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E28" w:rsidRDefault="00655E28" w:rsidP="00046278">
      <w:pPr>
        <w:spacing w:after="0"/>
        <w:rPr>
          <w:rFonts w:ascii="Times New Roman" w:hAnsi="Times New Roman" w:cs="Times New Roman"/>
          <w:sz w:val="24"/>
          <w:szCs w:val="24"/>
        </w:rPr>
      </w:pPr>
    </w:p>
    <w:p w:rsidR="00655E28" w:rsidRDefault="00655E28" w:rsidP="00CF1FCD">
      <w:pPr>
        <w:spacing w:after="0"/>
        <w:jc w:val="center"/>
        <w:rPr>
          <w:rFonts w:ascii="Times New Roman" w:hAnsi="Times New Roman" w:cs="Times New Roman"/>
          <w:sz w:val="24"/>
          <w:szCs w:val="24"/>
        </w:rPr>
      </w:pPr>
    </w:p>
    <w:p w:rsidR="00655E28" w:rsidRDefault="00655E28" w:rsidP="00CF1FCD">
      <w:pPr>
        <w:spacing w:after="0"/>
        <w:jc w:val="center"/>
        <w:rPr>
          <w:rFonts w:ascii="Times New Roman" w:hAnsi="Times New Roman" w:cs="Times New Roman"/>
          <w:sz w:val="24"/>
          <w:szCs w:val="24"/>
        </w:rPr>
      </w:pPr>
    </w:p>
    <w:p w:rsidR="00655E28" w:rsidRDefault="00655E28" w:rsidP="00CF1FCD">
      <w:pPr>
        <w:spacing w:after="0"/>
        <w:jc w:val="center"/>
        <w:rPr>
          <w:rFonts w:ascii="Times New Roman" w:hAnsi="Times New Roman" w:cs="Times New Roman"/>
          <w:sz w:val="24"/>
          <w:szCs w:val="24"/>
        </w:rPr>
      </w:pPr>
    </w:p>
    <w:p w:rsidR="00655E28" w:rsidRDefault="00347F68" w:rsidP="005F3F54">
      <w:pPr>
        <w:spacing w:after="0"/>
        <w:jc w:val="center"/>
        <w:rPr>
          <w:rFonts w:ascii="Times New Roman" w:hAnsi="Times New Roman" w:cs="Times New Roman"/>
          <w:sz w:val="24"/>
          <w:szCs w:val="24"/>
        </w:rPr>
      </w:pPr>
      <w:r w:rsidRPr="00347F68">
        <w:rPr>
          <w:rFonts w:ascii="Times New Roman" w:hAnsi="Times New Roman" w:cs="Times New Roman"/>
          <w:sz w:val="24"/>
          <w:szCs w:val="24"/>
        </w:rPr>
        <w:object w:dxaOrig="9015" w:dyaOrig="12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634.5pt" o:ole="">
            <v:imagedata r:id="rId8" o:title=""/>
          </v:shape>
          <o:OLEObject Type="Embed" ProgID="AcroExch.Document.7" ShapeID="_x0000_i1025" DrawAspect="Content" ObjectID="_1479214167" r:id="rId9"/>
        </w:object>
      </w:r>
    </w:p>
    <w:p w:rsidR="00655E28" w:rsidRDefault="00655E28" w:rsidP="00CF1FCD">
      <w:pPr>
        <w:spacing w:after="0"/>
        <w:jc w:val="center"/>
        <w:rPr>
          <w:rFonts w:ascii="Times New Roman" w:hAnsi="Times New Roman" w:cs="Times New Roman"/>
          <w:sz w:val="24"/>
          <w:szCs w:val="24"/>
        </w:rPr>
      </w:pPr>
    </w:p>
    <w:p w:rsidR="00655E28" w:rsidRDefault="00655E28" w:rsidP="00CF1FCD">
      <w:pPr>
        <w:spacing w:after="0"/>
        <w:jc w:val="center"/>
        <w:rPr>
          <w:rFonts w:ascii="Times New Roman" w:hAnsi="Times New Roman" w:cs="Times New Roman"/>
          <w:sz w:val="24"/>
          <w:szCs w:val="24"/>
        </w:rPr>
      </w:pPr>
    </w:p>
    <w:p w:rsidR="00B42B94" w:rsidRPr="00655E28" w:rsidRDefault="00867706"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Оглавление</w:t>
      </w:r>
      <w:r w:rsidR="00355F3C" w:rsidRPr="00655E28">
        <w:rPr>
          <w:rFonts w:ascii="Times New Roman" w:hAnsi="Times New Roman" w:cs="Times New Roman"/>
          <w:sz w:val="24"/>
          <w:szCs w:val="24"/>
        </w:rPr>
        <w:br/>
      </w:r>
    </w:p>
    <w:p w:rsidR="00867706" w:rsidRPr="00655E28" w:rsidRDefault="00B42B94" w:rsidP="00C66261">
      <w:pPr>
        <w:spacing w:after="0"/>
        <w:jc w:val="center"/>
        <w:rPr>
          <w:rFonts w:ascii="Times New Roman" w:hAnsi="Times New Roman" w:cs="Times New Roman"/>
          <w:bCs/>
          <w:sz w:val="24"/>
          <w:szCs w:val="24"/>
        </w:rPr>
      </w:pPr>
      <w:r w:rsidRPr="00655E28">
        <w:rPr>
          <w:rFonts w:ascii="Times New Roman" w:hAnsi="Times New Roman" w:cs="Times New Roman"/>
          <w:bCs/>
          <w:sz w:val="24"/>
          <w:szCs w:val="24"/>
        </w:rPr>
        <w:t xml:space="preserve">Целевой </w:t>
      </w:r>
      <w:r w:rsidR="00867706" w:rsidRPr="00655E28">
        <w:rPr>
          <w:rFonts w:ascii="Times New Roman" w:hAnsi="Times New Roman" w:cs="Times New Roman"/>
          <w:bCs/>
          <w:sz w:val="24"/>
          <w:szCs w:val="24"/>
        </w:rPr>
        <w:t>раздел</w:t>
      </w:r>
    </w:p>
    <w:p w:rsidR="00355F3C" w:rsidRPr="00655E28" w:rsidRDefault="00355F3C" w:rsidP="00C66261">
      <w:pPr>
        <w:spacing w:after="0"/>
        <w:jc w:val="center"/>
        <w:rPr>
          <w:rFonts w:ascii="Times New Roman" w:hAnsi="Times New Roman" w:cs="Times New Roman"/>
          <w:sz w:val="24"/>
          <w:szCs w:val="24"/>
        </w:rPr>
      </w:pPr>
    </w:p>
    <w:p w:rsidR="00867706" w:rsidRPr="00655E28" w:rsidRDefault="00867706" w:rsidP="00C66261">
      <w:pPr>
        <w:spacing w:after="0"/>
        <w:jc w:val="center"/>
        <w:rPr>
          <w:rFonts w:ascii="Times New Roman" w:hAnsi="Times New Roman" w:cs="Times New Roman"/>
          <w:sz w:val="24"/>
          <w:szCs w:val="24"/>
        </w:rPr>
      </w:pPr>
      <w:r w:rsidRPr="00655E28">
        <w:rPr>
          <w:rFonts w:ascii="Times New Roman" w:hAnsi="Times New Roman" w:cs="Times New Roman"/>
          <w:bCs/>
          <w:sz w:val="24"/>
          <w:szCs w:val="24"/>
        </w:rPr>
        <w:t>Пояснительная запис</w:t>
      </w:r>
      <w:r w:rsidR="00355F3C" w:rsidRPr="00655E28">
        <w:rPr>
          <w:rFonts w:ascii="Times New Roman" w:hAnsi="Times New Roman" w:cs="Times New Roman"/>
          <w:bCs/>
          <w:sz w:val="24"/>
          <w:szCs w:val="24"/>
        </w:rPr>
        <w:t>ка</w:t>
      </w:r>
      <w:r w:rsidR="009C1B40">
        <w:rPr>
          <w:rFonts w:ascii="Times New Roman" w:hAnsi="Times New Roman" w:cs="Times New Roman"/>
          <w:bCs/>
          <w:sz w:val="24"/>
          <w:szCs w:val="24"/>
        </w:rPr>
        <w:t>________________________________________________________3</w:t>
      </w:r>
    </w:p>
    <w:p w:rsidR="00615155" w:rsidRPr="00C66261" w:rsidRDefault="00615155" w:rsidP="00C66261">
      <w:pPr>
        <w:pStyle w:val="a3"/>
        <w:numPr>
          <w:ilvl w:val="0"/>
          <w:numId w:val="1"/>
        </w:numPr>
        <w:spacing w:after="0"/>
        <w:rPr>
          <w:rFonts w:ascii="Times New Roman" w:hAnsi="Times New Roman" w:cs="Times New Roman"/>
          <w:sz w:val="24"/>
          <w:szCs w:val="24"/>
        </w:rPr>
      </w:pPr>
      <w:r w:rsidRPr="00C66261">
        <w:rPr>
          <w:rFonts w:ascii="Times New Roman" w:hAnsi="Times New Roman" w:cs="Times New Roman"/>
          <w:sz w:val="24"/>
          <w:szCs w:val="24"/>
        </w:rPr>
        <w:t>Планируемые результаты освоения «Программы»</w:t>
      </w:r>
      <w:r w:rsidR="009C1B40" w:rsidRPr="00C66261">
        <w:rPr>
          <w:rFonts w:ascii="Times New Roman" w:hAnsi="Times New Roman" w:cs="Times New Roman"/>
          <w:sz w:val="24"/>
          <w:szCs w:val="24"/>
        </w:rPr>
        <w:t>___________________________</w:t>
      </w:r>
      <w:r w:rsidR="00C66261">
        <w:rPr>
          <w:rFonts w:ascii="Times New Roman" w:hAnsi="Times New Roman" w:cs="Times New Roman"/>
          <w:sz w:val="24"/>
          <w:szCs w:val="24"/>
        </w:rPr>
        <w:t>_</w:t>
      </w:r>
      <w:r w:rsidR="009C1B40" w:rsidRPr="00C66261">
        <w:rPr>
          <w:rFonts w:ascii="Times New Roman" w:hAnsi="Times New Roman" w:cs="Times New Roman"/>
          <w:sz w:val="24"/>
          <w:szCs w:val="24"/>
        </w:rPr>
        <w:t>4</w:t>
      </w:r>
    </w:p>
    <w:p w:rsidR="00867706" w:rsidRPr="00C66261" w:rsidRDefault="00867706" w:rsidP="00C66261">
      <w:pPr>
        <w:pStyle w:val="a3"/>
        <w:numPr>
          <w:ilvl w:val="0"/>
          <w:numId w:val="1"/>
        </w:numPr>
        <w:spacing w:after="0"/>
        <w:rPr>
          <w:rFonts w:ascii="Times New Roman" w:hAnsi="Times New Roman" w:cs="Times New Roman"/>
          <w:sz w:val="24"/>
          <w:szCs w:val="24"/>
        </w:rPr>
      </w:pPr>
      <w:r w:rsidRPr="00C66261">
        <w:rPr>
          <w:rFonts w:ascii="Times New Roman" w:hAnsi="Times New Roman" w:cs="Times New Roman"/>
          <w:iCs/>
          <w:sz w:val="24"/>
          <w:szCs w:val="24"/>
        </w:rPr>
        <w:t>Цели и задачи реализации «Программы»</w:t>
      </w:r>
      <w:r w:rsidR="00355F3C" w:rsidRPr="00C66261">
        <w:rPr>
          <w:rFonts w:ascii="Times New Roman" w:hAnsi="Times New Roman" w:cs="Times New Roman"/>
          <w:sz w:val="24"/>
          <w:szCs w:val="24"/>
        </w:rPr>
        <w:t xml:space="preserve"> </w:t>
      </w:r>
      <w:r w:rsidR="009C1B40" w:rsidRPr="00C66261">
        <w:rPr>
          <w:rFonts w:ascii="Times New Roman" w:hAnsi="Times New Roman" w:cs="Times New Roman"/>
          <w:sz w:val="24"/>
          <w:szCs w:val="24"/>
        </w:rPr>
        <w:t>___________________________________6</w:t>
      </w:r>
    </w:p>
    <w:p w:rsidR="00867706" w:rsidRPr="009C1B40" w:rsidRDefault="00867706" w:rsidP="00C66261">
      <w:pPr>
        <w:numPr>
          <w:ilvl w:val="0"/>
          <w:numId w:val="1"/>
        </w:numPr>
        <w:spacing w:after="0"/>
        <w:jc w:val="center"/>
        <w:rPr>
          <w:rFonts w:ascii="Times New Roman" w:hAnsi="Times New Roman" w:cs="Times New Roman"/>
          <w:sz w:val="24"/>
          <w:szCs w:val="24"/>
        </w:rPr>
      </w:pPr>
      <w:r w:rsidRPr="009C1B40">
        <w:rPr>
          <w:rFonts w:ascii="Times New Roman" w:hAnsi="Times New Roman" w:cs="Times New Roman"/>
          <w:iCs/>
          <w:sz w:val="24"/>
          <w:szCs w:val="24"/>
        </w:rPr>
        <w:t>Принципы и подходы к формированию «Программы»</w:t>
      </w:r>
      <w:r w:rsidR="00355F3C" w:rsidRPr="009C1B40">
        <w:rPr>
          <w:rFonts w:ascii="Times New Roman" w:hAnsi="Times New Roman" w:cs="Times New Roman"/>
          <w:sz w:val="24"/>
          <w:szCs w:val="24"/>
        </w:rPr>
        <w:t xml:space="preserve"> </w:t>
      </w:r>
      <w:r w:rsidR="009C1B40" w:rsidRPr="009C1B40">
        <w:rPr>
          <w:rFonts w:ascii="Times New Roman" w:hAnsi="Times New Roman" w:cs="Times New Roman"/>
          <w:sz w:val="24"/>
          <w:szCs w:val="24"/>
        </w:rPr>
        <w:t>_______________________7</w:t>
      </w:r>
    </w:p>
    <w:p w:rsidR="00867706" w:rsidRPr="00C66261" w:rsidRDefault="00867706" w:rsidP="00C66261">
      <w:pPr>
        <w:pStyle w:val="a3"/>
        <w:numPr>
          <w:ilvl w:val="0"/>
          <w:numId w:val="1"/>
        </w:numPr>
        <w:spacing w:after="0"/>
        <w:rPr>
          <w:rFonts w:ascii="Times New Roman" w:hAnsi="Times New Roman" w:cs="Times New Roman"/>
          <w:sz w:val="24"/>
          <w:szCs w:val="24"/>
        </w:rPr>
      </w:pPr>
      <w:r w:rsidRPr="00C66261">
        <w:rPr>
          <w:rFonts w:ascii="Times New Roman" w:hAnsi="Times New Roman" w:cs="Times New Roman"/>
          <w:iCs/>
          <w:sz w:val="24"/>
          <w:szCs w:val="24"/>
        </w:rPr>
        <w:t>Значимые для разработки и реализации «Программы» характеристики</w:t>
      </w:r>
      <w:r w:rsidR="00355F3C" w:rsidRPr="00C66261">
        <w:rPr>
          <w:rFonts w:ascii="Times New Roman" w:hAnsi="Times New Roman" w:cs="Times New Roman"/>
          <w:iCs/>
          <w:sz w:val="24"/>
          <w:szCs w:val="24"/>
        </w:rPr>
        <w:t>»</w:t>
      </w:r>
      <w:r w:rsidR="009C1B40" w:rsidRPr="00C66261">
        <w:rPr>
          <w:rFonts w:ascii="Times New Roman" w:hAnsi="Times New Roman" w:cs="Times New Roman"/>
          <w:iCs/>
          <w:sz w:val="24"/>
          <w:szCs w:val="24"/>
        </w:rPr>
        <w:t>_______</w:t>
      </w:r>
      <w:r w:rsidR="00C66261">
        <w:rPr>
          <w:rFonts w:ascii="Times New Roman" w:hAnsi="Times New Roman" w:cs="Times New Roman"/>
          <w:iCs/>
          <w:sz w:val="24"/>
          <w:szCs w:val="24"/>
        </w:rPr>
        <w:t>__</w:t>
      </w:r>
      <w:r w:rsidR="009C1B40" w:rsidRPr="00C66261">
        <w:rPr>
          <w:rFonts w:ascii="Times New Roman" w:hAnsi="Times New Roman" w:cs="Times New Roman"/>
          <w:iCs/>
          <w:sz w:val="24"/>
          <w:szCs w:val="24"/>
        </w:rPr>
        <w:t>8</w:t>
      </w:r>
    </w:p>
    <w:p w:rsidR="00355F3C" w:rsidRPr="00655E28" w:rsidRDefault="00355F3C" w:rsidP="00C66261">
      <w:pPr>
        <w:spacing w:after="0"/>
        <w:ind w:left="720"/>
        <w:jc w:val="center"/>
        <w:rPr>
          <w:rFonts w:ascii="Times New Roman" w:hAnsi="Times New Roman" w:cs="Times New Roman"/>
          <w:sz w:val="24"/>
          <w:szCs w:val="24"/>
        </w:rPr>
      </w:pPr>
    </w:p>
    <w:p w:rsidR="00867706" w:rsidRPr="00655E28" w:rsidRDefault="00867706"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Содержательный раздел</w:t>
      </w:r>
    </w:p>
    <w:p w:rsidR="00C66261" w:rsidRPr="00655E28" w:rsidRDefault="00C66261" w:rsidP="00C66261">
      <w:pPr>
        <w:pStyle w:val="a3"/>
        <w:spacing w:after="0"/>
        <w:ind w:left="1080" w:right="283"/>
        <w:jc w:val="center"/>
        <w:rPr>
          <w:rFonts w:ascii="Times New Roman" w:hAnsi="Times New Roman" w:cs="Times New Roman"/>
          <w:sz w:val="24"/>
          <w:szCs w:val="24"/>
        </w:rPr>
      </w:pPr>
      <w:r w:rsidRPr="00655E28">
        <w:rPr>
          <w:rFonts w:ascii="Times New Roman" w:hAnsi="Times New Roman" w:cs="Times New Roman"/>
          <w:sz w:val="24"/>
          <w:szCs w:val="24"/>
        </w:rPr>
        <w:t>Третья ступень обучения (Старший дошкольный возраст)</w:t>
      </w:r>
    </w:p>
    <w:p w:rsidR="00355F3C" w:rsidRPr="00655E28" w:rsidRDefault="00355F3C" w:rsidP="00C66261">
      <w:pPr>
        <w:spacing w:after="0"/>
        <w:jc w:val="center"/>
        <w:rPr>
          <w:rFonts w:ascii="Times New Roman" w:hAnsi="Times New Roman" w:cs="Times New Roman"/>
          <w:sz w:val="24"/>
          <w:szCs w:val="24"/>
        </w:rPr>
      </w:pPr>
    </w:p>
    <w:p w:rsidR="00867706" w:rsidRPr="00655E28" w:rsidRDefault="00AE0643"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Введение в раздел</w:t>
      </w:r>
      <w:r w:rsidR="009C1B40">
        <w:rPr>
          <w:rFonts w:ascii="Times New Roman" w:hAnsi="Times New Roman" w:cs="Times New Roman"/>
          <w:sz w:val="24"/>
          <w:szCs w:val="24"/>
        </w:rPr>
        <w:t>____________________________________________________________14</w:t>
      </w:r>
    </w:p>
    <w:p w:rsidR="00AE0643" w:rsidRPr="00655E28" w:rsidRDefault="00AE0643"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Логопедическая раб</w:t>
      </w:r>
      <w:r w:rsidR="00355F3C" w:rsidRPr="00655E28">
        <w:rPr>
          <w:rFonts w:ascii="Times New Roman" w:hAnsi="Times New Roman" w:cs="Times New Roman"/>
          <w:sz w:val="24"/>
          <w:szCs w:val="24"/>
        </w:rPr>
        <w:t>ота по коррекции нарушений речи</w:t>
      </w:r>
      <w:r w:rsidR="009C1B40">
        <w:rPr>
          <w:rFonts w:ascii="Times New Roman" w:hAnsi="Times New Roman" w:cs="Times New Roman"/>
          <w:sz w:val="24"/>
          <w:szCs w:val="24"/>
        </w:rPr>
        <w:t>_____________________________17</w:t>
      </w:r>
    </w:p>
    <w:p w:rsidR="00AE0643" w:rsidRPr="00655E28" w:rsidRDefault="00AE0643" w:rsidP="00C66261">
      <w:pPr>
        <w:spacing w:after="0"/>
        <w:ind w:left="284"/>
        <w:jc w:val="center"/>
        <w:rPr>
          <w:rFonts w:ascii="Times New Roman" w:hAnsi="Times New Roman" w:cs="Times New Roman"/>
          <w:sz w:val="24"/>
          <w:szCs w:val="24"/>
        </w:rPr>
      </w:pPr>
      <w:r w:rsidRPr="00655E28">
        <w:rPr>
          <w:rFonts w:ascii="Times New Roman" w:hAnsi="Times New Roman" w:cs="Times New Roman"/>
          <w:sz w:val="24"/>
          <w:szCs w:val="24"/>
        </w:rPr>
        <w:t>Направление</w:t>
      </w:r>
      <w:r w:rsidR="00355F3C" w:rsidRPr="00655E28">
        <w:rPr>
          <w:rFonts w:ascii="Times New Roman" w:hAnsi="Times New Roman" w:cs="Times New Roman"/>
          <w:sz w:val="24"/>
          <w:szCs w:val="24"/>
        </w:rPr>
        <w:t xml:space="preserve"> логопедической работы</w:t>
      </w:r>
      <w:r w:rsidR="009C1B40">
        <w:rPr>
          <w:rFonts w:ascii="Times New Roman" w:hAnsi="Times New Roman" w:cs="Times New Roman"/>
          <w:sz w:val="24"/>
          <w:szCs w:val="24"/>
        </w:rPr>
        <w:t>_________________________________________17</w:t>
      </w:r>
    </w:p>
    <w:p w:rsidR="00AE0643" w:rsidRPr="00655E28" w:rsidRDefault="00AE0643" w:rsidP="00C66261">
      <w:pPr>
        <w:pStyle w:val="a3"/>
        <w:numPr>
          <w:ilvl w:val="0"/>
          <w:numId w:val="14"/>
        </w:numPr>
        <w:spacing w:after="0"/>
        <w:jc w:val="center"/>
        <w:rPr>
          <w:rFonts w:ascii="Times New Roman" w:hAnsi="Times New Roman" w:cs="Times New Roman"/>
          <w:sz w:val="24"/>
          <w:szCs w:val="24"/>
        </w:rPr>
      </w:pPr>
      <w:r w:rsidRPr="00655E28">
        <w:rPr>
          <w:rFonts w:ascii="Times New Roman" w:hAnsi="Times New Roman" w:cs="Times New Roman"/>
          <w:sz w:val="24"/>
          <w:szCs w:val="24"/>
        </w:rPr>
        <w:t xml:space="preserve">Подготовительный </w:t>
      </w:r>
      <w:r w:rsidR="00355F3C" w:rsidRPr="00655E28">
        <w:rPr>
          <w:rFonts w:ascii="Times New Roman" w:hAnsi="Times New Roman" w:cs="Times New Roman"/>
          <w:sz w:val="24"/>
          <w:szCs w:val="24"/>
        </w:rPr>
        <w:t>этап логопедической работы</w:t>
      </w:r>
      <w:r w:rsidR="009C1B40">
        <w:rPr>
          <w:rFonts w:ascii="Times New Roman" w:hAnsi="Times New Roman" w:cs="Times New Roman"/>
          <w:sz w:val="24"/>
          <w:szCs w:val="24"/>
        </w:rPr>
        <w:t>_____________________________18</w:t>
      </w:r>
    </w:p>
    <w:p w:rsidR="00AE0643" w:rsidRPr="00655E28" w:rsidRDefault="00AE0643" w:rsidP="00C66261">
      <w:pPr>
        <w:pStyle w:val="a3"/>
        <w:numPr>
          <w:ilvl w:val="0"/>
          <w:numId w:val="14"/>
        </w:numPr>
        <w:spacing w:after="0"/>
        <w:jc w:val="center"/>
        <w:rPr>
          <w:rFonts w:ascii="Times New Roman" w:hAnsi="Times New Roman" w:cs="Times New Roman"/>
          <w:sz w:val="24"/>
          <w:szCs w:val="24"/>
        </w:rPr>
      </w:pPr>
      <w:r w:rsidRPr="00655E28">
        <w:rPr>
          <w:rFonts w:ascii="Times New Roman" w:hAnsi="Times New Roman" w:cs="Times New Roman"/>
          <w:sz w:val="24"/>
          <w:szCs w:val="24"/>
        </w:rPr>
        <w:t>Основной э</w:t>
      </w:r>
      <w:r w:rsidR="00355F3C" w:rsidRPr="00655E28">
        <w:rPr>
          <w:rFonts w:ascii="Times New Roman" w:hAnsi="Times New Roman" w:cs="Times New Roman"/>
          <w:sz w:val="24"/>
          <w:szCs w:val="24"/>
        </w:rPr>
        <w:t>тап логопедической работы</w:t>
      </w:r>
      <w:r w:rsidR="009C1B40">
        <w:rPr>
          <w:rFonts w:ascii="Times New Roman" w:hAnsi="Times New Roman" w:cs="Times New Roman"/>
          <w:sz w:val="24"/>
          <w:szCs w:val="24"/>
        </w:rPr>
        <w:t>_____________________________________19</w:t>
      </w:r>
    </w:p>
    <w:p w:rsidR="00015970" w:rsidRPr="00655E28" w:rsidRDefault="00015970"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Образовательная область «Социально-коммуникативное развитие</w:t>
      </w:r>
      <w:r w:rsidR="00A83B0F">
        <w:rPr>
          <w:rFonts w:ascii="Times New Roman" w:hAnsi="Times New Roman" w:cs="Times New Roman"/>
          <w:sz w:val="24"/>
          <w:szCs w:val="24"/>
        </w:rPr>
        <w:t>»</w:t>
      </w:r>
      <w:r w:rsidR="009C1B40">
        <w:rPr>
          <w:rFonts w:ascii="Times New Roman" w:hAnsi="Times New Roman" w:cs="Times New Roman"/>
          <w:sz w:val="24"/>
          <w:szCs w:val="24"/>
        </w:rPr>
        <w:t>__________________20</w:t>
      </w:r>
    </w:p>
    <w:p w:rsidR="00015970" w:rsidRPr="00655E28" w:rsidRDefault="00015970"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Образовательная область «Познавательное развитие»</w:t>
      </w:r>
      <w:r w:rsidR="009C1B40">
        <w:rPr>
          <w:rFonts w:ascii="Times New Roman" w:hAnsi="Times New Roman" w:cs="Times New Roman"/>
          <w:sz w:val="24"/>
          <w:szCs w:val="24"/>
        </w:rPr>
        <w:t>______________________________20</w:t>
      </w:r>
    </w:p>
    <w:p w:rsidR="00AE0643" w:rsidRPr="00655E28" w:rsidRDefault="00AE0643"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Образовательная обла</w:t>
      </w:r>
      <w:r w:rsidR="00355F3C" w:rsidRPr="00655E28">
        <w:rPr>
          <w:rFonts w:ascii="Times New Roman" w:hAnsi="Times New Roman" w:cs="Times New Roman"/>
          <w:sz w:val="24"/>
          <w:szCs w:val="24"/>
        </w:rPr>
        <w:t>сть «Речевое развитие»</w:t>
      </w:r>
      <w:r w:rsidR="009C1B40">
        <w:rPr>
          <w:rFonts w:ascii="Times New Roman" w:hAnsi="Times New Roman" w:cs="Times New Roman"/>
          <w:sz w:val="24"/>
          <w:szCs w:val="24"/>
        </w:rPr>
        <w:t>_____________________________________20</w:t>
      </w:r>
    </w:p>
    <w:p w:rsidR="00355F3C" w:rsidRPr="00655E28" w:rsidRDefault="00362261"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Образовательная область «Художественно-эстетическое развитие»</w:t>
      </w:r>
      <w:r w:rsidR="009C1B40">
        <w:rPr>
          <w:rFonts w:ascii="Times New Roman" w:hAnsi="Times New Roman" w:cs="Times New Roman"/>
          <w:sz w:val="24"/>
          <w:szCs w:val="24"/>
        </w:rPr>
        <w:t>__________________21</w:t>
      </w:r>
    </w:p>
    <w:p w:rsidR="00362261" w:rsidRDefault="00362261"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Образовательная область «Физическое развитие»</w:t>
      </w:r>
      <w:r w:rsidR="009C1B40">
        <w:rPr>
          <w:rFonts w:ascii="Times New Roman" w:hAnsi="Times New Roman" w:cs="Times New Roman"/>
          <w:sz w:val="24"/>
          <w:szCs w:val="24"/>
        </w:rPr>
        <w:t>_________________________________21</w:t>
      </w:r>
    </w:p>
    <w:p w:rsidR="00C66261" w:rsidRPr="00655E28" w:rsidRDefault="00C66261" w:rsidP="00C66261">
      <w:pPr>
        <w:spacing w:after="0"/>
        <w:jc w:val="center"/>
        <w:rPr>
          <w:rFonts w:ascii="Times New Roman" w:hAnsi="Times New Roman" w:cs="Times New Roman"/>
          <w:sz w:val="24"/>
          <w:szCs w:val="24"/>
        </w:rPr>
      </w:pPr>
    </w:p>
    <w:p w:rsidR="00355F3C" w:rsidRPr="00B234DA" w:rsidRDefault="00C66261" w:rsidP="00C66261">
      <w:pPr>
        <w:pStyle w:val="a3"/>
        <w:spacing w:after="0"/>
        <w:jc w:val="center"/>
        <w:rPr>
          <w:rFonts w:ascii="Times New Roman" w:hAnsi="Times New Roman" w:cs="Times New Roman"/>
          <w:sz w:val="24"/>
          <w:szCs w:val="24"/>
        </w:rPr>
      </w:pPr>
      <w:r>
        <w:rPr>
          <w:rFonts w:ascii="Times New Roman" w:hAnsi="Times New Roman" w:cs="Times New Roman"/>
          <w:sz w:val="24"/>
          <w:szCs w:val="24"/>
        </w:rPr>
        <w:t>Организационный раздел</w:t>
      </w:r>
    </w:p>
    <w:p w:rsidR="00AE0643" w:rsidRPr="00655E28" w:rsidRDefault="003759C6" w:rsidP="00C66261">
      <w:pPr>
        <w:pStyle w:val="a3"/>
        <w:spacing w:after="0"/>
        <w:jc w:val="center"/>
        <w:rPr>
          <w:rFonts w:ascii="Times New Roman" w:hAnsi="Times New Roman" w:cs="Times New Roman"/>
          <w:sz w:val="24"/>
          <w:szCs w:val="24"/>
        </w:rPr>
      </w:pPr>
      <w:r w:rsidRPr="00655E28">
        <w:rPr>
          <w:rFonts w:ascii="Times New Roman" w:hAnsi="Times New Roman" w:cs="Times New Roman"/>
          <w:sz w:val="24"/>
          <w:szCs w:val="24"/>
        </w:rPr>
        <w:t>Третья ступень обучения (Ста</w:t>
      </w:r>
      <w:r w:rsidR="00355F3C" w:rsidRPr="00655E28">
        <w:rPr>
          <w:rFonts w:ascii="Times New Roman" w:hAnsi="Times New Roman" w:cs="Times New Roman"/>
          <w:sz w:val="24"/>
          <w:szCs w:val="24"/>
        </w:rPr>
        <w:t>рший дошкольный возраст</w:t>
      </w:r>
      <w:r w:rsidR="00C66261">
        <w:rPr>
          <w:rFonts w:ascii="Times New Roman" w:hAnsi="Times New Roman" w:cs="Times New Roman"/>
          <w:sz w:val="24"/>
          <w:szCs w:val="24"/>
        </w:rPr>
        <w:t>)</w:t>
      </w:r>
    </w:p>
    <w:p w:rsidR="003759C6" w:rsidRDefault="003759C6" w:rsidP="00C66261">
      <w:pPr>
        <w:spacing w:after="0"/>
        <w:jc w:val="center"/>
        <w:rPr>
          <w:rFonts w:ascii="Times New Roman" w:hAnsi="Times New Roman" w:cs="Times New Roman"/>
          <w:sz w:val="24"/>
          <w:szCs w:val="24"/>
        </w:rPr>
      </w:pPr>
      <w:r w:rsidRPr="009C1B40">
        <w:rPr>
          <w:rFonts w:ascii="Times New Roman" w:hAnsi="Times New Roman" w:cs="Times New Roman"/>
          <w:sz w:val="24"/>
          <w:szCs w:val="24"/>
        </w:rPr>
        <w:t>Игры</w:t>
      </w:r>
      <w:r w:rsidR="00355F3C" w:rsidRPr="009C1B40">
        <w:rPr>
          <w:rFonts w:ascii="Times New Roman" w:hAnsi="Times New Roman" w:cs="Times New Roman"/>
          <w:sz w:val="24"/>
          <w:szCs w:val="24"/>
        </w:rPr>
        <w:t xml:space="preserve"> и игровые упражнения</w:t>
      </w:r>
      <w:r w:rsidR="00C66261">
        <w:rPr>
          <w:rFonts w:ascii="Times New Roman" w:hAnsi="Times New Roman" w:cs="Times New Roman"/>
          <w:sz w:val="24"/>
          <w:szCs w:val="24"/>
        </w:rPr>
        <w:t>___________________________________________________24</w:t>
      </w:r>
    </w:p>
    <w:p w:rsidR="00C66261" w:rsidRPr="00C66261" w:rsidRDefault="00C66261" w:rsidP="00C66261">
      <w:pPr>
        <w:spacing w:after="0"/>
        <w:jc w:val="center"/>
        <w:rPr>
          <w:rFonts w:ascii="Times New Roman" w:hAnsi="Times New Roman" w:cs="Times New Roman"/>
          <w:sz w:val="24"/>
          <w:szCs w:val="24"/>
        </w:rPr>
      </w:pPr>
      <w:r w:rsidRPr="00C66261">
        <w:rPr>
          <w:rFonts w:ascii="Times New Roman" w:hAnsi="Times New Roman" w:cs="Times New Roman"/>
          <w:sz w:val="24"/>
          <w:szCs w:val="24"/>
        </w:rPr>
        <w:t>«Социально-коммуникативное развитие»</w:t>
      </w:r>
      <w:r>
        <w:rPr>
          <w:rFonts w:ascii="Times New Roman" w:hAnsi="Times New Roman" w:cs="Times New Roman"/>
          <w:sz w:val="24"/>
          <w:szCs w:val="24"/>
        </w:rPr>
        <w:t>________________________________________25</w:t>
      </w:r>
    </w:p>
    <w:p w:rsidR="00C66261" w:rsidRPr="00655E28" w:rsidRDefault="00C66261"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«Речевое развитие»</w:t>
      </w:r>
      <w:r>
        <w:rPr>
          <w:rFonts w:ascii="Times New Roman" w:hAnsi="Times New Roman" w:cs="Times New Roman"/>
          <w:sz w:val="24"/>
          <w:szCs w:val="24"/>
        </w:rPr>
        <w:t>___________________________________________________________25</w:t>
      </w:r>
    </w:p>
    <w:p w:rsidR="00C66261" w:rsidRDefault="00C66261"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«Художественно-эстетическое развитие»</w:t>
      </w:r>
      <w:r>
        <w:rPr>
          <w:rFonts w:ascii="Times New Roman" w:hAnsi="Times New Roman" w:cs="Times New Roman"/>
          <w:sz w:val="24"/>
          <w:szCs w:val="24"/>
        </w:rPr>
        <w:t>________________________________________26</w:t>
      </w:r>
    </w:p>
    <w:p w:rsidR="00015970" w:rsidRPr="009C1B40" w:rsidRDefault="00C66261"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«Физическое развитие»</w:t>
      </w:r>
      <w:r>
        <w:rPr>
          <w:rFonts w:ascii="Times New Roman" w:hAnsi="Times New Roman" w:cs="Times New Roman"/>
          <w:sz w:val="24"/>
          <w:szCs w:val="24"/>
        </w:rPr>
        <w:t>_______________________________________________________26</w:t>
      </w:r>
    </w:p>
    <w:p w:rsidR="003759C6" w:rsidRPr="00655E28" w:rsidRDefault="003759C6"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Перечень оборудования и материалов для предметно-развивающей среды_</w:t>
      </w:r>
      <w:r w:rsidR="00C66261">
        <w:rPr>
          <w:rFonts w:ascii="Times New Roman" w:hAnsi="Times New Roman" w:cs="Times New Roman"/>
          <w:sz w:val="24"/>
          <w:szCs w:val="24"/>
        </w:rPr>
        <w:t>___________27</w:t>
      </w:r>
    </w:p>
    <w:p w:rsidR="00655E28" w:rsidRPr="00655E28" w:rsidRDefault="003759C6" w:rsidP="00C66261">
      <w:pPr>
        <w:spacing w:after="0"/>
        <w:jc w:val="center"/>
        <w:rPr>
          <w:rFonts w:ascii="Times New Roman" w:hAnsi="Times New Roman" w:cs="Times New Roman"/>
          <w:sz w:val="24"/>
          <w:szCs w:val="24"/>
        </w:rPr>
      </w:pPr>
      <w:r w:rsidRPr="00655E28">
        <w:rPr>
          <w:rFonts w:ascii="Times New Roman" w:hAnsi="Times New Roman" w:cs="Times New Roman"/>
          <w:sz w:val="24"/>
          <w:szCs w:val="24"/>
        </w:rPr>
        <w:t>Список</w:t>
      </w:r>
      <w:r w:rsidR="00355F3C" w:rsidRPr="00655E28">
        <w:rPr>
          <w:rFonts w:ascii="Times New Roman" w:hAnsi="Times New Roman" w:cs="Times New Roman"/>
          <w:sz w:val="24"/>
          <w:szCs w:val="24"/>
        </w:rPr>
        <w:t xml:space="preserve"> литературы</w:t>
      </w:r>
      <w:r w:rsidR="00C66261">
        <w:rPr>
          <w:rFonts w:ascii="Times New Roman" w:hAnsi="Times New Roman" w:cs="Times New Roman"/>
          <w:sz w:val="24"/>
          <w:szCs w:val="24"/>
        </w:rPr>
        <w:t>__________________________________________________________28</w:t>
      </w:r>
    </w:p>
    <w:p w:rsidR="00867706" w:rsidRPr="00655E28" w:rsidRDefault="00867706" w:rsidP="00CF1FCD">
      <w:pPr>
        <w:spacing w:after="0"/>
        <w:rPr>
          <w:rFonts w:ascii="Times New Roman" w:hAnsi="Times New Roman" w:cs="Times New Roman"/>
          <w:sz w:val="24"/>
          <w:szCs w:val="24"/>
        </w:rPr>
      </w:pPr>
    </w:p>
    <w:p w:rsidR="00B80F0B" w:rsidRDefault="00B80F0B" w:rsidP="00CF1FCD">
      <w:pPr>
        <w:spacing w:after="0"/>
        <w:rPr>
          <w:rFonts w:ascii="Times New Roman" w:hAnsi="Times New Roman" w:cs="Times New Roman"/>
          <w:sz w:val="24"/>
          <w:szCs w:val="24"/>
        </w:rPr>
      </w:pPr>
    </w:p>
    <w:p w:rsidR="00B234DA" w:rsidRDefault="00B234DA" w:rsidP="00CF1FCD">
      <w:pPr>
        <w:spacing w:after="0"/>
        <w:rPr>
          <w:rFonts w:ascii="Times New Roman" w:hAnsi="Times New Roman" w:cs="Times New Roman"/>
          <w:sz w:val="24"/>
          <w:szCs w:val="24"/>
        </w:rPr>
      </w:pPr>
    </w:p>
    <w:p w:rsidR="00BB773C" w:rsidRDefault="00BB773C"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9C1B40" w:rsidRPr="00655E28" w:rsidRDefault="009C1B40" w:rsidP="00CF1FCD">
      <w:pPr>
        <w:spacing w:after="0"/>
        <w:rPr>
          <w:rFonts w:ascii="Times New Roman" w:hAnsi="Times New Roman" w:cs="Times New Roman"/>
          <w:sz w:val="24"/>
          <w:szCs w:val="24"/>
        </w:rPr>
      </w:pPr>
    </w:p>
    <w:p w:rsidR="00867706" w:rsidRPr="00655E28" w:rsidRDefault="00867706" w:rsidP="00CF1FCD">
      <w:pPr>
        <w:spacing w:after="0"/>
        <w:jc w:val="center"/>
        <w:rPr>
          <w:rFonts w:ascii="Times New Roman" w:hAnsi="Times New Roman" w:cs="Times New Roman"/>
          <w:bCs/>
          <w:sz w:val="24"/>
          <w:szCs w:val="24"/>
        </w:rPr>
      </w:pPr>
      <w:r w:rsidRPr="00655E28">
        <w:rPr>
          <w:rFonts w:ascii="Times New Roman" w:hAnsi="Times New Roman" w:cs="Times New Roman"/>
          <w:bCs/>
          <w:sz w:val="24"/>
          <w:szCs w:val="24"/>
        </w:rPr>
        <w:t>ЦЕЛЕВОЙ РАЗДЕЛ</w:t>
      </w:r>
    </w:p>
    <w:p w:rsidR="006728D3" w:rsidRPr="00655E28" w:rsidRDefault="006728D3" w:rsidP="00CF1FCD">
      <w:pPr>
        <w:spacing w:after="0"/>
        <w:jc w:val="center"/>
        <w:rPr>
          <w:rFonts w:ascii="Times New Roman" w:hAnsi="Times New Roman" w:cs="Times New Roman"/>
          <w:bCs/>
          <w:sz w:val="24"/>
          <w:szCs w:val="24"/>
        </w:rPr>
      </w:pPr>
    </w:p>
    <w:p w:rsidR="003759C6" w:rsidRPr="00655E28" w:rsidRDefault="003759C6" w:rsidP="00CF1FCD">
      <w:pPr>
        <w:spacing w:after="0"/>
        <w:jc w:val="center"/>
        <w:rPr>
          <w:rFonts w:ascii="Times New Roman" w:hAnsi="Times New Roman" w:cs="Times New Roman"/>
          <w:sz w:val="24"/>
          <w:szCs w:val="24"/>
        </w:rPr>
      </w:pPr>
    </w:p>
    <w:p w:rsidR="003759C6" w:rsidRPr="00655E28" w:rsidRDefault="00E03730" w:rsidP="00CF1FCD">
      <w:pPr>
        <w:spacing w:after="0"/>
        <w:jc w:val="center"/>
        <w:rPr>
          <w:rFonts w:ascii="Times New Roman" w:hAnsi="Times New Roman" w:cs="Times New Roman"/>
          <w:bCs/>
          <w:i/>
          <w:sz w:val="24"/>
          <w:szCs w:val="24"/>
        </w:rPr>
      </w:pPr>
      <w:r w:rsidRPr="00655E28">
        <w:rPr>
          <w:rFonts w:ascii="Times New Roman" w:hAnsi="Times New Roman" w:cs="Times New Roman"/>
          <w:bCs/>
          <w:i/>
          <w:sz w:val="24"/>
          <w:szCs w:val="24"/>
        </w:rPr>
        <w:t>Пояснительная записка</w:t>
      </w:r>
    </w:p>
    <w:p w:rsidR="00E03730" w:rsidRPr="00655E28" w:rsidRDefault="00E03730" w:rsidP="00CF1FCD">
      <w:pPr>
        <w:spacing w:after="0"/>
        <w:rPr>
          <w:rFonts w:ascii="Times New Roman" w:hAnsi="Times New Roman" w:cs="Times New Roman"/>
          <w:bCs/>
          <w:i/>
          <w:sz w:val="24"/>
          <w:szCs w:val="24"/>
        </w:rPr>
      </w:pP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 xml:space="preserve">          Современная система дошкольного образования предъявляет высокие требования к организации образовательного процесса в детском саду. Работа по речевому развитию детей занимает одно из центральных мест в дошкольном учреждении, это объясняется важностью периода дошкольного детства в речевом становлении ребёнка. Чистая и правильная речь ребенка является одним из важнейших условий его всестороннего развития. Чем богаче словарный запас дошкольника, тем легче ему высказать свои мысли, установить содержательные полноценные отношения со сверстниками и взрослыми, тем активнее осуществляется его психическое развитие. Поэтому так важно заботиться о своевременном формировании речи детей, ее чистоте и правильности, предупреждая и исправляя различные нарушения, которыми считаются любые отклонения от общепринятых норм языка. </w:t>
      </w: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 xml:space="preserve">Принято считать, что </w:t>
      </w:r>
      <w:r w:rsidRPr="00655E28">
        <w:rPr>
          <w:rFonts w:ascii="Times New Roman" w:hAnsi="Times New Roman" w:cs="Times New Roman"/>
          <w:bCs/>
          <w:i/>
          <w:iCs/>
          <w:sz w:val="24"/>
          <w:szCs w:val="24"/>
        </w:rPr>
        <w:t>к группе детей с тяжелыми нарушениями речи относятся дети с общим недоразвитием речи различного генеза (по клинико-педагогической классификации).</w:t>
      </w: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Постановление Росстата от 03.05.2005 № 26 «Об утверждении порядка заполнения и представления формы федерального государственного статистического наблюдения № 85-К “Сведения о деятельности дошкольного образовательного учреждения”».</w:t>
      </w: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 xml:space="preserve">          В настоящее время в нашем дошкольном образовательном учреждении реализуется программа «Детство» (авторский коллектив В.И. Логинова, Т.И. Бабаева, Н.И. Никитина). Данная программа рассчитана на дошкольников без речевой патологии. В образовательной программе «Детство» внимание акцентируется на обогащении мотивации речевой деятельности детей, особо следует отметить выделение познавательных и речевых умений (для младших дошкольников) и уровней речевого развития (для старших дошкольников); реализация речевых задач предполагает использование развивающих игровых технологий, стимулирующих речевое творчество и самостоятельность ребёнка. </w:t>
      </w: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 xml:space="preserve">          В связи с появлением в детском саду большого количества детей с  недоразвитием речи, возникла необходимость введения при МБДОУ специализированной «Рабочей программы по коррекции  недоразвития речи у старших дошкольников в условиях логопедического пункта». </w:t>
      </w:r>
    </w:p>
    <w:p w:rsidR="00867706" w:rsidRPr="00655E28" w:rsidRDefault="00867706" w:rsidP="00CF1FCD">
      <w:pPr>
        <w:spacing w:after="0"/>
        <w:jc w:val="both"/>
        <w:rPr>
          <w:rFonts w:ascii="Times New Roman" w:hAnsi="Times New Roman" w:cs="Times New Roman"/>
          <w:sz w:val="24"/>
          <w:szCs w:val="24"/>
        </w:rPr>
      </w:pP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«Программа» содержит материал для организации коррекционно-развивающей деятельности с старшей возрастной группой детей по логопедической работе и образовательным областям, соответствующим Федеральному государственному образовательному стандарту дошкольного образования (Стандарт), представляющему собой совокупность обязательных требований к дошкольному образованию.</w:t>
      </w:r>
    </w:p>
    <w:p w:rsidR="00867706" w:rsidRPr="00655E28" w:rsidRDefault="00867706"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 xml:space="preserve"> На основе Стандарта разработана предлагаемая общеобразовательная программа для дошкольников с  нарушениями речи, обеспечивающая разностороннее развитие ребенка с </w:t>
      </w:r>
      <w:r w:rsidRPr="00655E28">
        <w:rPr>
          <w:rFonts w:ascii="Times New Roman" w:hAnsi="Times New Roman" w:cs="Times New Roman"/>
          <w:sz w:val="24"/>
          <w:szCs w:val="24"/>
        </w:rPr>
        <w:lastRenderedPageBreak/>
        <w:t xml:space="preserve">речевыми расстройствами и подготовку его к школьному обучению в образовательной организации общего типа.   </w:t>
      </w:r>
    </w:p>
    <w:p w:rsidR="00867706" w:rsidRPr="00655E28" w:rsidRDefault="00867706" w:rsidP="00CF1FCD">
      <w:pPr>
        <w:spacing w:after="0"/>
        <w:rPr>
          <w:rFonts w:ascii="Times New Roman" w:hAnsi="Times New Roman" w:cs="Times New Roman"/>
          <w:sz w:val="24"/>
          <w:szCs w:val="24"/>
        </w:rPr>
      </w:pPr>
      <w:r w:rsidRPr="00655E28">
        <w:rPr>
          <w:rFonts w:ascii="Times New Roman" w:hAnsi="Times New Roman" w:cs="Times New Roman"/>
          <w:sz w:val="24"/>
          <w:szCs w:val="24"/>
        </w:rPr>
        <w:t>При разработке рабочей Программы использованы следующие программы и системы кор</w:t>
      </w:r>
      <w:r w:rsidR="003759C6" w:rsidRPr="00655E28">
        <w:rPr>
          <w:rFonts w:ascii="Times New Roman" w:hAnsi="Times New Roman" w:cs="Times New Roman"/>
          <w:sz w:val="24"/>
          <w:szCs w:val="24"/>
        </w:rPr>
        <w:t xml:space="preserve">рекционной работы с детьми </w:t>
      </w:r>
      <w:r w:rsidRPr="00655E28">
        <w:rPr>
          <w:rFonts w:ascii="Times New Roman" w:hAnsi="Times New Roman" w:cs="Times New Roman"/>
          <w:sz w:val="24"/>
          <w:szCs w:val="24"/>
        </w:rPr>
        <w:t>:</w:t>
      </w:r>
    </w:p>
    <w:p w:rsidR="00867706" w:rsidRPr="00655E28" w:rsidRDefault="00AE064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 Программа логопедической работы по преодолению общего недоразвития речи у детей. Авторы: Т.Б.Филичева, Т.В.Туманова, Г.В.Чиркина;</w:t>
      </w:r>
    </w:p>
    <w:p w:rsidR="00867706" w:rsidRPr="00655E28" w:rsidRDefault="00AE064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-планирование образовательной деятельности.Рабочая программа учителя-логопеда ДОУ.Авторы-составители Ю.А.Афонькина,Н.А.Кочугова;</w:t>
      </w:r>
    </w:p>
    <w:p w:rsidR="00867706" w:rsidRPr="00655E28" w:rsidRDefault="00AE064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 Методическое пособие для коррекции общего недоразвития речи. Автор: О.Н.Лиманская.</w:t>
      </w:r>
    </w:p>
    <w:p w:rsidR="00867706" w:rsidRPr="00655E28" w:rsidRDefault="00AE064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-Адаптированная примерная основная образовательная программа для дошкольников с тяжелыми нарушениями речи.</w:t>
      </w:r>
      <w:r w:rsidR="00E03730"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Авторы: Л.</w:t>
      </w:r>
      <w:r w:rsidR="00E03730"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Б.</w:t>
      </w:r>
      <w:r w:rsidR="00E03730"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Баряева, Т.</w:t>
      </w:r>
      <w:r w:rsidR="00E03730"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В</w:t>
      </w:r>
      <w:r w:rsidR="00E03730" w:rsidRPr="00655E28">
        <w:rPr>
          <w:rFonts w:ascii="Times New Roman" w:hAnsi="Times New Roman" w:cs="Times New Roman"/>
          <w:sz w:val="24"/>
          <w:szCs w:val="24"/>
        </w:rPr>
        <w:t xml:space="preserve">. </w:t>
      </w:r>
      <w:r w:rsidR="00867706" w:rsidRPr="00655E28">
        <w:rPr>
          <w:rFonts w:ascii="Times New Roman" w:hAnsi="Times New Roman" w:cs="Times New Roman"/>
          <w:sz w:val="24"/>
          <w:szCs w:val="24"/>
        </w:rPr>
        <w:t>Вололсовец и др.</w:t>
      </w:r>
    </w:p>
    <w:p w:rsidR="00B42B94" w:rsidRPr="00655E28" w:rsidRDefault="00AE064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w:t>
      </w:r>
      <w:r w:rsidR="00B42B94" w:rsidRPr="00655E28">
        <w:rPr>
          <w:rFonts w:ascii="Times New Roman" w:hAnsi="Times New Roman" w:cs="Times New Roman"/>
          <w:sz w:val="24"/>
          <w:szCs w:val="24"/>
        </w:rPr>
        <w:t>- Филичева Т.Б., Чиркина Г.В. Программа обучения и воспитания детей</w:t>
      </w:r>
    </w:p>
    <w:p w:rsidR="00B42B94" w:rsidRPr="00655E28" w:rsidRDefault="00B42B94" w:rsidP="00CF1FCD">
      <w:pPr>
        <w:spacing w:after="0"/>
        <w:rPr>
          <w:rFonts w:ascii="Times New Roman" w:hAnsi="Times New Roman" w:cs="Times New Roman"/>
          <w:sz w:val="24"/>
          <w:szCs w:val="24"/>
        </w:rPr>
      </w:pPr>
      <w:r w:rsidRPr="00655E28">
        <w:rPr>
          <w:rFonts w:ascii="Times New Roman" w:hAnsi="Times New Roman" w:cs="Times New Roman"/>
          <w:sz w:val="24"/>
          <w:szCs w:val="24"/>
        </w:rPr>
        <w:t>с фонетико-фонематическим недоразвитием</w:t>
      </w:r>
      <w:r w:rsidR="00AE0643" w:rsidRPr="00655E28">
        <w:rPr>
          <w:rFonts w:ascii="Times New Roman" w:hAnsi="Times New Roman" w:cs="Times New Roman"/>
          <w:sz w:val="24"/>
          <w:szCs w:val="24"/>
        </w:rPr>
        <w:t>.</w:t>
      </w:r>
    </w:p>
    <w:p w:rsidR="00B42B94" w:rsidRPr="00655E28" w:rsidRDefault="00B42B94" w:rsidP="00CF1FCD">
      <w:pPr>
        <w:spacing w:after="0"/>
        <w:rPr>
          <w:rFonts w:ascii="Times New Roman" w:hAnsi="Times New Roman" w:cs="Times New Roman"/>
          <w:sz w:val="24"/>
          <w:szCs w:val="24"/>
        </w:rPr>
      </w:pPr>
    </w:p>
    <w:p w:rsidR="00867706" w:rsidRPr="00655E28" w:rsidRDefault="00867706"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 «Программа» разрабатывалась </w:t>
      </w:r>
      <w:r w:rsidRPr="00655E28">
        <w:rPr>
          <w:rFonts w:ascii="Times New Roman" w:hAnsi="Times New Roman" w:cs="Times New Roman"/>
          <w:bCs/>
          <w:i/>
          <w:iCs/>
          <w:sz w:val="24"/>
          <w:szCs w:val="24"/>
        </w:rPr>
        <w:t>с учетом концептуальных положений общей и коррекционной педагогики</w:t>
      </w:r>
      <w:r w:rsidRPr="00655E28">
        <w:rPr>
          <w:rFonts w:ascii="Times New Roman" w:hAnsi="Times New Roman" w:cs="Times New Roman"/>
          <w:sz w:val="24"/>
          <w:szCs w:val="24"/>
        </w:rPr>
        <w:t xml:space="preserve">. </w:t>
      </w:r>
    </w:p>
    <w:p w:rsidR="00867706" w:rsidRPr="00655E28" w:rsidRDefault="00867706"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Она базируется: </w:t>
      </w:r>
    </w:p>
    <w:p w:rsidR="00867706" w:rsidRPr="00655E28" w:rsidRDefault="00867706" w:rsidP="00CF1FCD">
      <w:pPr>
        <w:numPr>
          <w:ilvl w:val="0"/>
          <w:numId w:val="2"/>
        </w:numPr>
        <w:spacing w:after="0"/>
        <w:rPr>
          <w:rFonts w:ascii="Times New Roman" w:hAnsi="Times New Roman" w:cs="Times New Roman"/>
          <w:sz w:val="24"/>
          <w:szCs w:val="24"/>
        </w:rPr>
      </w:pPr>
      <w:r w:rsidRPr="00655E28">
        <w:rPr>
          <w:rFonts w:ascii="Times New Roman" w:hAnsi="Times New Roman" w:cs="Times New Roman"/>
          <w:sz w:val="24"/>
          <w:szCs w:val="24"/>
        </w:rPr>
        <w:t xml:space="preserve">на современных представлениях лингвистики о языке как важнейшем средстве общения людей, </w:t>
      </w:r>
    </w:p>
    <w:p w:rsidR="00867706" w:rsidRPr="00655E28" w:rsidRDefault="00867706" w:rsidP="00CF1FCD">
      <w:pPr>
        <w:numPr>
          <w:ilvl w:val="0"/>
          <w:numId w:val="2"/>
        </w:numPr>
        <w:spacing w:after="0"/>
        <w:rPr>
          <w:rFonts w:ascii="Times New Roman" w:hAnsi="Times New Roman" w:cs="Times New Roman"/>
          <w:sz w:val="24"/>
          <w:szCs w:val="24"/>
        </w:rPr>
      </w:pPr>
      <w:r w:rsidRPr="00655E28">
        <w:rPr>
          <w:rFonts w:ascii="Times New Roman" w:hAnsi="Times New Roman" w:cs="Times New Roman"/>
          <w:sz w:val="24"/>
          <w:szCs w:val="24"/>
        </w:rPr>
        <w:t xml:space="preserve">освоения окружающей действительности и познания мира; </w:t>
      </w:r>
    </w:p>
    <w:p w:rsidR="00867706" w:rsidRPr="00655E28" w:rsidRDefault="00867706" w:rsidP="00CF1FCD">
      <w:pPr>
        <w:numPr>
          <w:ilvl w:val="0"/>
          <w:numId w:val="2"/>
        </w:numPr>
        <w:spacing w:after="0"/>
        <w:rPr>
          <w:rFonts w:ascii="Times New Roman" w:hAnsi="Times New Roman" w:cs="Times New Roman"/>
          <w:sz w:val="24"/>
          <w:szCs w:val="24"/>
        </w:rPr>
      </w:pPr>
      <w:r w:rsidRPr="00655E28">
        <w:rPr>
          <w:rFonts w:ascii="Times New Roman" w:hAnsi="Times New Roman" w:cs="Times New Roman"/>
          <w:sz w:val="24"/>
          <w:szCs w:val="24"/>
        </w:rPr>
        <w:t xml:space="preserve">на философской теории познания, теории речевой деятельности: </w:t>
      </w:r>
    </w:p>
    <w:p w:rsidR="00867706" w:rsidRPr="00655E28" w:rsidRDefault="00867706" w:rsidP="00CF1FCD">
      <w:pPr>
        <w:numPr>
          <w:ilvl w:val="0"/>
          <w:numId w:val="2"/>
        </w:numPr>
        <w:spacing w:after="0"/>
        <w:rPr>
          <w:rFonts w:ascii="Times New Roman" w:hAnsi="Times New Roman" w:cs="Times New Roman"/>
          <w:sz w:val="24"/>
          <w:szCs w:val="24"/>
        </w:rPr>
      </w:pPr>
      <w:r w:rsidRPr="00655E28">
        <w:rPr>
          <w:rFonts w:ascii="Times New Roman" w:hAnsi="Times New Roman" w:cs="Times New Roman"/>
          <w:sz w:val="24"/>
          <w:szCs w:val="24"/>
        </w:rPr>
        <w:t xml:space="preserve">о взаимосвязях языка и мышления, речевой и познавательной деятельности. </w:t>
      </w:r>
    </w:p>
    <w:p w:rsidR="00867706" w:rsidRPr="00655E28" w:rsidRDefault="00867706" w:rsidP="00CF1FCD">
      <w:pPr>
        <w:spacing w:after="0"/>
        <w:rPr>
          <w:rFonts w:ascii="Times New Roman" w:hAnsi="Times New Roman" w:cs="Times New Roman"/>
          <w:bCs/>
          <w:i/>
          <w:iCs/>
          <w:sz w:val="24"/>
          <w:szCs w:val="24"/>
        </w:rPr>
      </w:pPr>
      <w:r w:rsidRPr="00655E28">
        <w:rPr>
          <w:rFonts w:ascii="Times New Roman" w:hAnsi="Times New Roman" w:cs="Times New Roman"/>
          <w:sz w:val="24"/>
          <w:szCs w:val="24"/>
        </w:rPr>
        <w:t xml:space="preserve">        В основе «Программы» лежит </w:t>
      </w:r>
      <w:r w:rsidRPr="00655E28">
        <w:rPr>
          <w:rFonts w:ascii="Times New Roman" w:hAnsi="Times New Roman" w:cs="Times New Roman"/>
          <w:bCs/>
          <w:i/>
          <w:iCs/>
          <w:sz w:val="24"/>
          <w:szCs w:val="24"/>
        </w:rPr>
        <w:t>психолингвистический подход к речевой деятельности как к многокомпонентной структуре, включающей семантический, синтаксический, лексический, морфологический и фонетический компоненты, предполагающей интенсивный и экстенсивный пути развития и формирование «чувства языка».</w:t>
      </w:r>
    </w:p>
    <w:p w:rsidR="006728D3" w:rsidRPr="00655E28" w:rsidRDefault="006728D3" w:rsidP="00CF1FCD">
      <w:pPr>
        <w:spacing w:after="0"/>
        <w:rPr>
          <w:rFonts w:ascii="Times New Roman" w:hAnsi="Times New Roman" w:cs="Times New Roman"/>
          <w:bCs/>
          <w:i/>
          <w:iCs/>
          <w:sz w:val="24"/>
          <w:szCs w:val="24"/>
        </w:rPr>
      </w:pPr>
    </w:p>
    <w:p w:rsidR="006728D3" w:rsidRPr="00655E28" w:rsidRDefault="006728D3" w:rsidP="00CF1FCD">
      <w:pPr>
        <w:spacing w:after="0"/>
        <w:rPr>
          <w:rFonts w:ascii="Times New Roman" w:hAnsi="Times New Roman" w:cs="Times New Roman"/>
          <w:bCs/>
          <w:i/>
          <w:iCs/>
          <w:sz w:val="24"/>
          <w:szCs w:val="24"/>
        </w:rPr>
      </w:pPr>
    </w:p>
    <w:p w:rsidR="006728D3" w:rsidRPr="00655E28" w:rsidRDefault="006728D3" w:rsidP="00CF1FCD">
      <w:pPr>
        <w:spacing w:after="0"/>
        <w:rPr>
          <w:rFonts w:ascii="Times New Roman" w:hAnsi="Times New Roman" w:cs="Times New Roman"/>
          <w:bCs/>
          <w:i/>
          <w:iCs/>
          <w:sz w:val="24"/>
          <w:szCs w:val="24"/>
        </w:rPr>
      </w:pPr>
    </w:p>
    <w:p w:rsidR="006728D3" w:rsidRPr="00655E28" w:rsidRDefault="00E03730" w:rsidP="00CF1FCD">
      <w:pPr>
        <w:spacing w:after="0"/>
        <w:jc w:val="center"/>
        <w:rPr>
          <w:rFonts w:ascii="Times New Roman" w:hAnsi="Times New Roman" w:cs="Times New Roman"/>
          <w:b/>
          <w:sz w:val="28"/>
          <w:szCs w:val="28"/>
        </w:rPr>
      </w:pPr>
      <w:r w:rsidRPr="00655E28">
        <w:rPr>
          <w:rFonts w:ascii="Times New Roman" w:hAnsi="Times New Roman" w:cs="Times New Roman"/>
          <w:b/>
          <w:sz w:val="28"/>
          <w:szCs w:val="28"/>
        </w:rPr>
        <w:t xml:space="preserve">Планируемые результаты освоения общеобразовательной программы                </w:t>
      </w:r>
    </w:p>
    <w:p w:rsidR="00846F9C" w:rsidRPr="00655E28" w:rsidRDefault="00846F9C" w:rsidP="00CF1FCD">
      <w:pPr>
        <w:spacing w:after="0"/>
        <w:jc w:val="center"/>
        <w:rPr>
          <w:rFonts w:ascii="Times New Roman" w:hAnsi="Times New Roman" w:cs="Times New Roman"/>
          <w:sz w:val="24"/>
          <w:szCs w:val="24"/>
        </w:rPr>
      </w:pPr>
    </w:p>
    <w:p w:rsidR="00E03730" w:rsidRPr="00655E28" w:rsidRDefault="00E03730" w:rsidP="00CF1FCD">
      <w:pPr>
        <w:spacing w:after="0"/>
        <w:jc w:val="center"/>
        <w:rPr>
          <w:rFonts w:ascii="Times New Roman" w:hAnsi="Times New Roman" w:cs="Times New Roman"/>
          <w:sz w:val="24"/>
          <w:szCs w:val="24"/>
        </w:rPr>
      </w:pPr>
    </w:p>
    <w:p w:rsidR="00E03730" w:rsidRPr="00655E28" w:rsidRDefault="006728D3" w:rsidP="00CF1FCD">
      <w:pPr>
        <w:spacing w:after="0"/>
        <w:rPr>
          <w:rFonts w:ascii="Times New Roman" w:hAnsi="Times New Roman" w:cs="Times New Roman"/>
          <w:sz w:val="24"/>
          <w:szCs w:val="24"/>
        </w:rPr>
      </w:pPr>
      <w:r w:rsidRPr="00655E28">
        <w:rPr>
          <w:rFonts w:ascii="Times New Roman" w:hAnsi="Times New Roman" w:cs="Times New Roman"/>
          <w:sz w:val="24"/>
          <w:szCs w:val="24"/>
        </w:rPr>
        <w:t xml:space="preserve">Планируемые результаты освоения «Программы» предусмотрены в ряде </w:t>
      </w:r>
      <w:r w:rsidRPr="00655E28">
        <w:rPr>
          <w:rFonts w:ascii="Times New Roman" w:hAnsi="Times New Roman" w:cs="Times New Roman"/>
          <w:bCs/>
          <w:i/>
          <w:iCs/>
          <w:sz w:val="24"/>
          <w:szCs w:val="24"/>
        </w:rPr>
        <w:t>целевых ориентиров</w:t>
      </w:r>
      <w:r w:rsidRPr="00655E28">
        <w:rPr>
          <w:rFonts w:ascii="Times New Roman" w:hAnsi="Times New Roman" w:cs="Times New Roman"/>
          <w:sz w:val="24"/>
          <w:szCs w:val="24"/>
        </w:rPr>
        <w:t>.</w:t>
      </w:r>
    </w:p>
    <w:p w:rsidR="00E03730" w:rsidRPr="00655E28" w:rsidRDefault="00E03730" w:rsidP="00CF1FCD">
      <w:pPr>
        <w:spacing w:after="0"/>
        <w:rPr>
          <w:rFonts w:ascii="Times New Roman" w:hAnsi="Times New Roman" w:cs="Times New Roman"/>
          <w:sz w:val="24"/>
          <w:szCs w:val="24"/>
        </w:rPr>
      </w:pPr>
    </w:p>
    <w:p w:rsidR="006728D3" w:rsidRPr="00655E28" w:rsidRDefault="006728D3" w:rsidP="00CF1FCD">
      <w:pPr>
        <w:spacing w:after="0"/>
        <w:jc w:val="center"/>
        <w:rPr>
          <w:rFonts w:ascii="Times New Roman" w:hAnsi="Times New Roman" w:cs="Times New Roman"/>
          <w:sz w:val="24"/>
          <w:szCs w:val="24"/>
        </w:rPr>
      </w:pPr>
      <w:r w:rsidRPr="00655E28">
        <w:rPr>
          <w:rFonts w:ascii="Times New Roman" w:hAnsi="Times New Roman" w:cs="Times New Roman"/>
          <w:bCs/>
          <w:i/>
          <w:iCs/>
          <w:sz w:val="24"/>
          <w:szCs w:val="24"/>
        </w:rPr>
        <w:t>Целевые ориентиры освоения</w:t>
      </w:r>
      <w:r w:rsidR="00E03730" w:rsidRPr="00655E28">
        <w:rPr>
          <w:rFonts w:ascii="Times New Roman" w:hAnsi="Times New Roman" w:cs="Times New Roman"/>
          <w:bCs/>
          <w:i/>
          <w:iCs/>
          <w:sz w:val="24"/>
          <w:szCs w:val="24"/>
        </w:rPr>
        <w:t xml:space="preserve"> «Программы»</w:t>
      </w:r>
    </w:p>
    <w:p w:rsidR="00E03730" w:rsidRPr="00655E28" w:rsidRDefault="00E03730" w:rsidP="00CF1FCD">
      <w:pPr>
        <w:spacing w:after="0"/>
        <w:jc w:val="center"/>
        <w:rPr>
          <w:rFonts w:ascii="Times New Roman" w:hAnsi="Times New Roman" w:cs="Times New Roman"/>
          <w:bCs/>
          <w:i/>
          <w:iCs/>
          <w:sz w:val="24"/>
          <w:szCs w:val="24"/>
        </w:rPr>
      </w:pPr>
    </w:p>
    <w:p w:rsidR="006728D3" w:rsidRPr="00655E28" w:rsidRDefault="006728D3" w:rsidP="00CF1FCD">
      <w:pPr>
        <w:spacing w:after="0"/>
        <w:jc w:val="center"/>
        <w:rPr>
          <w:rFonts w:ascii="Times New Roman" w:hAnsi="Times New Roman" w:cs="Times New Roman"/>
          <w:sz w:val="24"/>
          <w:szCs w:val="24"/>
        </w:rPr>
      </w:pPr>
      <w:r w:rsidRPr="00655E28">
        <w:rPr>
          <w:rFonts w:ascii="Times New Roman" w:hAnsi="Times New Roman" w:cs="Times New Roman"/>
          <w:b/>
          <w:bCs/>
          <w:i/>
          <w:iCs/>
          <w:sz w:val="24"/>
          <w:szCs w:val="24"/>
        </w:rPr>
        <w:t>Логопедическая работа</w:t>
      </w:r>
      <w:r w:rsidRPr="00655E28">
        <w:rPr>
          <w:rFonts w:ascii="Times New Roman" w:hAnsi="Times New Roman" w:cs="Times New Roman"/>
          <w:sz w:val="24"/>
          <w:szCs w:val="24"/>
        </w:rPr>
        <w:t xml:space="preserve"> :</w:t>
      </w:r>
    </w:p>
    <w:p w:rsidR="006728D3" w:rsidRPr="00655E28" w:rsidRDefault="006728D3" w:rsidP="00CF1FCD">
      <w:pPr>
        <w:spacing w:after="0"/>
        <w:rPr>
          <w:rFonts w:ascii="Times New Roman" w:hAnsi="Times New Roman" w:cs="Times New Roman"/>
          <w:sz w:val="24"/>
          <w:szCs w:val="24"/>
        </w:rPr>
      </w:pPr>
      <w:r w:rsidRPr="00655E28">
        <w:rPr>
          <w:rFonts w:ascii="Times New Roman" w:hAnsi="Times New Roman" w:cs="Times New Roman"/>
          <w:sz w:val="24"/>
          <w:szCs w:val="24"/>
        </w:rPr>
        <w:t>Ребенок:</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Обладает сформированной мотивацией к школьному обучению;</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 xml:space="preserve">усваивает значения новых слов на основе углубленных знаний о предметах и явлениях окружающего мира; </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употребляет слова, обозначающие личностные характеристики, с эмотивным значением, многозначные;</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lastRenderedPageBreak/>
        <w:t>умеет подбирать слова с противопо</w:t>
      </w:r>
      <w:r w:rsidR="00B915B1" w:rsidRPr="00655E28">
        <w:rPr>
          <w:rFonts w:ascii="Times New Roman" w:hAnsi="Times New Roman" w:cs="Times New Roman"/>
          <w:sz w:val="24"/>
          <w:szCs w:val="24"/>
        </w:rPr>
        <w:t>ложным и сходным значением</w:t>
      </w:r>
      <w:r w:rsidRPr="00655E28">
        <w:rPr>
          <w:rFonts w:ascii="Times New Roman" w:hAnsi="Times New Roman" w:cs="Times New Roman"/>
          <w:sz w:val="24"/>
          <w:szCs w:val="24"/>
        </w:rPr>
        <w:t xml:space="preserve">; </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 xml:space="preserve">умеет осмысливать образные выражения и объяснять смыл поговорок ( при необходимости прибегает к помощи взрослого); </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правильно употребляет грамматические формы слова; продуктивные и непродуктивные словообразовательные модели;</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умеет подбирать однокоренные слова, образовывать сложные слова;</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умеет строить простые распространенные предложения; предложения с однородными членами;</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составляет различные виды описательных рассказов, текстов с соблюдением цельности связности высказывания;</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осуществляет слуховую и слухопроизносительную дифференциацию звуков ;</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владеет простыми формами фонематического анализа, осуществляет операции фонематического синтеза;</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владеет понятием «слово» и «слог», «предложение»;</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осознает слоговое строение слова, осуществляет слоговой анализ и синтез (двусложные с открытыми, закрытыми слогами, трехсложные с открытыми слогами, односложных);</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знает печатные буквы, умеет их воспроизводить;</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правильно произносит звуки (в соответствии с онтогенезом);</w:t>
      </w:r>
    </w:p>
    <w:p w:rsidR="006728D3" w:rsidRPr="00655E28" w:rsidRDefault="006728D3" w:rsidP="00CF1FCD">
      <w:pPr>
        <w:numPr>
          <w:ilvl w:val="0"/>
          <w:numId w:val="11"/>
        </w:numPr>
        <w:spacing w:after="0"/>
        <w:rPr>
          <w:rFonts w:ascii="Times New Roman" w:hAnsi="Times New Roman" w:cs="Times New Roman"/>
          <w:sz w:val="24"/>
          <w:szCs w:val="24"/>
        </w:rPr>
      </w:pPr>
      <w:r w:rsidRPr="00655E28">
        <w:rPr>
          <w:rFonts w:ascii="Times New Roman" w:hAnsi="Times New Roman" w:cs="Times New Roman"/>
          <w:sz w:val="24"/>
          <w:szCs w:val="24"/>
        </w:rPr>
        <w:t>воспроизводит слова различной звукослоговой структуры (изолированно и в условиях контекста).</w:t>
      </w:r>
    </w:p>
    <w:p w:rsidR="006728D3" w:rsidRPr="00655E28" w:rsidRDefault="006728D3" w:rsidP="00CF1FCD">
      <w:pPr>
        <w:spacing w:after="0"/>
        <w:rPr>
          <w:rFonts w:ascii="Times New Roman" w:hAnsi="Times New Roman" w:cs="Times New Roman"/>
          <w:bCs/>
          <w:i/>
          <w:iCs/>
          <w:sz w:val="24"/>
          <w:szCs w:val="24"/>
        </w:rPr>
      </w:pPr>
    </w:p>
    <w:p w:rsidR="00B915B1" w:rsidRPr="00655E28" w:rsidRDefault="00B915B1" w:rsidP="00CF1FCD">
      <w:pPr>
        <w:spacing w:after="0"/>
        <w:jc w:val="center"/>
        <w:rPr>
          <w:rFonts w:ascii="Times New Roman" w:hAnsi="Times New Roman" w:cs="Times New Roman"/>
          <w:b/>
          <w:bCs/>
          <w:i/>
          <w:iCs/>
          <w:sz w:val="24"/>
          <w:szCs w:val="24"/>
        </w:rPr>
      </w:pPr>
      <w:r w:rsidRPr="00655E28">
        <w:rPr>
          <w:rFonts w:ascii="Times New Roman" w:hAnsi="Times New Roman" w:cs="Times New Roman"/>
          <w:b/>
          <w:bCs/>
          <w:i/>
          <w:iCs/>
          <w:sz w:val="24"/>
          <w:szCs w:val="24"/>
        </w:rPr>
        <w:t>Познавательное развитие</w:t>
      </w:r>
    </w:p>
    <w:p w:rsidR="00655E28" w:rsidRDefault="00BD1B39" w:rsidP="00CF1FCD">
      <w:pPr>
        <w:spacing w:after="0"/>
        <w:rPr>
          <w:rFonts w:ascii="Times New Roman" w:hAnsi="Times New Roman" w:cs="Times New Roman"/>
          <w:bCs/>
          <w:i/>
          <w:iCs/>
          <w:sz w:val="24"/>
          <w:szCs w:val="24"/>
        </w:rPr>
      </w:pPr>
      <w:r w:rsidRPr="00655E28">
        <w:rPr>
          <w:rFonts w:ascii="Times New Roman" w:hAnsi="Times New Roman" w:cs="Times New Roman"/>
          <w:sz w:val="24"/>
          <w:szCs w:val="24"/>
        </w:rPr>
        <w:t>Ребенок:</w:t>
      </w:r>
    </w:p>
    <w:p w:rsidR="006728D3" w:rsidRPr="00655E28" w:rsidRDefault="00BD1B39" w:rsidP="00CF1FCD">
      <w:pPr>
        <w:pStyle w:val="a3"/>
        <w:numPr>
          <w:ilvl w:val="0"/>
          <w:numId w:val="19"/>
        </w:numPr>
        <w:spacing w:after="0"/>
        <w:rPr>
          <w:rFonts w:ascii="Times New Roman" w:hAnsi="Times New Roman" w:cs="Times New Roman"/>
          <w:sz w:val="24"/>
          <w:szCs w:val="24"/>
        </w:rPr>
      </w:pPr>
      <w:r w:rsidRPr="00655E28">
        <w:rPr>
          <w:rFonts w:ascii="Times New Roman" w:hAnsi="Times New Roman" w:cs="Times New Roman"/>
          <w:bCs/>
          <w:i/>
          <w:iCs/>
          <w:sz w:val="24"/>
          <w:szCs w:val="24"/>
        </w:rPr>
        <w:t>обладает сформированным представлением о форме, величине, пространственных отношениях элементов конструкции, умеетотражать их в речи;</w:t>
      </w:r>
    </w:p>
    <w:p w:rsidR="00BD1B39" w:rsidRPr="00655E28" w:rsidRDefault="00BD1B39" w:rsidP="00CF1FCD">
      <w:pPr>
        <w:pStyle w:val="a3"/>
        <w:numPr>
          <w:ilvl w:val="0"/>
          <w:numId w:val="19"/>
        </w:numPr>
        <w:spacing w:after="0"/>
        <w:rPr>
          <w:rFonts w:ascii="Times New Roman" w:hAnsi="Times New Roman" w:cs="Times New Roman"/>
          <w:bCs/>
          <w:i/>
          <w:iCs/>
          <w:sz w:val="24"/>
          <w:szCs w:val="24"/>
        </w:rPr>
      </w:pPr>
      <w:r w:rsidRPr="00655E28">
        <w:rPr>
          <w:rFonts w:ascii="Times New Roman" w:hAnsi="Times New Roman" w:cs="Times New Roman"/>
          <w:bCs/>
          <w:i/>
          <w:iCs/>
          <w:sz w:val="24"/>
          <w:szCs w:val="24"/>
        </w:rPr>
        <w:t>использует в процессе продуктивной деятельности все виды словесной регуляции: словесный отчет, словесное сопровождение;</w:t>
      </w:r>
    </w:p>
    <w:p w:rsidR="00BD1B39" w:rsidRPr="00655E28" w:rsidRDefault="00BD1B39" w:rsidP="00CF1FCD">
      <w:pPr>
        <w:pStyle w:val="a3"/>
        <w:numPr>
          <w:ilvl w:val="0"/>
          <w:numId w:val="19"/>
        </w:numPr>
        <w:spacing w:after="0"/>
        <w:rPr>
          <w:rFonts w:ascii="Times New Roman" w:hAnsi="Times New Roman" w:cs="Times New Roman"/>
          <w:bCs/>
          <w:i/>
          <w:iCs/>
          <w:sz w:val="24"/>
          <w:szCs w:val="24"/>
        </w:rPr>
      </w:pPr>
      <w:r w:rsidRPr="00655E28">
        <w:rPr>
          <w:rFonts w:ascii="Times New Roman" w:hAnsi="Times New Roman" w:cs="Times New Roman"/>
          <w:bCs/>
          <w:i/>
          <w:iCs/>
          <w:sz w:val="24"/>
          <w:szCs w:val="24"/>
        </w:rPr>
        <w:t>моделирует различные действия, направленные на воспроизведение величины, формы предметов, протяженности,;</w:t>
      </w:r>
    </w:p>
    <w:p w:rsidR="00BD1B39" w:rsidRPr="00655E28" w:rsidRDefault="00BD1B39" w:rsidP="00CF1FCD">
      <w:pPr>
        <w:pStyle w:val="a3"/>
        <w:numPr>
          <w:ilvl w:val="0"/>
          <w:numId w:val="19"/>
        </w:numPr>
        <w:spacing w:after="0"/>
        <w:rPr>
          <w:rFonts w:ascii="Times New Roman" w:hAnsi="Times New Roman" w:cs="Times New Roman"/>
          <w:bCs/>
          <w:i/>
          <w:iCs/>
          <w:sz w:val="24"/>
          <w:szCs w:val="24"/>
        </w:rPr>
      </w:pPr>
      <w:r w:rsidRPr="00655E28">
        <w:rPr>
          <w:rFonts w:ascii="Times New Roman" w:hAnsi="Times New Roman" w:cs="Times New Roman"/>
          <w:bCs/>
          <w:i/>
          <w:iCs/>
          <w:sz w:val="24"/>
          <w:szCs w:val="24"/>
        </w:rPr>
        <w:t>владеет элементарными математическими представлениями;</w:t>
      </w:r>
    </w:p>
    <w:p w:rsidR="00BD1B39" w:rsidRPr="00655E28" w:rsidRDefault="00BD1B39" w:rsidP="00CF1FCD">
      <w:pPr>
        <w:pStyle w:val="a3"/>
        <w:numPr>
          <w:ilvl w:val="0"/>
          <w:numId w:val="19"/>
        </w:numPr>
        <w:spacing w:after="0"/>
        <w:rPr>
          <w:rFonts w:ascii="Times New Roman" w:hAnsi="Times New Roman" w:cs="Times New Roman"/>
          <w:bCs/>
          <w:i/>
          <w:iCs/>
          <w:sz w:val="24"/>
          <w:szCs w:val="24"/>
        </w:rPr>
      </w:pPr>
      <w:r w:rsidRPr="00655E28">
        <w:rPr>
          <w:rFonts w:ascii="Times New Roman" w:hAnsi="Times New Roman" w:cs="Times New Roman"/>
          <w:bCs/>
          <w:i/>
          <w:iCs/>
          <w:sz w:val="24"/>
          <w:szCs w:val="24"/>
        </w:rPr>
        <w:t>определяет пространственное расположение предметов относительно себя;</w:t>
      </w:r>
    </w:p>
    <w:p w:rsidR="00BD1B39" w:rsidRPr="00655E28" w:rsidRDefault="00BD1B39" w:rsidP="00CF1FCD">
      <w:pPr>
        <w:pStyle w:val="a3"/>
        <w:numPr>
          <w:ilvl w:val="0"/>
          <w:numId w:val="19"/>
        </w:numPr>
        <w:spacing w:after="0"/>
        <w:rPr>
          <w:rFonts w:ascii="Times New Roman" w:hAnsi="Times New Roman" w:cs="Times New Roman"/>
          <w:bCs/>
          <w:i/>
          <w:iCs/>
          <w:sz w:val="24"/>
          <w:szCs w:val="24"/>
        </w:rPr>
      </w:pPr>
      <w:r w:rsidRPr="00655E28">
        <w:rPr>
          <w:rFonts w:ascii="Times New Roman" w:hAnsi="Times New Roman" w:cs="Times New Roman"/>
          <w:bCs/>
          <w:i/>
          <w:iCs/>
          <w:sz w:val="24"/>
          <w:szCs w:val="24"/>
        </w:rPr>
        <w:t>определяет времена года, части суток;</w:t>
      </w:r>
    </w:p>
    <w:p w:rsidR="00BD1B39" w:rsidRPr="00655E28" w:rsidRDefault="00BD1B39" w:rsidP="00CF1FCD">
      <w:pPr>
        <w:spacing w:after="0"/>
        <w:rPr>
          <w:rFonts w:ascii="Times New Roman" w:hAnsi="Times New Roman" w:cs="Times New Roman"/>
          <w:bCs/>
          <w:i/>
          <w:iCs/>
          <w:sz w:val="24"/>
          <w:szCs w:val="24"/>
        </w:rPr>
      </w:pPr>
    </w:p>
    <w:p w:rsidR="006728D3" w:rsidRPr="00655E28" w:rsidRDefault="006728D3" w:rsidP="00CF1FCD">
      <w:pPr>
        <w:spacing w:after="0"/>
        <w:jc w:val="center"/>
        <w:rPr>
          <w:rFonts w:ascii="Times New Roman" w:hAnsi="Times New Roman" w:cs="Times New Roman"/>
          <w:b/>
          <w:sz w:val="24"/>
          <w:szCs w:val="24"/>
        </w:rPr>
      </w:pPr>
      <w:r w:rsidRPr="00655E28">
        <w:rPr>
          <w:rFonts w:ascii="Times New Roman" w:hAnsi="Times New Roman" w:cs="Times New Roman"/>
          <w:b/>
          <w:bCs/>
          <w:i/>
          <w:iCs/>
          <w:sz w:val="24"/>
          <w:szCs w:val="24"/>
        </w:rPr>
        <w:t>Речевое развитие</w:t>
      </w:r>
      <w:r w:rsidR="00E03730" w:rsidRPr="00655E28">
        <w:rPr>
          <w:rFonts w:ascii="Times New Roman" w:hAnsi="Times New Roman" w:cs="Times New Roman"/>
          <w:b/>
          <w:sz w:val="24"/>
          <w:szCs w:val="24"/>
        </w:rPr>
        <w:t xml:space="preserve"> </w:t>
      </w:r>
    </w:p>
    <w:p w:rsidR="00E03730" w:rsidRPr="00655E28" w:rsidRDefault="00E03730" w:rsidP="00CF1FCD">
      <w:pPr>
        <w:spacing w:after="0"/>
        <w:jc w:val="center"/>
        <w:rPr>
          <w:rFonts w:ascii="Times New Roman" w:hAnsi="Times New Roman" w:cs="Times New Roman"/>
          <w:b/>
          <w:sz w:val="24"/>
          <w:szCs w:val="24"/>
        </w:rPr>
      </w:pPr>
    </w:p>
    <w:p w:rsidR="006728D3" w:rsidRPr="00655E28" w:rsidRDefault="006728D3" w:rsidP="00CF1FCD">
      <w:pPr>
        <w:spacing w:after="0"/>
        <w:rPr>
          <w:rFonts w:ascii="Times New Roman" w:hAnsi="Times New Roman" w:cs="Times New Roman"/>
          <w:sz w:val="24"/>
          <w:szCs w:val="24"/>
        </w:rPr>
      </w:pPr>
      <w:r w:rsidRPr="00655E28">
        <w:rPr>
          <w:rFonts w:ascii="Times New Roman" w:hAnsi="Times New Roman" w:cs="Times New Roman"/>
          <w:sz w:val="24"/>
          <w:szCs w:val="24"/>
        </w:rPr>
        <w:t>Ребенок:</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самостоятельно получает новую информацию(задает вопросы, экспериментирует);</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правильно произносит все звуки, замечает ошибки в звукопроизношении;</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грамотно использует все части речи, строит распространенные предложения;</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владеет словарным запасом, связанным с содержанием эмоционального, бытового, предметного, социального и игрового опыта детей;</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использует обобщающие слова, устанавливает и выражает в речи антономические синонимические отношения;</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lastRenderedPageBreak/>
        <w:t>объясняет значения знакомых многозначных слов;</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пересказывает литературные произведения по иллюстративному материалу (картинкам, картинам, фотографиям ), содержание которых отображает эмоцианальный, игровой, трудовой, познавательный опыт детей;</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пересказывает произведения от лица разных персонажей, используя языковые ( эпитеты, сравнения, образные выражения) интонационно-образные ( модуляция голоса, интонация) средства выразительности речи;</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выполняет речевые действия в соответствии с планом повествования, составляет рассказы по сюжетным картинкам и по серии сюжетных картинок, используя графические схемы, наглядные опоры;</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отражает в речи собственные впечатлении, представления, события своей жизни, составляет с помощью взрослого небольшие  сообщения, рассказы «из личного опыта»;</w:t>
      </w:r>
    </w:p>
    <w:p w:rsidR="006728D3" w:rsidRPr="00655E28" w:rsidRDefault="006728D3" w:rsidP="00CF1FCD">
      <w:pPr>
        <w:numPr>
          <w:ilvl w:val="0"/>
          <w:numId w:val="12"/>
        </w:numPr>
        <w:spacing w:after="0"/>
        <w:rPr>
          <w:rFonts w:ascii="Times New Roman" w:hAnsi="Times New Roman" w:cs="Times New Roman"/>
          <w:sz w:val="24"/>
          <w:szCs w:val="24"/>
        </w:rPr>
      </w:pPr>
      <w:r w:rsidRPr="00655E28">
        <w:rPr>
          <w:rFonts w:ascii="Times New Roman" w:hAnsi="Times New Roman" w:cs="Times New Roman"/>
          <w:sz w:val="24"/>
          <w:szCs w:val="24"/>
        </w:rPr>
        <w:t>обладает языковыми операциями, обеспечивающими овладение грамотой.</w:t>
      </w:r>
    </w:p>
    <w:p w:rsidR="00875687" w:rsidRPr="00655E28" w:rsidRDefault="00875687" w:rsidP="00CF1FCD">
      <w:pPr>
        <w:spacing w:after="0"/>
        <w:ind w:left="284"/>
        <w:rPr>
          <w:rFonts w:ascii="Times New Roman" w:hAnsi="Times New Roman" w:cs="Times New Roman"/>
          <w:sz w:val="24"/>
          <w:szCs w:val="24"/>
        </w:rPr>
      </w:pPr>
    </w:p>
    <w:p w:rsidR="006728D3" w:rsidRPr="00655E28" w:rsidRDefault="00875687" w:rsidP="00CF1FCD">
      <w:pPr>
        <w:spacing w:after="0"/>
        <w:jc w:val="center"/>
        <w:rPr>
          <w:rFonts w:ascii="Times New Roman" w:hAnsi="Times New Roman" w:cs="Times New Roman"/>
          <w:b/>
          <w:bCs/>
          <w:i/>
          <w:iCs/>
          <w:sz w:val="24"/>
          <w:szCs w:val="24"/>
        </w:rPr>
      </w:pPr>
      <w:r w:rsidRPr="00655E28">
        <w:rPr>
          <w:rFonts w:ascii="Times New Roman" w:hAnsi="Times New Roman" w:cs="Times New Roman"/>
          <w:b/>
          <w:bCs/>
          <w:i/>
          <w:iCs/>
          <w:sz w:val="24"/>
          <w:szCs w:val="24"/>
        </w:rPr>
        <w:t>Художественно-эстетическое развитие</w:t>
      </w:r>
    </w:p>
    <w:p w:rsidR="00875687"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Ребенок:</w:t>
      </w:r>
    </w:p>
    <w:p w:rsidR="00875687"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-знает основные цвета и их оттенки;</w:t>
      </w:r>
    </w:p>
    <w:p w:rsidR="00875687"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-эмоцианально откликается на воздействие художественного образа,выражает свои чувства и эмоции с помощью творческих рассказов;</w:t>
      </w:r>
    </w:p>
    <w:p w:rsidR="00875687" w:rsidRPr="00655E28" w:rsidRDefault="00875687" w:rsidP="00CF1FCD">
      <w:pPr>
        <w:spacing w:after="0"/>
        <w:rPr>
          <w:rFonts w:ascii="Times New Roman" w:hAnsi="Times New Roman" w:cs="Times New Roman"/>
          <w:sz w:val="24"/>
          <w:szCs w:val="24"/>
        </w:rPr>
      </w:pPr>
    </w:p>
    <w:p w:rsidR="00875687" w:rsidRPr="00655E28" w:rsidRDefault="00875687" w:rsidP="00CF1FCD">
      <w:pPr>
        <w:spacing w:after="0"/>
        <w:jc w:val="center"/>
        <w:rPr>
          <w:rFonts w:ascii="Times New Roman" w:hAnsi="Times New Roman" w:cs="Times New Roman"/>
          <w:b/>
          <w:bCs/>
          <w:i/>
          <w:iCs/>
          <w:sz w:val="24"/>
          <w:szCs w:val="24"/>
        </w:rPr>
      </w:pPr>
      <w:r w:rsidRPr="00655E28">
        <w:rPr>
          <w:rFonts w:ascii="Times New Roman" w:hAnsi="Times New Roman" w:cs="Times New Roman"/>
          <w:b/>
          <w:i/>
          <w:sz w:val="24"/>
          <w:szCs w:val="24"/>
        </w:rPr>
        <w:t>Физическое развитие</w:t>
      </w:r>
    </w:p>
    <w:p w:rsidR="006728D3"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Ребенок:</w:t>
      </w:r>
    </w:p>
    <w:p w:rsidR="00875687"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-выполняет основные виды движений и упражнения по словесной инструкции взрослых;</w:t>
      </w:r>
    </w:p>
    <w:p w:rsidR="00875687" w:rsidRPr="00655E28" w:rsidRDefault="00875687" w:rsidP="00CF1FCD">
      <w:pPr>
        <w:spacing w:after="0"/>
        <w:rPr>
          <w:rFonts w:ascii="Times New Roman" w:hAnsi="Times New Roman" w:cs="Times New Roman"/>
          <w:sz w:val="24"/>
          <w:szCs w:val="24"/>
        </w:rPr>
      </w:pPr>
      <w:r w:rsidRPr="00655E28">
        <w:rPr>
          <w:rFonts w:ascii="Times New Roman" w:hAnsi="Times New Roman" w:cs="Times New Roman"/>
          <w:sz w:val="24"/>
          <w:szCs w:val="24"/>
        </w:rPr>
        <w:t>-выполняет согласованные движения, а также разноименные и разнонаправленные движения;</w:t>
      </w:r>
    </w:p>
    <w:p w:rsidR="00875687" w:rsidRPr="00655E28" w:rsidRDefault="00875687" w:rsidP="00CF1FCD">
      <w:pPr>
        <w:spacing w:after="0"/>
        <w:rPr>
          <w:rFonts w:ascii="Times New Roman" w:hAnsi="Times New Roman" w:cs="Times New Roman"/>
          <w:sz w:val="24"/>
          <w:szCs w:val="24"/>
        </w:rPr>
      </w:pPr>
    </w:p>
    <w:p w:rsidR="00867706" w:rsidRPr="00655E28" w:rsidRDefault="00E03730" w:rsidP="00CF1FCD">
      <w:pPr>
        <w:spacing w:after="0"/>
        <w:jc w:val="center"/>
        <w:rPr>
          <w:rFonts w:ascii="Times New Roman" w:hAnsi="Times New Roman" w:cs="Times New Roman"/>
          <w:b/>
          <w:bCs/>
          <w:sz w:val="28"/>
          <w:szCs w:val="28"/>
        </w:rPr>
      </w:pPr>
      <w:r w:rsidRPr="00655E28">
        <w:rPr>
          <w:rFonts w:ascii="Times New Roman" w:hAnsi="Times New Roman" w:cs="Times New Roman"/>
          <w:b/>
          <w:bCs/>
          <w:sz w:val="28"/>
          <w:szCs w:val="28"/>
        </w:rPr>
        <w:t>Цели и задачи реализации «программы»</w:t>
      </w:r>
    </w:p>
    <w:p w:rsidR="006728D3" w:rsidRPr="00655E28" w:rsidRDefault="006728D3" w:rsidP="00CF1FCD">
      <w:pPr>
        <w:spacing w:after="0"/>
        <w:jc w:val="center"/>
        <w:rPr>
          <w:rFonts w:ascii="Times New Roman" w:hAnsi="Times New Roman" w:cs="Times New Roman"/>
          <w:sz w:val="24"/>
          <w:szCs w:val="24"/>
        </w:rPr>
      </w:pP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i/>
          <w:sz w:val="24"/>
          <w:szCs w:val="24"/>
        </w:rPr>
        <w:t>Цель программы</w:t>
      </w:r>
      <w:r w:rsidRPr="00655E28">
        <w:rPr>
          <w:rFonts w:ascii="Times New Roman" w:hAnsi="Times New Roman" w:cs="Times New Roman"/>
          <w:sz w:val="24"/>
          <w:szCs w:val="24"/>
        </w:rPr>
        <w:t xml:space="preserve"> – сформировать полноценную фонетическую систему языка, развить фонематическое восприятие и навыки первоначального звукового анализа и синтеза, автоматизировать слухопроизносительные умения и навыки в различных ситуациях, формировать лексико-грамматические категории и развивать связную речь у дошкольников с общим недоразвитием речи.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В процессе коррекционного обучения детей решаются следующие </w:t>
      </w:r>
      <w:r w:rsidRPr="00655E28">
        <w:rPr>
          <w:rFonts w:ascii="Times New Roman" w:hAnsi="Times New Roman" w:cs="Times New Roman"/>
          <w:i/>
          <w:sz w:val="24"/>
          <w:szCs w:val="24"/>
        </w:rPr>
        <w:t>задачи</w:t>
      </w:r>
      <w:r w:rsidRPr="00655E28">
        <w:rPr>
          <w:rFonts w:ascii="Times New Roman" w:hAnsi="Times New Roman" w:cs="Times New Roman"/>
          <w:sz w:val="24"/>
          <w:szCs w:val="24"/>
        </w:rPr>
        <w:t xml:space="preserve">: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&gt; раннее выявление и своевременное предупреждение речевых нарушений;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&gt; преодоление недостатков в речевом развитии;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&gt; воспитание артикуляционных навыков звукопроизношения и развитие слухового восприятия;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&gt; формирование лексико-грамматических категорий и связной речи;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&gt; подготовка к обучению грамоте;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lastRenderedPageBreak/>
        <w:t xml:space="preserve">          &gt; формирование навыков учебной деятельности; </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&gt; осуществление совместной деятельности с родителями воспитанников, педагогами ДОУ.</w:t>
      </w:r>
    </w:p>
    <w:p w:rsidR="003D026E" w:rsidRPr="00655E28" w:rsidRDefault="003D026E" w:rsidP="00CF1FCD">
      <w:pPr>
        <w:spacing w:after="0"/>
        <w:rPr>
          <w:rFonts w:ascii="Times New Roman" w:hAnsi="Times New Roman" w:cs="Times New Roman"/>
          <w:bCs/>
          <w:sz w:val="24"/>
          <w:szCs w:val="24"/>
        </w:rPr>
      </w:pPr>
    </w:p>
    <w:p w:rsidR="003D026E" w:rsidRPr="00655E28" w:rsidRDefault="00E03730" w:rsidP="00CF1FCD">
      <w:pPr>
        <w:spacing w:after="0"/>
        <w:jc w:val="center"/>
        <w:rPr>
          <w:rFonts w:ascii="Times New Roman" w:hAnsi="Times New Roman" w:cs="Times New Roman"/>
          <w:b/>
          <w:bCs/>
          <w:sz w:val="28"/>
          <w:szCs w:val="28"/>
        </w:rPr>
      </w:pPr>
      <w:r w:rsidRPr="00655E28">
        <w:rPr>
          <w:rFonts w:ascii="Times New Roman" w:hAnsi="Times New Roman" w:cs="Times New Roman"/>
          <w:b/>
          <w:bCs/>
          <w:sz w:val="28"/>
          <w:szCs w:val="28"/>
        </w:rPr>
        <w:t>Принципы и подходы к формированию «программы»</w:t>
      </w:r>
    </w:p>
    <w:p w:rsidR="00846F9C" w:rsidRPr="00655E28" w:rsidRDefault="00846F9C" w:rsidP="00CF1FCD">
      <w:pPr>
        <w:spacing w:after="0"/>
        <w:jc w:val="center"/>
        <w:rPr>
          <w:rFonts w:ascii="Times New Roman" w:hAnsi="Times New Roman" w:cs="Times New Roman"/>
          <w:sz w:val="24"/>
          <w:szCs w:val="24"/>
        </w:rPr>
      </w:pP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bCs/>
          <w:i/>
          <w:iCs/>
          <w:sz w:val="24"/>
          <w:szCs w:val="24"/>
        </w:rPr>
        <w:t>Теоретической основой</w:t>
      </w:r>
      <w:r w:rsidRPr="00655E28">
        <w:rPr>
          <w:rFonts w:ascii="Times New Roman" w:hAnsi="Times New Roman" w:cs="Times New Roman"/>
          <w:sz w:val="24"/>
          <w:szCs w:val="24"/>
        </w:rPr>
        <w:t xml:space="preserve"> «Программы» стали: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концепция о соотношении первичных и вторичных нарушений(Л.С.Выготский);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учение об общих и специфических закономерностях развития аномальных детей(Л.С.Выготский,Н.Н.Малофеев);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концепция о соотношении мышления и речи (Л. С. Выготский, А.Р.Лурия,Ж.Пиаже );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концепция о целостности языка как системы и о роли речи в психическом развитии ребенка(В.М.Солнцев);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концепция о соотношении элементарных и высших психических функций в процессе развития ребенка(. С. Выготский, А.Р.Лурия); </w:t>
      </w:r>
    </w:p>
    <w:p w:rsidR="00846F9C" w:rsidRPr="00655E28" w:rsidRDefault="00846F9C" w:rsidP="00CF1FCD">
      <w:pPr>
        <w:numPr>
          <w:ilvl w:val="0"/>
          <w:numId w:val="3"/>
        </w:numPr>
        <w:rPr>
          <w:rFonts w:ascii="Times New Roman" w:hAnsi="Times New Roman" w:cs="Times New Roman"/>
          <w:sz w:val="24"/>
          <w:szCs w:val="24"/>
        </w:rPr>
      </w:pPr>
      <w:r w:rsidRPr="00655E28">
        <w:rPr>
          <w:rFonts w:ascii="Times New Roman" w:hAnsi="Times New Roman" w:cs="Times New Roman"/>
          <w:sz w:val="24"/>
          <w:szCs w:val="24"/>
        </w:rPr>
        <w:t xml:space="preserve">современные представления о структуре речевого дефекта (Т. В. Ахутина (Рябова), Е. М. Мастюкова, Е. Ф. Соботович, Г. В. Чиркина и др.). </w:t>
      </w:r>
    </w:p>
    <w:p w:rsidR="00846F9C" w:rsidRPr="00655E28" w:rsidRDefault="00846F9C" w:rsidP="00CF1FCD">
      <w:pPr>
        <w:ind w:left="720"/>
        <w:rPr>
          <w:rFonts w:ascii="Times New Roman" w:hAnsi="Times New Roman" w:cs="Times New Roman"/>
          <w:sz w:val="24"/>
          <w:szCs w:val="24"/>
        </w:rPr>
      </w:pPr>
      <w:r w:rsidRPr="00655E28">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 Авторы: Л. Б. Баряева , Т. В. Вололсовец. стр.13-15).</w:t>
      </w:r>
    </w:p>
    <w:p w:rsidR="00846F9C" w:rsidRPr="00655E28" w:rsidRDefault="00846F9C" w:rsidP="00CF1FCD">
      <w:pPr>
        <w:ind w:left="720"/>
        <w:rPr>
          <w:rFonts w:ascii="Times New Roman" w:hAnsi="Times New Roman" w:cs="Times New Roman"/>
          <w:sz w:val="24"/>
          <w:szCs w:val="24"/>
        </w:rPr>
      </w:pP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        </w:t>
      </w:r>
      <w:r w:rsidRPr="00655E28">
        <w:rPr>
          <w:rFonts w:ascii="Times New Roman" w:hAnsi="Times New Roman" w:cs="Times New Roman"/>
          <w:bCs/>
          <w:i/>
          <w:iCs/>
          <w:sz w:val="24"/>
          <w:szCs w:val="24"/>
        </w:rPr>
        <w:t>Исходя из ФГОС ДО в «Программе» учитываются</w:t>
      </w:r>
      <w:r w:rsidRPr="00655E28">
        <w:rPr>
          <w:rFonts w:ascii="Times New Roman" w:hAnsi="Times New Roman" w:cs="Times New Roman"/>
          <w:sz w:val="24"/>
          <w:szCs w:val="24"/>
        </w:rPr>
        <w:t>:</w:t>
      </w:r>
    </w:p>
    <w:p w:rsidR="00846F9C" w:rsidRPr="00655E28" w:rsidRDefault="00846F9C" w:rsidP="00CF1FCD">
      <w:pPr>
        <w:numPr>
          <w:ilvl w:val="0"/>
          <w:numId w:val="4"/>
        </w:numPr>
        <w:tabs>
          <w:tab w:val="clear" w:pos="502"/>
          <w:tab w:val="num" w:pos="720"/>
        </w:tabs>
        <w:ind w:left="720"/>
        <w:rPr>
          <w:rFonts w:ascii="Times New Roman" w:hAnsi="Times New Roman" w:cs="Times New Roman"/>
          <w:sz w:val="24"/>
          <w:szCs w:val="24"/>
        </w:rPr>
      </w:pPr>
      <w:r w:rsidRPr="00655E28">
        <w:rPr>
          <w:rFonts w:ascii="Times New Roman" w:hAnsi="Times New Roman" w:cs="Times New Roman"/>
          <w:sz w:val="24"/>
          <w:szCs w:val="24"/>
        </w:rPr>
        <w:t xml:space="preserve"> индивидуальные потребности ребенка с тяжелыми нарушениями речи, связанные с его жизненной ситуацией и состоянием здоровья, определяющие особые условия получения им образования, его индивидуальные потребности;</w:t>
      </w:r>
    </w:p>
    <w:p w:rsidR="00846F9C" w:rsidRPr="00655E28" w:rsidRDefault="00846F9C" w:rsidP="00CF1FCD">
      <w:pPr>
        <w:numPr>
          <w:ilvl w:val="0"/>
          <w:numId w:val="4"/>
        </w:numPr>
        <w:tabs>
          <w:tab w:val="clear" w:pos="502"/>
          <w:tab w:val="num" w:pos="720"/>
        </w:tabs>
        <w:ind w:left="720"/>
        <w:rPr>
          <w:rFonts w:ascii="Times New Roman" w:hAnsi="Times New Roman" w:cs="Times New Roman"/>
          <w:sz w:val="24"/>
          <w:szCs w:val="24"/>
        </w:rPr>
      </w:pPr>
      <w:r w:rsidRPr="00655E28">
        <w:rPr>
          <w:rFonts w:ascii="Times New Roman" w:hAnsi="Times New Roman" w:cs="Times New Roman"/>
          <w:sz w:val="24"/>
          <w:szCs w:val="24"/>
        </w:rPr>
        <w:t>Возрастная адекватность дошкольного образования ( соответствие условий, требований, методов возрасту и особенностям развития);</w:t>
      </w:r>
    </w:p>
    <w:p w:rsidR="00846F9C" w:rsidRPr="00655E28" w:rsidRDefault="00846F9C" w:rsidP="00CF1FCD">
      <w:pPr>
        <w:numPr>
          <w:ilvl w:val="0"/>
          <w:numId w:val="4"/>
        </w:numPr>
        <w:tabs>
          <w:tab w:val="clear" w:pos="502"/>
          <w:tab w:val="num" w:pos="720"/>
        </w:tabs>
        <w:ind w:left="720"/>
        <w:rPr>
          <w:rFonts w:ascii="Times New Roman" w:hAnsi="Times New Roman" w:cs="Times New Roman"/>
          <w:sz w:val="24"/>
          <w:szCs w:val="24"/>
        </w:rPr>
      </w:pPr>
      <w:r w:rsidRPr="00655E28">
        <w:rPr>
          <w:rFonts w:ascii="Times New Roman" w:hAnsi="Times New Roman" w:cs="Times New Roman"/>
          <w:sz w:val="24"/>
          <w:szCs w:val="24"/>
        </w:rPr>
        <w:t>Построение образовательной деятельности на основе индивидуальных особенностей каждого ребенка, когда сам ребенок становится субъектом образования;</w:t>
      </w:r>
    </w:p>
    <w:p w:rsidR="00846F9C" w:rsidRPr="00655E28" w:rsidRDefault="00846F9C" w:rsidP="00CF1FCD">
      <w:pPr>
        <w:numPr>
          <w:ilvl w:val="0"/>
          <w:numId w:val="4"/>
        </w:numPr>
        <w:tabs>
          <w:tab w:val="clear" w:pos="502"/>
          <w:tab w:val="num" w:pos="720"/>
        </w:tabs>
        <w:ind w:left="720"/>
        <w:rPr>
          <w:rFonts w:ascii="Times New Roman" w:hAnsi="Times New Roman" w:cs="Times New Roman"/>
          <w:sz w:val="24"/>
          <w:szCs w:val="24"/>
        </w:rPr>
      </w:pPr>
      <w:r w:rsidRPr="00655E28">
        <w:rPr>
          <w:rFonts w:ascii="Times New Roman" w:hAnsi="Times New Roman" w:cs="Times New Roman"/>
          <w:sz w:val="24"/>
          <w:szCs w:val="24"/>
        </w:rPr>
        <w:t>Возможности освоения ребенком с нарушениями речи «Программы» на разных этапах ее реализации»;</w:t>
      </w:r>
    </w:p>
    <w:p w:rsidR="00846F9C" w:rsidRPr="00655E28" w:rsidRDefault="00846F9C" w:rsidP="00CF1FCD">
      <w:pPr>
        <w:numPr>
          <w:ilvl w:val="0"/>
          <w:numId w:val="4"/>
        </w:numPr>
        <w:tabs>
          <w:tab w:val="clear" w:pos="502"/>
          <w:tab w:val="num" w:pos="720"/>
        </w:tabs>
        <w:ind w:left="720"/>
        <w:rPr>
          <w:rFonts w:ascii="Times New Roman" w:hAnsi="Times New Roman" w:cs="Times New Roman"/>
          <w:sz w:val="24"/>
          <w:szCs w:val="24"/>
        </w:rPr>
      </w:pPr>
      <w:r w:rsidRPr="00655E28">
        <w:rPr>
          <w:rFonts w:ascii="Times New Roman" w:hAnsi="Times New Roman" w:cs="Times New Roman"/>
          <w:sz w:val="24"/>
          <w:szCs w:val="24"/>
        </w:rPr>
        <w:t xml:space="preserve">Специальные условия для получения образования детьми с ОНР, в том числе использование специальных методов, методических пособий и дидактических </w:t>
      </w:r>
      <w:r w:rsidRPr="00655E28">
        <w:rPr>
          <w:rFonts w:ascii="Times New Roman" w:hAnsi="Times New Roman" w:cs="Times New Roman"/>
          <w:sz w:val="24"/>
          <w:szCs w:val="24"/>
        </w:rPr>
        <w:lastRenderedPageBreak/>
        <w:t>материалов, проведение подгрупповых и индивидуальных коррекционных занятий и осуществление квалифицированной коррекции нарушений их развития.</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 xml:space="preserve">«Программа»  строится на основе </w:t>
      </w:r>
      <w:r w:rsidRPr="00655E28">
        <w:rPr>
          <w:rFonts w:ascii="Times New Roman" w:hAnsi="Times New Roman" w:cs="Times New Roman"/>
          <w:bCs/>
          <w:sz w:val="24"/>
          <w:szCs w:val="24"/>
        </w:rPr>
        <w:t>принципов дошкольного образования</w:t>
      </w:r>
      <w:r w:rsidRPr="00655E28">
        <w:rPr>
          <w:rFonts w:ascii="Times New Roman" w:hAnsi="Times New Roman" w:cs="Times New Roman"/>
          <w:sz w:val="24"/>
          <w:szCs w:val="24"/>
        </w:rPr>
        <w:t xml:space="preserve">, изложенных в ФГОС ДО: </w:t>
      </w:r>
    </w:p>
    <w:p w:rsidR="00846F9C" w:rsidRPr="00655E28" w:rsidRDefault="00846F9C" w:rsidP="00CF1FCD">
      <w:pPr>
        <w:numPr>
          <w:ilvl w:val="0"/>
          <w:numId w:val="5"/>
        </w:numPr>
        <w:rPr>
          <w:rFonts w:ascii="Times New Roman" w:hAnsi="Times New Roman" w:cs="Times New Roman"/>
          <w:sz w:val="24"/>
          <w:szCs w:val="24"/>
        </w:rPr>
      </w:pPr>
      <w:r w:rsidRPr="00655E28">
        <w:rPr>
          <w:rFonts w:ascii="Times New Roman" w:hAnsi="Times New Roman" w:cs="Times New Roman"/>
          <w:sz w:val="24"/>
          <w:szCs w:val="24"/>
        </w:rPr>
        <w:t>полноценное проживание ребенком всех этапов детства (младенческого, раннего и дошкольного), обогащение (амплификация) детского развития;</w:t>
      </w:r>
    </w:p>
    <w:p w:rsidR="00846F9C" w:rsidRPr="00655E28" w:rsidRDefault="00846F9C" w:rsidP="00CF1FCD">
      <w:pPr>
        <w:numPr>
          <w:ilvl w:val="0"/>
          <w:numId w:val="6"/>
        </w:numPr>
        <w:rPr>
          <w:rFonts w:ascii="Times New Roman" w:hAnsi="Times New Roman" w:cs="Times New Roman"/>
          <w:sz w:val="24"/>
          <w:szCs w:val="24"/>
        </w:rPr>
      </w:pPr>
      <w:r w:rsidRPr="00655E28">
        <w:rPr>
          <w:rFonts w:ascii="Times New Roman" w:hAnsi="Times New Roman" w:cs="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846F9C" w:rsidRPr="00655E28" w:rsidRDefault="00846F9C" w:rsidP="00CF1FCD">
      <w:pPr>
        <w:numPr>
          <w:ilvl w:val="0"/>
          <w:numId w:val="7"/>
        </w:numPr>
        <w:rPr>
          <w:rFonts w:ascii="Times New Roman" w:hAnsi="Times New Roman" w:cs="Times New Roman"/>
          <w:sz w:val="24"/>
          <w:szCs w:val="24"/>
        </w:rPr>
      </w:pPr>
      <w:r w:rsidRPr="00655E28">
        <w:rPr>
          <w:rFonts w:ascii="Times New Roman" w:hAnsi="Times New Roman" w:cs="Times New Roman"/>
          <w:sz w:val="24"/>
          <w:szCs w:val="24"/>
        </w:rPr>
        <w:t>содействие и сотрудничество детей и взрослых, признание ребенка полноценным участником (субъектом) образовательных отношений;</w:t>
      </w:r>
    </w:p>
    <w:p w:rsidR="00846F9C" w:rsidRPr="00655E28" w:rsidRDefault="00846F9C" w:rsidP="00CF1FCD">
      <w:pPr>
        <w:numPr>
          <w:ilvl w:val="0"/>
          <w:numId w:val="8"/>
        </w:numPr>
        <w:rPr>
          <w:rFonts w:ascii="Times New Roman" w:hAnsi="Times New Roman" w:cs="Times New Roman"/>
          <w:sz w:val="24"/>
          <w:szCs w:val="24"/>
        </w:rPr>
      </w:pPr>
      <w:r w:rsidRPr="00655E28">
        <w:rPr>
          <w:rFonts w:ascii="Times New Roman" w:hAnsi="Times New Roman" w:cs="Times New Roman"/>
          <w:sz w:val="24"/>
          <w:szCs w:val="24"/>
        </w:rPr>
        <w:t>поддержка инициативы детей в различных видах деятельности;</w:t>
      </w:r>
    </w:p>
    <w:p w:rsidR="00846F9C" w:rsidRPr="00655E28" w:rsidRDefault="00846F9C" w:rsidP="00CF1FCD">
      <w:pPr>
        <w:numPr>
          <w:ilvl w:val="0"/>
          <w:numId w:val="8"/>
        </w:numPr>
        <w:rPr>
          <w:rFonts w:ascii="Times New Roman" w:hAnsi="Times New Roman" w:cs="Times New Roman"/>
          <w:sz w:val="24"/>
          <w:szCs w:val="24"/>
        </w:rPr>
      </w:pPr>
      <w:r w:rsidRPr="00655E28">
        <w:rPr>
          <w:rFonts w:ascii="Times New Roman" w:hAnsi="Times New Roman" w:cs="Times New Roman"/>
          <w:sz w:val="24"/>
          <w:szCs w:val="24"/>
        </w:rPr>
        <w:t>сотрудничество Организации с семьями;</w:t>
      </w:r>
    </w:p>
    <w:p w:rsidR="00846F9C" w:rsidRPr="00655E28" w:rsidRDefault="00846F9C" w:rsidP="00CF1FCD">
      <w:pPr>
        <w:numPr>
          <w:ilvl w:val="0"/>
          <w:numId w:val="8"/>
        </w:numPr>
        <w:rPr>
          <w:rFonts w:ascii="Times New Roman" w:hAnsi="Times New Roman" w:cs="Times New Roman"/>
          <w:sz w:val="24"/>
          <w:szCs w:val="24"/>
        </w:rPr>
      </w:pPr>
      <w:r w:rsidRPr="00655E28">
        <w:rPr>
          <w:rFonts w:ascii="Times New Roman" w:hAnsi="Times New Roman" w:cs="Times New Roman"/>
          <w:sz w:val="24"/>
          <w:szCs w:val="24"/>
        </w:rPr>
        <w:t>формирование познавательных интересов и познавательных действий ребенка</w:t>
      </w:r>
    </w:p>
    <w:p w:rsidR="00846F9C" w:rsidRPr="00655E28" w:rsidRDefault="00846F9C" w:rsidP="00CF1FCD">
      <w:pPr>
        <w:rPr>
          <w:rFonts w:ascii="Times New Roman" w:hAnsi="Times New Roman" w:cs="Times New Roman"/>
          <w:sz w:val="24"/>
          <w:szCs w:val="24"/>
        </w:rPr>
      </w:pPr>
      <w:r w:rsidRPr="00655E28">
        <w:rPr>
          <w:rFonts w:ascii="Times New Roman" w:hAnsi="Times New Roman" w:cs="Times New Roman"/>
          <w:sz w:val="24"/>
          <w:szCs w:val="24"/>
        </w:rPr>
        <w:t>в различных видах деятельности;</w:t>
      </w:r>
    </w:p>
    <w:p w:rsidR="00846F9C" w:rsidRPr="00655E28" w:rsidRDefault="00846F9C" w:rsidP="00CF1FCD">
      <w:pPr>
        <w:numPr>
          <w:ilvl w:val="0"/>
          <w:numId w:val="9"/>
        </w:numPr>
        <w:rPr>
          <w:rFonts w:ascii="Times New Roman" w:hAnsi="Times New Roman" w:cs="Times New Roman"/>
          <w:sz w:val="24"/>
          <w:szCs w:val="24"/>
        </w:rPr>
      </w:pPr>
      <w:r w:rsidRPr="00655E28">
        <w:rPr>
          <w:rFonts w:ascii="Times New Roman" w:hAnsi="Times New Roman" w:cs="Times New Roman"/>
          <w:sz w:val="24"/>
          <w:szCs w:val="24"/>
        </w:rPr>
        <w:t>возрастная адекватность дошкольного образования (соответствие условий, требований, методов возрасту и особенностей развития);</w:t>
      </w:r>
    </w:p>
    <w:p w:rsidR="00867706" w:rsidRPr="00334D9B" w:rsidRDefault="00846F9C" w:rsidP="00334D9B">
      <w:pPr>
        <w:numPr>
          <w:ilvl w:val="0"/>
          <w:numId w:val="10"/>
        </w:numPr>
        <w:rPr>
          <w:rFonts w:ascii="Times New Roman" w:hAnsi="Times New Roman" w:cs="Times New Roman"/>
          <w:sz w:val="24"/>
          <w:szCs w:val="24"/>
        </w:rPr>
      </w:pPr>
      <w:r w:rsidRPr="00655E28">
        <w:rPr>
          <w:rFonts w:ascii="Times New Roman" w:hAnsi="Times New Roman" w:cs="Times New Roman"/>
          <w:sz w:val="24"/>
          <w:szCs w:val="24"/>
        </w:rPr>
        <w:t>учет этнокультурной ситуации развития детей. (Федеральный государственный образовательный стандарт дошкольного образования (далее Стандарт). — Приказ Министерства образования и науки РФ от 17.10.2013 г. № 1155).</w:t>
      </w:r>
    </w:p>
    <w:p w:rsidR="00867706" w:rsidRPr="00655E28" w:rsidRDefault="00867706" w:rsidP="00CF1FCD">
      <w:pPr>
        <w:spacing w:after="0"/>
        <w:jc w:val="center"/>
        <w:rPr>
          <w:rFonts w:ascii="Times New Roman" w:hAnsi="Times New Roman" w:cs="Times New Roman"/>
          <w:sz w:val="24"/>
          <w:szCs w:val="24"/>
        </w:rPr>
      </w:pPr>
    </w:p>
    <w:p w:rsidR="00867706" w:rsidRPr="00655E28" w:rsidRDefault="00E03730" w:rsidP="00CF1FCD">
      <w:pPr>
        <w:spacing w:after="0"/>
        <w:jc w:val="center"/>
        <w:rPr>
          <w:rFonts w:ascii="Times New Roman" w:hAnsi="Times New Roman" w:cs="Times New Roman"/>
          <w:b/>
          <w:sz w:val="28"/>
          <w:szCs w:val="28"/>
        </w:rPr>
      </w:pPr>
      <w:r w:rsidRPr="00655E28">
        <w:rPr>
          <w:rFonts w:ascii="Times New Roman" w:hAnsi="Times New Roman" w:cs="Times New Roman"/>
          <w:b/>
          <w:bCs/>
          <w:sz w:val="28"/>
          <w:szCs w:val="28"/>
        </w:rPr>
        <w:t>Характеристики</w:t>
      </w:r>
      <w:r w:rsidRPr="00655E28">
        <w:rPr>
          <w:rFonts w:ascii="Times New Roman" w:hAnsi="Times New Roman" w:cs="Times New Roman"/>
          <w:b/>
          <w:sz w:val="28"/>
          <w:szCs w:val="28"/>
        </w:rPr>
        <w:t xml:space="preserve">, </w:t>
      </w:r>
      <w:r w:rsidRPr="00655E28">
        <w:rPr>
          <w:rFonts w:ascii="Times New Roman" w:hAnsi="Times New Roman" w:cs="Times New Roman"/>
          <w:b/>
          <w:bCs/>
          <w:sz w:val="28"/>
          <w:szCs w:val="28"/>
        </w:rPr>
        <w:t>значимые для разработки и реализации «программы»</w:t>
      </w:r>
    </w:p>
    <w:p w:rsidR="00846F9C" w:rsidRPr="00655E28" w:rsidRDefault="00846F9C" w:rsidP="00CF1FCD">
      <w:pPr>
        <w:pStyle w:val="22"/>
        <w:shd w:val="clear" w:color="auto" w:fill="auto"/>
        <w:spacing w:after="0" w:line="276" w:lineRule="auto"/>
        <w:ind w:right="180"/>
        <w:rPr>
          <w:b w:val="0"/>
          <w:sz w:val="24"/>
          <w:szCs w:val="24"/>
        </w:rPr>
      </w:pPr>
    </w:p>
    <w:p w:rsidR="00846F9C" w:rsidRPr="00655E28" w:rsidRDefault="00CF1EF1" w:rsidP="00CF1FCD">
      <w:pPr>
        <w:pStyle w:val="22"/>
        <w:shd w:val="clear" w:color="auto" w:fill="auto"/>
        <w:spacing w:after="0" w:line="276" w:lineRule="auto"/>
        <w:ind w:right="180"/>
        <w:rPr>
          <w:i/>
          <w:sz w:val="28"/>
          <w:szCs w:val="28"/>
        </w:rPr>
      </w:pPr>
      <w:r w:rsidRPr="00655E28">
        <w:rPr>
          <w:i/>
          <w:sz w:val="28"/>
          <w:szCs w:val="28"/>
        </w:rPr>
        <w:t>Общее недоразвитие речи</w:t>
      </w:r>
    </w:p>
    <w:p w:rsidR="00846F9C" w:rsidRPr="00655E28" w:rsidRDefault="00846F9C" w:rsidP="00CF1FCD">
      <w:pPr>
        <w:pStyle w:val="22"/>
        <w:shd w:val="clear" w:color="auto" w:fill="auto"/>
        <w:spacing w:after="0" w:line="276" w:lineRule="auto"/>
        <w:ind w:right="180"/>
        <w:rPr>
          <w:i/>
          <w:sz w:val="28"/>
          <w:szCs w:val="28"/>
        </w:rPr>
      </w:pPr>
    </w:p>
    <w:p w:rsidR="00846F9C" w:rsidRPr="00334D9B" w:rsidRDefault="008877DF" w:rsidP="00CF1FCD">
      <w:pPr>
        <w:pStyle w:val="22"/>
        <w:shd w:val="clear" w:color="auto" w:fill="auto"/>
        <w:spacing w:after="0" w:line="276" w:lineRule="auto"/>
        <w:ind w:right="180"/>
        <w:jc w:val="left"/>
        <w:rPr>
          <w:b w:val="0"/>
          <w:color w:val="000000"/>
          <w:sz w:val="24"/>
          <w:szCs w:val="24"/>
        </w:rPr>
      </w:pPr>
      <w:r w:rsidRPr="00655E28">
        <w:rPr>
          <w:rStyle w:val="apple-style-span"/>
          <w:b w:val="0"/>
          <w:bCs w:val="0"/>
          <w:i/>
          <w:iCs/>
          <w:color w:val="000000"/>
          <w:sz w:val="24"/>
          <w:szCs w:val="24"/>
        </w:rPr>
        <w:t>Третий уровень речевого развития</w:t>
      </w:r>
      <w:r w:rsidRPr="00655E28">
        <w:rPr>
          <w:rStyle w:val="apple-converted-space"/>
          <w:b w:val="0"/>
          <w:color w:val="000000"/>
          <w:sz w:val="24"/>
          <w:szCs w:val="24"/>
        </w:rPr>
        <w:t> </w:t>
      </w:r>
      <w:r w:rsidRPr="00655E28">
        <w:rPr>
          <w:rStyle w:val="apple-style-span"/>
          <w:b w:val="0"/>
          <w:color w:val="000000"/>
          <w:sz w:val="24"/>
          <w:szCs w:val="24"/>
        </w:rPr>
        <w:t>характеризуется тем, что обиходная речь детей оказывается более или менее развернутой, грубых лексико-грамматических и фонетических отклонений уже нет, имеются лишь отдельные пробелы в развитии фонетики, лексики и грамматического строя. Отчетливо выступают недостатки чтения и письма, которые будут охарактеризованы в специальной главе.</w:t>
      </w:r>
      <w:r w:rsidRPr="00655E28">
        <w:rPr>
          <w:b w:val="0"/>
          <w:color w:val="000000"/>
          <w:sz w:val="24"/>
          <w:szCs w:val="24"/>
        </w:rPr>
        <w:br/>
      </w:r>
      <w:r w:rsidRPr="00655E28">
        <w:rPr>
          <w:rStyle w:val="apple-style-span"/>
          <w:b w:val="0"/>
          <w:color w:val="000000"/>
          <w:sz w:val="24"/>
          <w:szCs w:val="24"/>
        </w:rPr>
        <w:t>В устной речи детей, находящихся на третьем уровне речевого развития, обнаруживаются отдельные аграмматичные фразы, неправильное или неточное употребление некоторых слов, фонетические недостатки менее разнообразны, чем у детей, находящихся на первом и втором уровнях развития речи.</w:t>
      </w:r>
      <w:r w:rsidRPr="00655E28">
        <w:rPr>
          <w:b w:val="0"/>
          <w:color w:val="000000"/>
          <w:sz w:val="24"/>
          <w:szCs w:val="24"/>
        </w:rPr>
        <w:br/>
      </w:r>
      <w:r w:rsidRPr="00655E28">
        <w:rPr>
          <w:rStyle w:val="apple-style-span"/>
          <w:b w:val="0"/>
          <w:color w:val="000000"/>
          <w:sz w:val="24"/>
          <w:szCs w:val="24"/>
        </w:rPr>
        <w:t xml:space="preserve"> При необходимости построить более сложные предложения, дети испытывают большие затруднения. В одних случаях они стараются длинные предложения разделить на несколько коротких, в других случаях им совершенно не удается включить в последовательные действия все данные в ситуации предметы. </w:t>
      </w:r>
      <w:r w:rsidRPr="00655E28">
        <w:rPr>
          <w:b w:val="0"/>
          <w:color w:val="000000"/>
          <w:sz w:val="24"/>
          <w:szCs w:val="24"/>
        </w:rPr>
        <w:br/>
      </w:r>
      <w:r w:rsidRPr="00655E28">
        <w:rPr>
          <w:rStyle w:val="apple-style-span"/>
          <w:b w:val="0"/>
          <w:color w:val="000000"/>
          <w:sz w:val="24"/>
          <w:szCs w:val="24"/>
        </w:rPr>
        <w:lastRenderedPageBreak/>
        <w:t xml:space="preserve">У детей с недоразвитием речи в самостоятельных высказываниях очень часто отсутствует правильная связь слов в предложениях, выражающих временные, пространственные и другие отношения. </w:t>
      </w:r>
      <w:r w:rsidRPr="00655E28">
        <w:rPr>
          <w:b w:val="0"/>
          <w:color w:val="000000"/>
          <w:sz w:val="24"/>
          <w:szCs w:val="24"/>
        </w:rPr>
        <w:br/>
      </w:r>
      <w:r w:rsidRPr="00655E28">
        <w:rPr>
          <w:rStyle w:val="apple-style-span"/>
          <w:b w:val="0"/>
          <w:color w:val="000000"/>
          <w:sz w:val="24"/>
          <w:szCs w:val="24"/>
        </w:rPr>
        <w:t>Общее недоразвитие речи этого уровня проявляется прежде всего в познании, неточном знании и употреблении некоторых слов, в неумении изменять и образовывать слова. Ошибки такого рода не часты, однако можно видеть, как, не зная того или иного слова, дети употребляют другое слово, обозначающее сходный предмет</w:t>
      </w:r>
      <w:r w:rsidRPr="00655E28">
        <w:rPr>
          <w:rStyle w:val="apple-converted-space"/>
          <w:b w:val="0"/>
          <w:color w:val="000000"/>
          <w:sz w:val="24"/>
          <w:szCs w:val="24"/>
        </w:rPr>
        <w:t> </w:t>
      </w:r>
      <w:r w:rsidRPr="00655E28">
        <w:rPr>
          <w:rStyle w:val="apple-style-span"/>
          <w:b w:val="0"/>
          <w:i/>
          <w:iCs/>
          <w:color w:val="000000"/>
          <w:sz w:val="24"/>
          <w:szCs w:val="24"/>
        </w:rPr>
        <w:t>(кондуктор</w:t>
      </w:r>
      <w:r w:rsidRPr="00655E28">
        <w:rPr>
          <w:rStyle w:val="apple-converted-space"/>
          <w:b w:val="0"/>
          <w:i/>
          <w:iCs/>
          <w:color w:val="000000"/>
          <w:sz w:val="24"/>
          <w:szCs w:val="24"/>
        </w:rPr>
        <w:t> </w:t>
      </w:r>
      <w:r w:rsidRPr="00655E28">
        <w:rPr>
          <w:rStyle w:val="apple-style-span"/>
          <w:b w:val="0"/>
          <w:color w:val="000000"/>
          <w:sz w:val="24"/>
          <w:szCs w:val="24"/>
        </w:rPr>
        <w:t>– «кассир»,</w:t>
      </w:r>
      <w:r w:rsidRPr="00655E28">
        <w:rPr>
          <w:rStyle w:val="apple-converted-space"/>
          <w:b w:val="0"/>
          <w:color w:val="000000"/>
          <w:sz w:val="24"/>
          <w:szCs w:val="24"/>
        </w:rPr>
        <w:t> </w:t>
      </w:r>
      <w:r w:rsidRPr="00655E28">
        <w:rPr>
          <w:rStyle w:val="apple-style-span"/>
          <w:b w:val="0"/>
          <w:i/>
          <w:iCs/>
          <w:color w:val="000000"/>
          <w:sz w:val="24"/>
          <w:szCs w:val="24"/>
        </w:rPr>
        <w:t>кресло</w:t>
      </w:r>
      <w:r w:rsidRPr="00655E28">
        <w:rPr>
          <w:rStyle w:val="apple-converted-space"/>
          <w:b w:val="0"/>
          <w:i/>
          <w:iCs/>
          <w:color w:val="000000"/>
          <w:sz w:val="24"/>
          <w:szCs w:val="24"/>
        </w:rPr>
        <w:t> </w:t>
      </w:r>
      <w:r w:rsidRPr="00655E28">
        <w:rPr>
          <w:rStyle w:val="apple-style-span"/>
          <w:b w:val="0"/>
          <w:color w:val="000000"/>
          <w:sz w:val="24"/>
          <w:szCs w:val="24"/>
        </w:rPr>
        <w:t>– «диван»). Иногда нужное слово заменяется другим, близким по звуковому составу</w:t>
      </w:r>
      <w:r w:rsidRPr="00655E28">
        <w:rPr>
          <w:rStyle w:val="apple-converted-space"/>
          <w:b w:val="0"/>
          <w:color w:val="000000"/>
          <w:sz w:val="24"/>
          <w:szCs w:val="24"/>
        </w:rPr>
        <w:t> </w:t>
      </w:r>
      <w:r w:rsidRPr="00655E28">
        <w:rPr>
          <w:rStyle w:val="apple-style-span"/>
          <w:b w:val="0"/>
          <w:i/>
          <w:iCs/>
          <w:color w:val="000000"/>
          <w:sz w:val="24"/>
          <w:szCs w:val="24"/>
        </w:rPr>
        <w:t>(смола</w:t>
      </w:r>
      <w:r w:rsidRPr="00655E28">
        <w:rPr>
          <w:rStyle w:val="apple-converted-space"/>
          <w:b w:val="0"/>
          <w:i/>
          <w:iCs/>
          <w:color w:val="000000"/>
          <w:sz w:val="24"/>
          <w:szCs w:val="24"/>
        </w:rPr>
        <w:t> </w:t>
      </w:r>
      <w:r w:rsidRPr="00655E28">
        <w:rPr>
          <w:rStyle w:val="apple-style-span"/>
          <w:b w:val="0"/>
          <w:color w:val="000000"/>
          <w:sz w:val="24"/>
          <w:szCs w:val="24"/>
        </w:rPr>
        <w:t>– «зола»).</w:t>
      </w:r>
      <w:r w:rsidRPr="00655E28">
        <w:rPr>
          <w:b w:val="0"/>
          <w:color w:val="000000"/>
          <w:sz w:val="24"/>
          <w:szCs w:val="24"/>
        </w:rPr>
        <w:br/>
      </w:r>
      <w:r w:rsidRPr="00655E28">
        <w:rPr>
          <w:rStyle w:val="apple-style-span"/>
          <w:b w:val="0"/>
          <w:color w:val="000000"/>
          <w:sz w:val="24"/>
          <w:szCs w:val="24"/>
        </w:rPr>
        <w:t>То же самое происходит и с названиями некоторых мало знакомых детям действий: вместо</w:t>
      </w:r>
      <w:r w:rsidRPr="00655E28">
        <w:rPr>
          <w:rStyle w:val="apple-converted-space"/>
          <w:b w:val="0"/>
          <w:color w:val="000000"/>
          <w:sz w:val="24"/>
          <w:szCs w:val="24"/>
        </w:rPr>
        <w:t> </w:t>
      </w:r>
      <w:r w:rsidRPr="00655E28">
        <w:rPr>
          <w:rStyle w:val="apple-style-span"/>
          <w:b w:val="0"/>
          <w:i/>
          <w:iCs/>
          <w:color w:val="000000"/>
          <w:sz w:val="24"/>
          <w:szCs w:val="24"/>
        </w:rPr>
        <w:t>строгать</w:t>
      </w:r>
      <w:r w:rsidRPr="00655E28">
        <w:rPr>
          <w:rStyle w:val="apple-converted-space"/>
          <w:b w:val="0"/>
          <w:i/>
          <w:iCs/>
          <w:color w:val="000000"/>
          <w:sz w:val="24"/>
          <w:szCs w:val="24"/>
        </w:rPr>
        <w:t> </w:t>
      </w:r>
      <w:r w:rsidRPr="00655E28">
        <w:rPr>
          <w:rStyle w:val="apple-style-span"/>
          <w:b w:val="0"/>
          <w:color w:val="000000"/>
          <w:sz w:val="24"/>
          <w:szCs w:val="24"/>
        </w:rPr>
        <w:t>ребенок говорит «чистить», вместо</w:t>
      </w:r>
      <w:r w:rsidRPr="00655E28">
        <w:rPr>
          <w:rStyle w:val="apple-converted-space"/>
          <w:b w:val="0"/>
          <w:color w:val="000000"/>
          <w:sz w:val="24"/>
          <w:szCs w:val="24"/>
        </w:rPr>
        <w:t> </w:t>
      </w:r>
      <w:r w:rsidRPr="00655E28">
        <w:rPr>
          <w:rStyle w:val="apple-style-span"/>
          <w:b w:val="0"/>
          <w:i/>
          <w:iCs/>
          <w:color w:val="000000"/>
          <w:sz w:val="24"/>
          <w:szCs w:val="24"/>
        </w:rPr>
        <w:t>вязать</w:t>
      </w:r>
      <w:r w:rsidRPr="00655E28">
        <w:rPr>
          <w:rStyle w:val="apple-converted-space"/>
          <w:b w:val="0"/>
          <w:i/>
          <w:iCs/>
          <w:color w:val="000000"/>
          <w:sz w:val="24"/>
          <w:szCs w:val="24"/>
        </w:rPr>
        <w:t> </w:t>
      </w:r>
      <w:r w:rsidRPr="00655E28">
        <w:rPr>
          <w:rStyle w:val="apple-style-span"/>
          <w:b w:val="0"/>
          <w:color w:val="000000"/>
          <w:sz w:val="24"/>
          <w:szCs w:val="24"/>
        </w:rPr>
        <w:t>– «плести» и т.д.</w:t>
      </w:r>
      <w:r w:rsidRPr="00655E28">
        <w:rPr>
          <w:b w:val="0"/>
          <w:color w:val="000000"/>
          <w:sz w:val="24"/>
          <w:szCs w:val="24"/>
        </w:rPr>
        <w:br/>
      </w:r>
      <w:r w:rsidRPr="00655E28">
        <w:rPr>
          <w:rStyle w:val="apple-style-span"/>
          <w:b w:val="0"/>
          <w:color w:val="000000"/>
          <w:sz w:val="24"/>
          <w:szCs w:val="24"/>
        </w:rPr>
        <w:t>Иногда дети прибегают к пространным объяснениям вместо того, чтобы назвать предмет или действие</w:t>
      </w:r>
      <w:r w:rsidR="00334D9B">
        <w:rPr>
          <w:rStyle w:val="apple-style-span"/>
          <w:b w:val="0"/>
          <w:color w:val="000000"/>
          <w:sz w:val="24"/>
          <w:szCs w:val="24"/>
        </w:rPr>
        <w:t>.</w:t>
      </w:r>
      <w:r w:rsidRPr="00655E28">
        <w:rPr>
          <w:b w:val="0"/>
          <w:color w:val="000000"/>
          <w:sz w:val="24"/>
          <w:szCs w:val="24"/>
        </w:rPr>
        <w:br/>
      </w:r>
      <w:r w:rsidRPr="00655E28">
        <w:rPr>
          <w:rStyle w:val="apple-style-span"/>
          <w:b w:val="0"/>
          <w:color w:val="000000"/>
          <w:sz w:val="24"/>
          <w:szCs w:val="24"/>
        </w:rPr>
        <w:t>На этой стадии речевого развития у детей еще очень ограниченный речевой запас, поэтому в измененной ситуации происходит неточный отбор слов. Так, например, девочка составляет предложение:</w:t>
      </w:r>
      <w:r w:rsidRPr="00655E28">
        <w:rPr>
          <w:rStyle w:val="apple-converted-space"/>
          <w:b w:val="0"/>
          <w:color w:val="000000"/>
          <w:sz w:val="24"/>
          <w:szCs w:val="24"/>
        </w:rPr>
        <w:t> </w:t>
      </w:r>
      <w:r w:rsidRPr="00655E28">
        <w:rPr>
          <w:rStyle w:val="apple-style-span"/>
          <w:b w:val="0"/>
          <w:i/>
          <w:iCs/>
          <w:color w:val="000000"/>
          <w:sz w:val="24"/>
          <w:szCs w:val="24"/>
        </w:rPr>
        <w:t>Мать моет ребенка в корыте.</w:t>
      </w:r>
      <w:r w:rsidRPr="00655E28">
        <w:rPr>
          <w:rStyle w:val="apple-converted-space"/>
          <w:b w:val="0"/>
          <w:i/>
          <w:iCs/>
          <w:color w:val="000000"/>
          <w:sz w:val="24"/>
          <w:szCs w:val="24"/>
        </w:rPr>
        <w:t> </w:t>
      </w:r>
      <w:r w:rsidRPr="00655E28">
        <w:rPr>
          <w:rStyle w:val="apple-style-span"/>
          <w:b w:val="0"/>
          <w:color w:val="000000"/>
          <w:sz w:val="24"/>
          <w:szCs w:val="24"/>
        </w:rPr>
        <w:t>Заменить глагол</w:t>
      </w:r>
      <w:r w:rsidRPr="00655E28">
        <w:rPr>
          <w:rStyle w:val="apple-converted-space"/>
          <w:b w:val="0"/>
          <w:color w:val="000000"/>
          <w:sz w:val="24"/>
          <w:szCs w:val="24"/>
        </w:rPr>
        <w:t> </w:t>
      </w:r>
      <w:r w:rsidRPr="00655E28">
        <w:rPr>
          <w:rStyle w:val="apple-style-span"/>
          <w:b w:val="0"/>
          <w:i/>
          <w:iCs/>
          <w:color w:val="000000"/>
          <w:sz w:val="24"/>
          <w:szCs w:val="24"/>
        </w:rPr>
        <w:t>моет</w:t>
      </w:r>
      <w:r w:rsidRPr="00655E28">
        <w:rPr>
          <w:rStyle w:val="apple-converted-space"/>
          <w:b w:val="0"/>
          <w:i/>
          <w:iCs/>
          <w:color w:val="000000"/>
          <w:sz w:val="24"/>
          <w:szCs w:val="24"/>
        </w:rPr>
        <w:t> </w:t>
      </w:r>
      <w:r w:rsidRPr="00655E28">
        <w:rPr>
          <w:rStyle w:val="apple-style-span"/>
          <w:b w:val="0"/>
          <w:color w:val="000000"/>
          <w:sz w:val="24"/>
          <w:szCs w:val="24"/>
        </w:rPr>
        <w:t>глаголом</w:t>
      </w:r>
      <w:r w:rsidRPr="00655E28">
        <w:rPr>
          <w:rStyle w:val="apple-converted-space"/>
          <w:b w:val="0"/>
          <w:color w:val="000000"/>
          <w:sz w:val="24"/>
          <w:szCs w:val="24"/>
        </w:rPr>
        <w:t> </w:t>
      </w:r>
      <w:r w:rsidRPr="00655E28">
        <w:rPr>
          <w:rStyle w:val="apple-style-span"/>
          <w:b w:val="0"/>
          <w:i/>
          <w:iCs/>
          <w:color w:val="000000"/>
          <w:sz w:val="24"/>
          <w:szCs w:val="24"/>
        </w:rPr>
        <w:t>купает</w:t>
      </w:r>
      <w:r w:rsidRPr="00655E28">
        <w:rPr>
          <w:rStyle w:val="apple-converted-space"/>
          <w:b w:val="0"/>
          <w:i/>
          <w:iCs/>
          <w:color w:val="000000"/>
          <w:sz w:val="24"/>
          <w:szCs w:val="24"/>
        </w:rPr>
        <w:t> </w:t>
      </w:r>
      <w:r w:rsidRPr="00655E28">
        <w:rPr>
          <w:rStyle w:val="apple-style-span"/>
          <w:b w:val="0"/>
          <w:color w:val="000000"/>
          <w:sz w:val="24"/>
          <w:szCs w:val="24"/>
        </w:rPr>
        <w:t>ей долго не удается. Очевидно, слово</w:t>
      </w:r>
      <w:r w:rsidRPr="00655E28">
        <w:rPr>
          <w:rStyle w:val="apple-style-span"/>
          <w:b w:val="0"/>
          <w:i/>
          <w:iCs/>
          <w:color w:val="000000"/>
          <w:sz w:val="24"/>
          <w:szCs w:val="24"/>
        </w:rPr>
        <w:t>купает</w:t>
      </w:r>
      <w:r w:rsidRPr="00655E28">
        <w:rPr>
          <w:rStyle w:val="apple-converted-space"/>
          <w:b w:val="0"/>
          <w:i/>
          <w:iCs/>
          <w:color w:val="000000"/>
          <w:sz w:val="24"/>
          <w:szCs w:val="24"/>
        </w:rPr>
        <w:t> </w:t>
      </w:r>
      <w:r w:rsidRPr="00655E28">
        <w:rPr>
          <w:rStyle w:val="apple-style-span"/>
          <w:b w:val="0"/>
          <w:color w:val="000000"/>
          <w:sz w:val="24"/>
          <w:szCs w:val="24"/>
        </w:rPr>
        <w:t>у нее связано с определенной ситуацией (купаться в реке).</w:t>
      </w:r>
      <w:r w:rsidRPr="00655E28">
        <w:rPr>
          <w:b w:val="0"/>
          <w:color w:val="000000"/>
          <w:sz w:val="24"/>
          <w:szCs w:val="24"/>
        </w:rPr>
        <w:br/>
      </w:r>
      <w:r w:rsidRPr="00655E28">
        <w:rPr>
          <w:rStyle w:val="apple-style-span"/>
          <w:b w:val="0"/>
          <w:color w:val="000000"/>
          <w:sz w:val="24"/>
          <w:szCs w:val="24"/>
        </w:rPr>
        <w:t>Некоторые слова, хотя и знакомые детям, оказываются еще недостаточно закрепленными в речи вследствие редкого их употребления, поэтому при построении предложений дети стараются обходить их</w:t>
      </w:r>
      <w:r w:rsidRPr="00655E28">
        <w:rPr>
          <w:rStyle w:val="apple-converted-space"/>
          <w:b w:val="0"/>
          <w:color w:val="000000"/>
          <w:sz w:val="24"/>
          <w:szCs w:val="24"/>
        </w:rPr>
        <w:t> </w:t>
      </w:r>
      <w:r w:rsidRPr="00655E28">
        <w:rPr>
          <w:rStyle w:val="apple-style-span"/>
          <w:b w:val="0"/>
          <w:i/>
          <w:iCs/>
          <w:color w:val="000000"/>
          <w:sz w:val="24"/>
          <w:szCs w:val="24"/>
        </w:rPr>
        <w:t>(памятник</w:t>
      </w:r>
      <w:r w:rsidRPr="00655E28">
        <w:rPr>
          <w:rStyle w:val="apple-converted-space"/>
          <w:b w:val="0"/>
          <w:i/>
          <w:iCs/>
          <w:color w:val="000000"/>
          <w:sz w:val="24"/>
          <w:szCs w:val="24"/>
        </w:rPr>
        <w:t> </w:t>
      </w:r>
      <w:r w:rsidRPr="00655E28">
        <w:rPr>
          <w:rStyle w:val="apple-style-span"/>
          <w:b w:val="0"/>
          <w:color w:val="000000"/>
          <w:sz w:val="24"/>
          <w:szCs w:val="24"/>
        </w:rPr>
        <w:t>– «героям ставят»,</w:t>
      </w:r>
      <w:r w:rsidRPr="00655E28">
        <w:rPr>
          <w:rStyle w:val="apple-converted-space"/>
          <w:b w:val="0"/>
          <w:color w:val="000000"/>
          <w:sz w:val="24"/>
          <w:szCs w:val="24"/>
        </w:rPr>
        <w:t> </w:t>
      </w:r>
      <w:r w:rsidRPr="00655E28">
        <w:rPr>
          <w:rStyle w:val="apple-style-span"/>
          <w:b w:val="0"/>
          <w:i/>
          <w:iCs/>
          <w:color w:val="000000"/>
          <w:sz w:val="24"/>
          <w:szCs w:val="24"/>
        </w:rPr>
        <w:t>растапливает печь</w:t>
      </w:r>
      <w:r w:rsidRPr="00655E28">
        <w:rPr>
          <w:rStyle w:val="apple-converted-space"/>
          <w:b w:val="0"/>
          <w:i/>
          <w:iCs/>
          <w:color w:val="000000"/>
          <w:sz w:val="24"/>
          <w:szCs w:val="24"/>
        </w:rPr>
        <w:t> </w:t>
      </w:r>
      <w:r w:rsidRPr="00655E28">
        <w:rPr>
          <w:rStyle w:val="apple-style-span"/>
          <w:b w:val="0"/>
          <w:color w:val="000000"/>
          <w:sz w:val="24"/>
          <w:szCs w:val="24"/>
        </w:rPr>
        <w:t>– «кладет в печку дров и зажигает»). Такие, казалось бы, знакомые глаголы, как</w:t>
      </w:r>
      <w:r w:rsidRPr="00655E28">
        <w:rPr>
          <w:rStyle w:val="apple-converted-space"/>
          <w:b w:val="0"/>
          <w:color w:val="000000"/>
          <w:sz w:val="24"/>
          <w:szCs w:val="24"/>
        </w:rPr>
        <w:t> </w:t>
      </w:r>
      <w:r w:rsidRPr="00655E28">
        <w:rPr>
          <w:rStyle w:val="apple-style-span"/>
          <w:b w:val="0"/>
          <w:i/>
          <w:iCs/>
          <w:color w:val="000000"/>
          <w:sz w:val="24"/>
          <w:szCs w:val="24"/>
        </w:rPr>
        <w:t>поить</w:t>
      </w:r>
      <w:r w:rsidRPr="00655E28">
        <w:rPr>
          <w:rStyle w:val="apple-converted-space"/>
          <w:b w:val="0"/>
          <w:i/>
          <w:iCs/>
          <w:color w:val="000000"/>
          <w:sz w:val="24"/>
          <w:szCs w:val="24"/>
        </w:rPr>
        <w:t> </w:t>
      </w:r>
      <w:r w:rsidRPr="00655E28">
        <w:rPr>
          <w:rStyle w:val="apple-style-span"/>
          <w:b w:val="0"/>
          <w:color w:val="000000"/>
          <w:sz w:val="24"/>
          <w:szCs w:val="24"/>
        </w:rPr>
        <w:t>и</w:t>
      </w:r>
      <w:r w:rsidRPr="00655E28">
        <w:rPr>
          <w:rStyle w:val="apple-converted-space"/>
          <w:b w:val="0"/>
          <w:color w:val="000000"/>
          <w:sz w:val="24"/>
          <w:szCs w:val="24"/>
        </w:rPr>
        <w:t> </w:t>
      </w:r>
      <w:r w:rsidRPr="00655E28">
        <w:rPr>
          <w:rStyle w:val="apple-style-span"/>
          <w:b w:val="0"/>
          <w:i/>
          <w:iCs/>
          <w:color w:val="000000"/>
          <w:sz w:val="24"/>
          <w:szCs w:val="24"/>
        </w:rPr>
        <w:t>кормить,</w:t>
      </w:r>
      <w:r w:rsidRPr="00655E28">
        <w:rPr>
          <w:rStyle w:val="apple-converted-space"/>
          <w:b w:val="0"/>
          <w:i/>
          <w:iCs/>
          <w:color w:val="000000"/>
          <w:sz w:val="24"/>
          <w:szCs w:val="24"/>
        </w:rPr>
        <w:t> </w:t>
      </w:r>
      <w:r w:rsidRPr="00655E28">
        <w:rPr>
          <w:rStyle w:val="apple-style-span"/>
          <w:b w:val="0"/>
          <w:color w:val="000000"/>
          <w:sz w:val="24"/>
          <w:szCs w:val="24"/>
        </w:rPr>
        <w:t>у многих детей зачастую недостаточно дифференцируются по значению.</w:t>
      </w:r>
      <w:r w:rsidRPr="00655E28">
        <w:rPr>
          <w:b w:val="0"/>
          <w:color w:val="000000"/>
          <w:sz w:val="24"/>
          <w:szCs w:val="24"/>
        </w:rPr>
        <w:br/>
      </w:r>
      <w:r w:rsidRPr="00655E28">
        <w:rPr>
          <w:rStyle w:val="apple-style-span"/>
          <w:b w:val="0"/>
          <w:color w:val="000000"/>
          <w:sz w:val="24"/>
          <w:szCs w:val="24"/>
        </w:rPr>
        <w:t>Замены слов, как и па предыдущем уровне, происходят как по смысловому, так и по звуковому признакам.</w:t>
      </w:r>
      <w:r w:rsidRPr="00655E28">
        <w:rPr>
          <w:b w:val="0"/>
          <w:color w:val="000000"/>
          <w:sz w:val="24"/>
          <w:szCs w:val="24"/>
        </w:rPr>
        <w:br/>
      </w:r>
      <w:r w:rsidRPr="00655E28">
        <w:rPr>
          <w:rStyle w:val="apple-style-span"/>
          <w:b w:val="0"/>
          <w:color w:val="000000"/>
          <w:sz w:val="24"/>
          <w:szCs w:val="24"/>
        </w:rPr>
        <w:t>Так обстоит дело с употреблением в речи имен существительных и глаголов, которые составляют наибольшую часть речевого запаса.</w:t>
      </w:r>
      <w:r w:rsidRPr="00655E28">
        <w:rPr>
          <w:b w:val="0"/>
          <w:color w:val="000000"/>
          <w:sz w:val="24"/>
          <w:szCs w:val="24"/>
        </w:rPr>
        <w:br/>
      </w:r>
      <w:r w:rsidRPr="00655E28">
        <w:rPr>
          <w:rStyle w:val="apple-style-span"/>
          <w:b w:val="0"/>
          <w:color w:val="000000"/>
          <w:sz w:val="24"/>
          <w:szCs w:val="24"/>
        </w:rPr>
        <w:t>Что касается имен прилагательных, то из их числа употребляются преимущественно качественные, обозначающие непосредственно воспринимаемые признаки предметов – величину, цвет, форму, некоторые свойства предметов</w:t>
      </w:r>
      <w:r w:rsidRPr="00655E28">
        <w:rPr>
          <w:rStyle w:val="apple-converted-space"/>
          <w:b w:val="0"/>
          <w:color w:val="000000"/>
          <w:sz w:val="24"/>
          <w:szCs w:val="24"/>
        </w:rPr>
        <w:t> </w:t>
      </w:r>
      <w:r w:rsidRPr="00655E28">
        <w:rPr>
          <w:rStyle w:val="apple-style-span"/>
          <w:b w:val="0"/>
          <w:i/>
          <w:iCs/>
          <w:color w:val="000000"/>
          <w:sz w:val="24"/>
          <w:szCs w:val="24"/>
        </w:rPr>
        <w:t>(сладкий, теплый, твердый, легкий</w:t>
      </w:r>
      <w:r w:rsidRPr="00655E28">
        <w:rPr>
          <w:rStyle w:val="apple-converted-space"/>
          <w:b w:val="0"/>
          <w:i/>
          <w:iCs/>
          <w:color w:val="000000"/>
          <w:sz w:val="24"/>
          <w:szCs w:val="24"/>
        </w:rPr>
        <w:t> </w:t>
      </w:r>
      <w:r w:rsidRPr="00655E28">
        <w:rPr>
          <w:rStyle w:val="apple-style-span"/>
          <w:b w:val="0"/>
          <w:color w:val="000000"/>
          <w:sz w:val="24"/>
          <w:szCs w:val="24"/>
        </w:rPr>
        <w:t>и др.).</w:t>
      </w:r>
      <w:r w:rsidRPr="00655E28">
        <w:rPr>
          <w:b w:val="0"/>
          <w:color w:val="000000"/>
          <w:sz w:val="24"/>
          <w:szCs w:val="24"/>
        </w:rPr>
        <w:br/>
      </w:r>
      <w:r w:rsidRPr="00655E28">
        <w:rPr>
          <w:rStyle w:val="apple-style-span"/>
          <w:b w:val="0"/>
          <w:color w:val="000000"/>
          <w:sz w:val="24"/>
          <w:szCs w:val="24"/>
        </w:rPr>
        <w:t>Относительные и притяжательные прилагательные используются только для выражения хорошо знакомых отношений</w:t>
      </w:r>
      <w:r w:rsidRPr="00655E28">
        <w:rPr>
          <w:rStyle w:val="apple-converted-space"/>
          <w:b w:val="0"/>
          <w:color w:val="000000"/>
          <w:sz w:val="24"/>
          <w:szCs w:val="24"/>
        </w:rPr>
        <w:t> </w:t>
      </w:r>
      <w:r w:rsidRPr="00655E28">
        <w:rPr>
          <w:rStyle w:val="apple-style-span"/>
          <w:b w:val="0"/>
          <w:i/>
          <w:iCs/>
          <w:color w:val="000000"/>
          <w:sz w:val="24"/>
          <w:szCs w:val="24"/>
        </w:rPr>
        <w:t>(мамина сумка, Колин портфель).</w:t>
      </w:r>
      <w:r w:rsidRPr="00655E28">
        <w:rPr>
          <w:b w:val="0"/>
          <w:color w:val="000000"/>
          <w:sz w:val="24"/>
          <w:szCs w:val="24"/>
        </w:rPr>
        <w:br/>
      </w:r>
      <w:r w:rsidRPr="00655E28">
        <w:rPr>
          <w:rStyle w:val="apple-style-span"/>
          <w:b w:val="0"/>
          <w:color w:val="000000"/>
          <w:sz w:val="24"/>
          <w:szCs w:val="24"/>
        </w:rPr>
        <w:t>На этой стадии развития речи сравнительно благополучно обстоит дело с употреблением местоимений различных разрядов, но речь очень обедняется из-за редкого употребления наречий, хотя многие из них детям знакомы.</w:t>
      </w:r>
      <w:r w:rsidRPr="00655E28">
        <w:rPr>
          <w:b w:val="0"/>
          <w:color w:val="000000"/>
          <w:sz w:val="24"/>
          <w:szCs w:val="24"/>
        </w:rPr>
        <w:br/>
      </w:r>
      <w:r w:rsidRPr="00655E28">
        <w:rPr>
          <w:rStyle w:val="apple-style-span"/>
          <w:b w:val="0"/>
          <w:color w:val="000000"/>
          <w:sz w:val="24"/>
          <w:szCs w:val="24"/>
        </w:rPr>
        <w:t>Учащиеся на этой ступени речевого развития довольно часто пользуются простыми предлогами, особенно для выражения пространственных отношений</w:t>
      </w:r>
      <w:r w:rsidRPr="00655E28">
        <w:rPr>
          <w:rStyle w:val="apple-converted-space"/>
          <w:b w:val="0"/>
          <w:color w:val="000000"/>
          <w:sz w:val="24"/>
          <w:szCs w:val="24"/>
        </w:rPr>
        <w:t> </w:t>
      </w:r>
      <w:r w:rsidRPr="00655E28">
        <w:rPr>
          <w:rStyle w:val="apple-style-span"/>
          <w:b w:val="0"/>
          <w:i/>
          <w:iCs/>
          <w:color w:val="000000"/>
          <w:sz w:val="24"/>
          <w:szCs w:val="24"/>
        </w:rPr>
        <w:t>(в, к, на, под, за, из</w:t>
      </w:r>
      <w:r w:rsidRPr="00655E28">
        <w:rPr>
          <w:rStyle w:val="apple-converted-space"/>
          <w:b w:val="0"/>
          <w:i/>
          <w:iCs/>
          <w:color w:val="000000"/>
          <w:sz w:val="24"/>
          <w:szCs w:val="24"/>
        </w:rPr>
        <w:t> </w:t>
      </w:r>
      <w:r w:rsidRPr="00655E28">
        <w:rPr>
          <w:rStyle w:val="apple-style-span"/>
          <w:b w:val="0"/>
          <w:color w:val="000000"/>
          <w:sz w:val="24"/>
          <w:szCs w:val="24"/>
        </w:rPr>
        <w:t>и др.), но и здесь допускается большое количество ошибок, предлоги могут опускаться, заменяться и т.д. Один и тот же предлог при выражении различных отношений может опускаться или заменяться («положить в шкаф», но «играть городки»). Это указывает на неполную сформированность понимания значений даже наиболее простых предлогов.</w:t>
      </w:r>
      <w:r w:rsidRPr="00655E28">
        <w:rPr>
          <w:b w:val="0"/>
          <w:color w:val="000000"/>
          <w:sz w:val="24"/>
          <w:szCs w:val="24"/>
        </w:rPr>
        <w:br/>
      </w:r>
      <w:r w:rsidRPr="00655E28">
        <w:rPr>
          <w:rStyle w:val="apple-style-span"/>
          <w:b w:val="0"/>
          <w:color w:val="000000"/>
          <w:sz w:val="24"/>
          <w:szCs w:val="24"/>
        </w:rPr>
        <w:t xml:space="preserve">Можно отметить, что на этой стадии уже возникает потребность в употреблении </w:t>
      </w:r>
      <w:r w:rsidRPr="00655E28">
        <w:rPr>
          <w:rStyle w:val="apple-style-span"/>
          <w:b w:val="0"/>
          <w:color w:val="000000"/>
          <w:sz w:val="24"/>
          <w:szCs w:val="24"/>
        </w:rPr>
        <w:lastRenderedPageBreak/>
        <w:t>предлогов, поэтому дети часто предпринимают упорные поиски правильного применения того или другого из них («Я взял книжку у... в... из шкафа»).</w:t>
      </w:r>
      <w:r w:rsidRPr="00655E28">
        <w:rPr>
          <w:b w:val="0"/>
          <w:color w:val="000000"/>
          <w:sz w:val="24"/>
          <w:szCs w:val="24"/>
        </w:rPr>
        <w:br/>
      </w:r>
      <w:r w:rsidRPr="00655E28">
        <w:rPr>
          <w:b w:val="0"/>
          <w:color w:val="000000"/>
          <w:sz w:val="24"/>
          <w:szCs w:val="24"/>
        </w:rPr>
        <w:br/>
      </w:r>
      <w:r w:rsidRPr="00655E28">
        <w:rPr>
          <w:rStyle w:val="apple-style-span"/>
          <w:b w:val="0"/>
          <w:color w:val="000000"/>
          <w:sz w:val="24"/>
          <w:szCs w:val="24"/>
        </w:rPr>
        <w:t>Характерно, что с помощью предлогов дети стараются выразить главным образом пространственные отношения. Всякие другие отношения (временные, причинные, сопроводительные, разделительные) с помощью предлогов выражаются значительно реже. Особенно редко используются предлоги, выражающие не только отношения, но и обстоятельства, характеристику действия или состояния, свойства предметов или способ действия</w:t>
      </w:r>
      <w:r w:rsidRPr="00655E28">
        <w:rPr>
          <w:rStyle w:val="apple-converted-space"/>
          <w:b w:val="0"/>
          <w:color w:val="000000"/>
          <w:sz w:val="24"/>
          <w:szCs w:val="24"/>
        </w:rPr>
        <w:t> </w:t>
      </w:r>
      <w:r w:rsidRPr="00655E28">
        <w:rPr>
          <w:rStyle w:val="apple-style-span"/>
          <w:b w:val="0"/>
          <w:i/>
          <w:iCs/>
          <w:color w:val="000000"/>
          <w:sz w:val="24"/>
          <w:szCs w:val="24"/>
        </w:rPr>
        <w:t>(около, между, через, сквозь</w:t>
      </w:r>
      <w:r w:rsidRPr="00655E28">
        <w:rPr>
          <w:rStyle w:val="apple-converted-space"/>
          <w:b w:val="0"/>
          <w:i/>
          <w:iCs/>
          <w:color w:val="000000"/>
          <w:sz w:val="24"/>
          <w:szCs w:val="24"/>
        </w:rPr>
        <w:t> </w:t>
      </w:r>
      <w:r w:rsidRPr="00655E28">
        <w:rPr>
          <w:rStyle w:val="apple-style-span"/>
          <w:b w:val="0"/>
          <w:color w:val="000000"/>
          <w:sz w:val="24"/>
          <w:szCs w:val="24"/>
        </w:rPr>
        <w:t>и др.). Из них более часто употребляется предлог</w:t>
      </w:r>
      <w:r w:rsidRPr="00655E28">
        <w:rPr>
          <w:rStyle w:val="apple-converted-space"/>
          <w:b w:val="0"/>
          <w:color w:val="000000"/>
          <w:sz w:val="24"/>
          <w:szCs w:val="24"/>
        </w:rPr>
        <w:t> </w:t>
      </w:r>
      <w:r w:rsidRPr="00655E28">
        <w:rPr>
          <w:rStyle w:val="apple-style-span"/>
          <w:b w:val="0"/>
          <w:i/>
          <w:iCs/>
          <w:color w:val="000000"/>
          <w:sz w:val="24"/>
          <w:szCs w:val="24"/>
        </w:rPr>
        <w:t>около (около дома, около школы),</w:t>
      </w:r>
      <w:r w:rsidRPr="00655E28">
        <w:rPr>
          <w:rStyle w:val="apple-converted-space"/>
          <w:b w:val="0"/>
          <w:i/>
          <w:iCs/>
          <w:color w:val="000000"/>
          <w:sz w:val="24"/>
          <w:szCs w:val="24"/>
        </w:rPr>
        <w:t> </w:t>
      </w:r>
      <w:r w:rsidRPr="00655E28">
        <w:rPr>
          <w:rStyle w:val="apple-style-span"/>
          <w:b w:val="0"/>
          <w:color w:val="000000"/>
          <w:sz w:val="24"/>
          <w:szCs w:val="24"/>
        </w:rPr>
        <w:t>значения других мало знакомы детям.</w:t>
      </w:r>
      <w:r w:rsidRPr="00655E28">
        <w:rPr>
          <w:b w:val="0"/>
          <w:color w:val="000000"/>
          <w:sz w:val="24"/>
          <w:szCs w:val="24"/>
        </w:rPr>
        <w:br/>
      </w:r>
      <w:r w:rsidRPr="00655E28">
        <w:rPr>
          <w:rStyle w:val="apple-style-span"/>
          <w:b w:val="0"/>
          <w:color w:val="000000"/>
          <w:sz w:val="24"/>
          <w:szCs w:val="24"/>
        </w:rPr>
        <w:t>Бедный запас слов, выражающих оттенки значений, характеризует речь детей на этой стадии ее развития. Эта бедность частично обусловливается неумением различить и выделить общность корневых значений. Отмечается довольно большое количество ошибок в словоизменении, вследствие чего нарушается синтаксическая связь слов в предложениях.</w:t>
      </w:r>
      <w:r w:rsidRPr="00655E28">
        <w:rPr>
          <w:b w:val="0"/>
          <w:color w:val="000000"/>
          <w:sz w:val="24"/>
          <w:szCs w:val="24"/>
        </w:rPr>
        <w:br/>
      </w:r>
      <w:r w:rsidRPr="00655E28">
        <w:rPr>
          <w:rStyle w:val="apple-style-span"/>
          <w:b w:val="0"/>
          <w:color w:val="000000"/>
          <w:sz w:val="24"/>
          <w:szCs w:val="24"/>
        </w:rPr>
        <w:t>К числу таких ошибок могут быть отнесены: смешение окончаний некоторых существительных мужского и женского рода («висит ореха... одна ореха... орех... одна орех-ня»), замена окончаний существительных среднего рода в именительном падеже окончанием существительных женского рода</w:t>
      </w:r>
      <w:r w:rsidRPr="00655E28">
        <w:rPr>
          <w:rStyle w:val="apple-converted-space"/>
          <w:b w:val="0"/>
          <w:color w:val="000000"/>
          <w:sz w:val="24"/>
          <w:szCs w:val="24"/>
        </w:rPr>
        <w:t> </w:t>
      </w:r>
      <w:r w:rsidRPr="00655E28">
        <w:rPr>
          <w:rStyle w:val="apple-style-span"/>
          <w:b w:val="0"/>
          <w:i/>
          <w:iCs/>
          <w:color w:val="000000"/>
          <w:sz w:val="24"/>
          <w:szCs w:val="24"/>
        </w:rPr>
        <w:t>(копыто</w:t>
      </w:r>
      <w:r w:rsidRPr="00655E28">
        <w:rPr>
          <w:rStyle w:val="apple-converted-space"/>
          <w:b w:val="0"/>
          <w:i/>
          <w:iCs/>
          <w:color w:val="000000"/>
          <w:sz w:val="24"/>
          <w:szCs w:val="24"/>
        </w:rPr>
        <w:t> </w:t>
      </w:r>
      <w:r w:rsidRPr="00655E28">
        <w:rPr>
          <w:rStyle w:val="apple-style-span"/>
          <w:b w:val="0"/>
          <w:color w:val="000000"/>
          <w:sz w:val="24"/>
          <w:szCs w:val="24"/>
        </w:rPr>
        <w:t>– «копыта»,</w:t>
      </w:r>
      <w:r w:rsidRPr="00655E28">
        <w:rPr>
          <w:rStyle w:val="apple-style-span"/>
          <w:b w:val="0"/>
          <w:i/>
          <w:iCs/>
          <w:color w:val="000000"/>
          <w:sz w:val="24"/>
          <w:szCs w:val="24"/>
        </w:rPr>
        <w:t>корыто</w:t>
      </w:r>
      <w:r w:rsidRPr="00655E28">
        <w:rPr>
          <w:rStyle w:val="apple-converted-space"/>
          <w:b w:val="0"/>
          <w:i/>
          <w:iCs/>
          <w:color w:val="000000"/>
          <w:sz w:val="24"/>
          <w:szCs w:val="24"/>
        </w:rPr>
        <w:t> </w:t>
      </w:r>
      <w:r w:rsidRPr="00655E28">
        <w:rPr>
          <w:rStyle w:val="apple-style-span"/>
          <w:b w:val="0"/>
          <w:color w:val="000000"/>
          <w:sz w:val="24"/>
          <w:szCs w:val="24"/>
        </w:rPr>
        <w:t>– «корыта»,</w:t>
      </w:r>
      <w:r w:rsidRPr="00655E28">
        <w:rPr>
          <w:rStyle w:val="apple-converted-space"/>
          <w:b w:val="0"/>
          <w:color w:val="000000"/>
          <w:sz w:val="24"/>
          <w:szCs w:val="24"/>
        </w:rPr>
        <w:t> </w:t>
      </w:r>
      <w:r w:rsidRPr="00655E28">
        <w:rPr>
          <w:rStyle w:val="apple-style-span"/>
          <w:b w:val="0"/>
          <w:i/>
          <w:iCs/>
          <w:color w:val="000000"/>
          <w:sz w:val="24"/>
          <w:szCs w:val="24"/>
        </w:rPr>
        <w:t>зеркало</w:t>
      </w:r>
      <w:r w:rsidRPr="00655E28">
        <w:rPr>
          <w:rStyle w:val="apple-converted-space"/>
          <w:b w:val="0"/>
          <w:i/>
          <w:iCs/>
          <w:color w:val="000000"/>
          <w:sz w:val="24"/>
          <w:szCs w:val="24"/>
        </w:rPr>
        <w:t> </w:t>
      </w:r>
      <w:r w:rsidRPr="00655E28">
        <w:rPr>
          <w:rStyle w:val="apple-style-span"/>
          <w:b w:val="0"/>
          <w:color w:val="000000"/>
          <w:sz w:val="24"/>
          <w:szCs w:val="24"/>
        </w:rPr>
        <w:t>– «зеркалы»), склонение имен существительных среднего рода как существительных женского рода («пасет стаду», «зашиб копыту»), неправильные падежные окончания слов женского рода с основой на мягкий согласный («солит сольи», «нет мебеля»), неправильное соотнесение существительных и местоимений («солнце низко, он греет плохо»), ошибочные ударения в слове («с пола, по стволу»), неразличение вида глаголов («сели, пока не перестал дождь», вместо</w:t>
      </w:r>
      <w:r w:rsidRPr="00655E28">
        <w:rPr>
          <w:rStyle w:val="apple-converted-space"/>
          <w:b w:val="0"/>
          <w:color w:val="000000"/>
          <w:sz w:val="24"/>
          <w:szCs w:val="24"/>
        </w:rPr>
        <w:t> </w:t>
      </w:r>
      <w:r w:rsidRPr="00655E28">
        <w:rPr>
          <w:rStyle w:val="apple-style-span"/>
          <w:b w:val="0"/>
          <w:i/>
          <w:iCs/>
          <w:color w:val="000000"/>
          <w:sz w:val="24"/>
          <w:szCs w:val="24"/>
        </w:rPr>
        <w:t>сидели),</w:t>
      </w:r>
      <w:r w:rsidRPr="00655E28">
        <w:rPr>
          <w:rStyle w:val="apple-converted-space"/>
          <w:b w:val="0"/>
          <w:i/>
          <w:iCs/>
          <w:color w:val="000000"/>
          <w:sz w:val="24"/>
          <w:szCs w:val="24"/>
        </w:rPr>
        <w:t> </w:t>
      </w:r>
      <w:r w:rsidRPr="00655E28">
        <w:rPr>
          <w:rStyle w:val="apple-style-span"/>
          <w:b w:val="0"/>
          <w:color w:val="000000"/>
          <w:sz w:val="24"/>
          <w:szCs w:val="24"/>
        </w:rPr>
        <w:t>ошибки в беспредложном и предложном управлении («пьет воды», «кладет дров», «для стенгазета»), неправильное согласование существительных и прилагательных, особенно среднего рода («небо синяя», «солнце огненная»). Реже встречается неправильное согласование существительных и глаголов («мальчик рисуют»).</w:t>
      </w:r>
      <w:r w:rsidRPr="00655E28">
        <w:rPr>
          <w:b w:val="0"/>
          <w:color w:val="000000"/>
          <w:sz w:val="24"/>
          <w:szCs w:val="24"/>
        </w:rPr>
        <w:br/>
      </w:r>
      <w:r w:rsidRPr="00655E28">
        <w:rPr>
          <w:rStyle w:val="apple-style-span"/>
          <w:b w:val="0"/>
          <w:color w:val="000000"/>
          <w:sz w:val="24"/>
          <w:szCs w:val="24"/>
        </w:rPr>
        <w:t>Особенно заметны затруднения в словоизменении при выполнении специальных заданий. Так, не всегда дети могут образовать множественное число существительных и глаголов от слов, данных в единственном числе, и наоборот</w:t>
      </w:r>
      <w:r w:rsidRPr="00655E28">
        <w:rPr>
          <w:rStyle w:val="apple-converted-space"/>
          <w:b w:val="0"/>
          <w:color w:val="000000"/>
          <w:sz w:val="24"/>
          <w:szCs w:val="24"/>
        </w:rPr>
        <w:t> </w:t>
      </w:r>
      <w:r w:rsidRPr="00655E28">
        <w:rPr>
          <w:rStyle w:val="apple-style-span"/>
          <w:b w:val="0"/>
          <w:i/>
          <w:iCs/>
          <w:color w:val="000000"/>
          <w:sz w:val="24"/>
          <w:szCs w:val="24"/>
        </w:rPr>
        <w:t>(стул</w:t>
      </w:r>
      <w:r w:rsidRPr="00655E28">
        <w:rPr>
          <w:rStyle w:val="apple-converted-space"/>
          <w:b w:val="0"/>
          <w:i/>
          <w:iCs/>
          <w:color w:val="000000"/>
          <w:sz w:val="24"/>
          <w:szCs w:val="24"/>
        </w:rPr>
        <w:t> </w:t>
      </w:r>
      <w:r w:rsidRPr="00655E28">
        <w:rPr>
          <w:rStyle w:val="apple-style-span"/>
          <w:b w:val="0"/>
          <w:color w:val="000000"/>
          <w:sz w:val="24"/>
          <w:szCs w:val="24"/>
        </w:rPr>
        <w:t>– «стулы»,</w:t>
      </w:r>
      <w:r w:rsidRPr="00655E28">
        <w:rPr>
          <w:rStyle w:val="apple-converted-space"/>
          <w:b w:val="0"/>
          <w:color w:val="000000"/>
          <w:sz w:val="24"/>
          <w:szCs w:val="24"/>
        </w:rPr>
        <w:t> </w:t>
      </w:r>
      <w:r w:rsidRPr="00655E28">
        <w:rPr>
          <w:rStyle w:val="apple-style-span"/>
          <w:b w:val="0"/>
          <w:i/>
          <w:iCs/>
          <w:color w:val="000000"/>
          <w:sz w:val="24"/>
          <w:szCs w:val="24"/>
        </w:rPr>
        <w:t>брат</w:t>
      </w:r>
      <w:r w:rsidRPr="00655E28">
        <w:rPr>
          <w:rStyle w:val="apple-converted-space"/>
          <w:b w:val="0"/>
          <w:i/>
          <w:iCs/>
          <w:color w:val="000000"/>
          <w:sz w:val="24"/>
          <w:szCs w:val="24"/>
        </w:rPr>
        <w:t> </w:t>
      </w:r>
      <w:r w:rsidRPr="00655E28">
        <w:rPr>
          <w:rStyle w:val="apple-style-span"/>
          <w:b w:val="0"/>
          <w:color w:val="000000"/>
          <w:sz w:val="24"/>
          <w:szCs w:val="24"/>
        </w:rPr>
        <w:t>– «браты»,</w:t>
      </w:r>
      <w:r w:rsidRPr="00655E28">
        <w:rPr>
          <w:rStyle w:val="apple-converted-space"/>
          <w:b w:val="0"/>
          <w:color w:val="000000"/>
          <w:sz w:val="24"/>
          <w:szCs w:val="24"/>
        </w:rPr>
        <w:t> </w:t>
      </w:r>
      <w:r w:rsidRPr="00655E28">
        <w:rPr>
          <w:rStyle w:val="apple-style-span"/>
          <w:b w:val="0"/>
          <w:i/>
          <w:iCs/>
          <w:color w:val="000000"/>
          <w:sz w:val="24"/>
          <w:szCs w:val="24"/>
        </w:rPr>
        <w:t>уши</w:t>
      </w:r>
      <w:r w:rsidRPr="00655E28">
        <w:rPr>
          <w:rStyle w:val="apple-converted-space"/>
          <w:b w:val="0"/>
          <w:i/>
          <w:iCs/>
          <w:color w:val="000000"/>
          <w:sz w:val="24"/>
          <w:szCs w:val="24"/>
        </w:rPr>
        <w:t> </w:t>
      </w:r>
      <w:r w:rsidRPr="00655E28">
        <w:rPr>
          <w:rStyle w:val="apple-style-span"/>
          <w:b w:val="0"/>
          <w:color w:val="000000"/>
          <w:sz w:val="24"/>
          <w:szCs w:val="24"/>
        </w:rPr>
        <w:t>– «уша»,</w:t>
      </w:r>
      <w:r w:rsidRPr="00655E28">
        <w:rPr>
          <w:rStyle w:val="apple-converted-space"/>
          <w:b w:val="0"/>
          <w:color w:val="000000"/>
          <w:sz w:val="24"/>
          <w:szCs w:val="24"/>
        </w:rPr>
        <w:t> </w:t>
      </w:r>
      <w:r w:rsidRPr="00655E28">
        <w:rPr>
          <w:rStyle w:val="apple-style-span"/>
          <w:b w:val="0"/>
          <w:i/>
          <w:iCs/>
          <w:color w:val="000000"/>
          <w:sz w:val="24"/>
          <w:szCs w:val="24"/>
        </w:rPr>
        <w:t>пишет</w:t>
      </w:r>
      <w:r w:rsidRPr="00655E28">
        <w:rPr>
          <w:rStyle w:val="apple-converted-space"/>
          <w:b w:val="0"/>
          <w:i/>
          <w:iCs/>
          <w:color w:val="000000"/>
          <w:sz w:val="24"/>
          <w:szCs w:val="24"/>
        </w:rPr>
        <w:t> </w:t>
      </w:r>
      <w:r w:rsidRPr="00655E28">
        <w:rPr>
          <w:rStyle w:val="apple-style-span"/>
          <w:b w:val="0"/>
          <w:color w:val="000000"/>
          <w:sz w:val="24"/>
          <w:szCs w:val="24"/>
        </w:rPr>
        <w:t>– «пиши», «пишите» и др.).</w:t>
      </w:r>
      <w:r w:rsidRPr="00655E28">
        <w:rPr>
          <w:b w:val="0"/>
          <w:color w:val="000000"/>
          <w:sz w:val="24"/>
          <w:szCs w:val="24"/>
        </w:rPr>
        <w:br/>
      </w:r>
      <w:r w:rsidRPr="00655E28">
        <w:rPr>
          <w:rStyle w:val="apple-style-span"/>
          <w:b w:val="0"/>
          <w:color w:val="000000"/>
          <w:sz w:val="24"/>
          <w:szCs w:val="24"/>
        </w:rPr>
        <w:t>Неумение пользоваться способами словообразования приводит к весьма ограниченной возможности варьировать слова. Сама задача преобразования слова нередко оказывается для детей малодоступной. Об этом свидетельствуют примеры подбора однокоренных слов. Так, по заданию подобрать однокоренные слова к слову</w:t>
      </w:r>
      <w:r w:rsidRPr="00655E28">
        <w:rPr>
          <w:rStyle w:val="apple-converted-space"/>
          <w:b w:val="0"/>
          <w:color w:val="000000"/>
          <w:sz w:val="24"/>
          <w:szCs w:val="24"/>
        </w:rPr>
        <w:t> </w:t>
      </w:r>
      <w:r w:rsidRPr="00655E28">
        <w:rPr>
          <w:rStyle w:val="apple-style-span"/>
          <w:b w:val="0"/>
          <w:i/>
          <w:iCs/>
          <w:color w:val="000000"/>
          <w:sz w:val="24"/>
          <w:szCs w:val="24"/>
        </w:rPr>
        <w:t>озеро</w:t>
      </w:r>
      <w:r w:rsidRPr="00655E28">
        <w:rPr>
          <w:rStyle w:val="apple-converted-space"/>
          <w:b w:val="0"/>
          <w:i/>
          <w:iCs/>
          <w:color w:val="000000"/>
          <w:sz w:val="24"/>
          <w:szCs w:val="24"/>
        </w:rPr>
        <w:t> </w:t>
      </w:r>
      <w:r w:rsidRPr="00655E28">
        <w:rPr>
          <w:rStyle w:val="apple-style-span"/>
          <w:b w:val="0"/>
          <w:color w:val="000000"/>
          <w:sz w:val="24"/>
          <w:szCs w:val="24"/>
        </w:rPr>
        <w:t>дети подбирают «реки», «моря», по заданию преобразовать прилагательное</w:t>
      </w:r>
      <w:r w:rsidRPr="00655E28">
        <w:rPr>
          <w:rStyle w:val="apple-converted-space"/>
          <w:b w:val="0"/>
          <w:color w:val="000000"/>
          <w:sz w:val="24"/>
          <w:szCs w:val="24"/>
        </w:rPr>
        <w:t> </w:t>
      </w:r>
      <w:r w:rsidRPr="00655E28">
        <w:rPr>
          <w:rStyle w:val="apple-style-span"/>
          <w:b w:val="0"/>
          <w:i/>
          <w:iCs/>
          <w:color w:val="000000"/>
          <w:sz w:val="24"/>
          <w:szCs w:val="24"/>
        </w:rPr>
        <w:t>вишневый</w:t>
      </w:r>
      <w:r w:rsidRPr="00655E28">
        <w:rPr>
          <w:rStyle w:val="apple-converted-space"/>
          <w:b w:val="0"/>
          <w:i/>
          <w:iCs/>
          <w:color w:val="000000"/>
          <w:sz w:val="24"/>
          <w:szCs w:val="24"/>
        </w:rPr>
        <w:t> </w:t>
      </w:r>
      <w:r w:rsidRPr="00655E28">
        <w:rPr>
          <w:rStyle w:val="apple-style-span"/>
          <w:b w:val="0"/>
          <w:color w:val="000000"/>
          <w:sz w:val="24"/>
          <w:szCs w:val="24"/>
        </w:rPr>
        <w:t>в родственное существительное (название предмета) дети отвечают «из фруктов», к слову</w:t>
      </w:r>
      <w:r w:rsidRPr="00655E28">
        <w:rPr>
          <w:rStyle w:val="apple-converted-space"/>
          <w:b w:val="0"/>
          <w:color w:val="000000"/>
          <w:sz w:val="24"/>
          <w:szCs w:val="24"/>
        </w:rPr>
        <w:t> </w:t>
      </w:r>
      <w:r w:rsidRPr="00655E28">
        <w:rPr>
          <w:rStyle w:val="apple-style-span"/>
          <w:b w:val="0"/>
          <w:i/>
          <w:iCs/>
          <w:color w:val="000000"/>
          <w:sz w:val="24"/>
          <w:szCs w:val="24"/>
        </w:rPr>
        <w:t>золотой</w:t>
      </w:r>
      <w:r w:rsidRPr="00655E28">
        <w:rPr>
          <w:rStyle w:val="apple-converted-space"/>
          <w:b w:val="0"/>
          <w:i/>
          <w:iCs/>
          <w:color w:val="000000"/>
          <w:sz w:val="24"/>
          <w:szCs w:val="24"/>
        </w:rPr>
        <w:t> </w:t>
      </w:r>
      <w:r w:rsidRPr="00655E28">
        <w:rPr>
          <w:rStyle w:val="apple-style-span"/>
          <w:b w:val="0"/>
          <w:color w:val="000000"/>
          <w:sz w:val="24"/>
          <w:szCs w:val="24"/>
        </w:rPr>
        <w:t>в качестве однокоренного подбирают слово «железо». Эти и подобные примеры показывают, что средства фонетического выражения значений и морфологический состав слов еще недостаточно подмечаются.</w:t>
      </w:r>
      <w:r w:rsidRPr="00655E28">
        <w:rPr>
          <w:b w:val="0"/>
          <w:color w:val="000000"/>
          <w:sz w:val="24"/>
          <w:szCs w:val="24"/>
        </w:rPr>
        <w:br/>
      </w:r>
      <w:r w:rsidRPr="00655E28">
        <w:rPr>
          <w:rStyle w:val="apple-style-span"/>
          <w:b w:val="0"/>
          <w:color w:val="000000"/>
          <w:sz w:val="24"/>
          <w:szCs w:val="24"/>
        </w:rPr>
        <w:t xml:space="preserve">Не удивительно поэтому, что дети с этим уровнем речевого развития с трудом выполняют школьные упражнения на подбор однокоренных слов. Способы их образования крайне бедны, они часто сводятся к стереотипным изменениям в роде </w:t>
      </w:r>
      <w:r w:rsidRPr="00655E28">
        <w:rPr>
          <w:rStyle w:val="apple-style-span"/>
          <w:b w:val="0"/>
          <w:color w:val="000000"/>
          <w:sz w:val="24"/>
          <w:szCs w:val="24"/>
        </w:rPr>
        <w:lastRenderedPageBreak/>
        <w:t>или числе</w:t>
      </w:r>
      <w:r w:rsidRPr="00655E28">
        <w:rPr>
          <w:rStyle w:val="apple-converted-space"/>
          <w:b w:val="0"/>
          <w:color w:val="000000"/>
          <w:sz w:val="24"/>
          <w:szCs w:val="24"/>
        </w:rPr>
        <w:t> </w:t>
      </w:r>
      <w:r w:rsidRPr="00655E28">
        <w:rPr>
          <w:rStyle w:val="apple-style-span"/>
          <w:b w:val="0"/>
          <w:i/>
          <w:iCs/>
          <w:color w:val="000000"/>
          <w:sz w:val="24"/>
          <w:szCs w:val="24"/>
        </w:rPr>
        <w:t>(снег</w:t>
      </w:r>
      <w:r w:rsidRPr="00655E28">
        <w:rPr>
          <w:rStyle w:val="apple-converted-space"/>
          <w:b w:val="0"/>
          <w:i/>
          <w:iCs/>
          <w:color w:val="000000"/>
          <w:sz w:val="24"/>
          <w:szCs w:val="24"/>
        </w:rPr>
        <w:t> </w:t>
      </w:r>
      <w:r w:rsidRPr="00655E28">
        <w:rPr>
          <w:rStyle w:val="apple-style-span"/>
          <w:b w:val="0"/>
          <w:color w:val="000000"/>
          <w:sz w:val="24"/>
          <w:szCs w:val="24"/>
        </w:rPr>
        <w:t>– «снеги»,</w:t>
      </w:r>
      <w:r w:rsidRPr="00655E28">
        <w:rPr>
          <w:rStyle w:val="apple-converted-space"/>
          <w:b w:val="0"/>
          <w:color w:val="000000"/>
          <w:sz w:val="24"/>
          <w:szCs w:val="24"/>
        </w:rPr>
        <w:t> </w:t>
      </w:r>
      <w:r w:rsidRPr="00655E28">
        <w:rPr>
          <w:rStyle w:val="apple-style-span"/>
          <w:b w:val="0"/>
          <w:i/>
          <w:iCs/>
          <w:color w:val="000000"/>
          <w:sz w:val="24"/>
          <w:szCs w:val="24"/>
        </w:rPr>
        <w:t>лес</w:t>
      </w:r>
      <w:r w:rsidRPr="00655E28">
        <w:rPr>
          <w:rStyle w:val="apple-converted-space"/>
          <w:b w:val="0"/>
          <w:i/>
          <w:iCs/>
          <w:color w:val="000000"/>
          <w:sz w:val="24"/>
          <w:szCs w:val="24"/>
        </w:rPr>
        <w:t> </w:t>
      </w:r>
      <w:r w:rsidRPr="00655E28">
        <w:rPr>
          <w:rStyle w:val="apple-style-span"/>
          <w:b w:val="0"/>
          <w:color w:val="000000"/>
          <w:sz w:val="24"/>
          <w:szCs w:val="24"/>
        </w:rPr>
        <w:t>– «лесы»,</w:t>
      </w:r>
      <w:r w:rsidRPr="00655E28">
        <w:rPr>
          <w:rStyle w:val="apple-converted-space"/>
          <w:b w:val="0"/>
          <w:color w:val="000000"/>
          <w:sz w:val="24"/>
          <w:szCs w:val="24"/>
        </w:rPr>
        <w:t> </w:t>
      </w:r>
      <w:r w:rsidRPr="00655E28">
        <w:rPr>
          <w:rStyle w:val="apple-style-span"/>
          <w:b w:val="0"/>
          <w:i/>
          <w:iCs/>
          <w:color w:val="000000"/>
          <w:sz w:val="24"/>
          <w:szCs w:val="24"/>
        </w:rPr>
        <w:t>лед</w:t>
      </w:r>
      <w:r w:rsidRPr="00655E28">
        <w:rPr>
          <w:rStyle w:val="apple-converted-space"/>
          <w:b w:val="0"/>
          <w:i/>
          <w:iCs/>
          <w:color w:val="000000"/>
          <w:sz w:val="24"/>
          <w:szCs w:val="24"/>
        </w:rPr>
        <w:t> </w:t>
      </w:r>
      <w:r w:rsidRPr="00655E28">
        <w:rPr>
          <w:rStyle w:val="apple-style-span"/>
          <w:b w:val="0"/>
          <w:color w:val="000000"/>
          <w:sz w:val="24"/>
          <w:szCs w:val="24"/>
        </w:rPr>
        <w:t>– «леды»,</w:t>
      </w:r>
      <w:r w:rsidRPr="00655E28">
        <w:rPr>
          <w:rStyle w:val="apple-converted-space"/>
          <w:b w:val="0"/>
          <w:color w:val="000000"/>
          <w:sz w:val="24"/>
          <w:szCs w:val="24"/>
        </w:rPr>
        <w:t> </w:t>
      </w:r>
      <w:r w:rsidRPr="00655E28">
        <w:rPr>
          <w:rStyle w:val="apple-style-span"/>
          <w:b w:val="0"/>
          <w:i/>
          <w:iCs/>
          <w:color w:val="000000"/>
          <w:sz w:val="24"/>
          <w:szCs w:val="24"/>
        </w:rPr>
        <w:t>час</w:t>
      </w:r>
      <w:r w:rsidRPr="00655E28">
        <w:rPr>
          <w:rStyle w:val="apple-converted-space"/>
          <w:b w:val="0"/>
          <w:i/>
          <w:iCs/>
          <w:color w:val="000000"/>
          <w:sz w:val="24"/>
          <w:szCs w:val="24"/>
        </w:rPr>
        <w:t> </w:t>
      </w:r>
      <w:r w:rsidRPr="00655E28">
        <w:rPr>
          <w:rStyle w:val="apple-style-span"/>
          <w:b w:val="0"/>
          <w:color w:val="000000"/>
          <w:sz w:val="24"/>
          <w:szCs w:val="24"/>
        </w:rPr>
        <w:t>– «часы» и т.п.). Очень редко дети прибегают к более сложным приемам с использованием суффиксов, приставок и т.д. Во многих случаях подбор слов оказывается совсем неправильным. Так, к слову</w:t>
      </w:r>
      <w:r w:rsidRPr="00655E28">
        <w:rPr>
          <w:rStyle w:val="apple-converted-space"/>
          <w:b w:val="0"/>
          <w:color w:val="000000"/>
          <w:sz w:val="24"/>
          <w:szCs w:val="24"/>
        </w:rPr>
        <w:t> </w:t>
      </w:r>
      <w:r w:rsidRPr="00655E28">
        <w:rPr>
          <w:rStyle w:val="apple-style-span"/>
          <w:b w:val="0"/>
          <w:i/>
          <w:iCs/>
          <w:color w:val="000000"/>
          <w:sz w:val="24"/>
          <w:szCs w:val="24"/>
        </w:rPr>
        <w:t>гриб</w:t>
      </w:r>
      <w:r w:rsidRPr="00655E28">
        <w:rPr>
          <w:rStyle w:val="apple-converted-space"/>
          <w:b w:val="0"/>
          <w:i/>
          <w:iCs/>
          <w:color w:val="000000"/>
          <w:sz w:val="24"/>
          <w:szCs w:val="24"/>
        </w:rPr>
        <w:t> </w:t>
      </w:r>
      <w:r w:rsidRPr="00655E28">
        <w:rPr>
          <w:rStyle w:val="apple-style-span"/>
          <w:b w:val="0"/>
          <w:color w:val="000000"/>
          <w:sz w:val="24"/>
          <w:szCs w:val="24"/>
        </w:rPr>
        <w:t>подбирается слово «гребцы»,</w:t>
      </w:r>
      <w:r w:rsidRPr="00655E28">
        <w:rPr>
          <w:rStyle w:val="apple-converted-space"/>
          <w:b w:val="0"/>
          <w:color w:val="000000"/>
          <w:sz w:val="24"/>
          <w:szCs w:val="24"/>
        </w:rPr>
        <w:t> </w:t>
      </w:r>
      <w:r w:rsidRPr="00655E28">
        <w:rPr>
          <w:rStyle w:val="apple-style-span"/>
          <w:b w:val="0"/>
          <w:i/>
          <w:iCs/>
          <w:color w:val="000000"/>
          <w:sz w:val="24"/>
          <w:szCs w:val="24"/>
        </w:rPr>
        <w:t>садовник –</w:t>
      </w:r>
      <w:r w:rsidRPr="00655E28">
        <w:rPr>
          <w:rStyle w:val="apple-converted-space"/>
          <w:b w:val="0"/>
          <w:i/>
          <w:iCs/>
          <w:color w:val="000000"/>
          <w:sz w:val="24"/>
          <w:szCs w:val="24"/>
        </w:rPr>
        <w:t> </w:t>
      </w:r>
      <w:r w:rsidRPr="00655E28">
        <w:rPr>
          <w:rStyle w:val="apple-style-span"/>
          <w:b w:val="0"/>
          <w:color w:val="000000"/>
          <w:sz w:val="24"/>
          <w:szCs w:val="24"/>
        </w:rPr>
        <w:t>«сад-ник»,</w:t>
      </w:r>
      <w:r w:rsidRPr="00655E28">
        <w:rPr>
          <w:rStyle w:val="apple-converted-space"/>
          <w:b w:val="0"/>
          <w:color w:val="000000"/>
          <w:sz w:val="24"/>
          <w:szCs w:val="24"/>
        </w:rPr>
        <w:t> </w:t>
      </w:r>
      <w:r w:rsidRPr="00655E28">
        <w:rPr>
          <w:rStyle w:val="apple-style-span"/>
          <w:b w:val="0"/>
          <w:i/>
          <w:iCs/>
          <w:color w:val="000000"/>
          <w:sz w:val="24"/>
          <w:szCs w:val="24"/>
        </w:rPr>
        <w:t>роса</w:t>
      </w:r>
      <w:r w:rsidRPr="00655E28">
        <w:rPr>
          <w:rStyle w:val="apple-converted-space"/>
          <w:b w:val="0"/>
          <w:i/>
          <w:iCs/>
          <w:color w:val="000000"/>
          <w:sz w:val="24"/>
          <w:szCs w:val="24"/>
        </w:rPr>
        <w:t> </w:t>
      </w:r>
      <w:r w:rsidRPr="00655E28">
        <w:rPr>
          <w:rStyle w:val="apple-style-span"/>
          <w:b w:val="0"/>
          <w:color w:val="000000"/>
          <w:sz w:val="24"/>
          <w:szCs w:val="24"/>
        </w:rPr>
        <w:t>– «рос» и т.д.</w:t>
      </w:r>
      <w:r w:rsidRPr="00655E28">
        <w:rPr>
          <w:b w:val="0"/>
          <w:color w:val="000000"/>
          <w:sz w:val="24"/>
          <w:szCs w:val="24"/>
        </w:rPr>
        <w:br/>
      </w:r>
      <w:r w:rsidRPr="00655E28">
        <w:rPr>
          <w:rStyle w:val="apple-style-span"/>
          <w:b w:val="0"/>
          <w:color w:val="000000"/>
          <w:sz w:val="24"/>
          <w:szCs w:val="24"/>
        </w:rPr>
        <w:t>Процесс преобразования слов затруднен и звуковыми смешениями. Так, к слову</w:t>
      </w:r>
      <w:r w:rsidRPr="00655E28">
        <w:rPr>
          <w:rStyle w:val="apple-converted-space"/>
          <w:b w:val="0"/>
          <w:color w:val="000000"/>
          <w:sz w:val="24"/>
          <w:szCs w:val="24"/>
        </w:rPr>
        <w:t> </w:t>
      </w:r>
      <w:r w:rsidRPr="00655E28">
        <w:rPr>
          <w:rStyle w:val="apple-style-span"/>
          <w:b w:val="0"/>
          <w:i/>
          <w:iCs/>
          <w:color w:val="000000"/>
          <w:sz w:val="24"/>
          <w:szCs w:val="24"/>
        </w:rPr>
        <w:t>город</w:t>
      </w:r>
      <w:r w:rsidRPr="00655E28">
        <w:rPr>
          <w:rStyle w:val="apple-converted-space"/>
          <w:b w:val="0"/>
          <w:i/>
          <w:iCs/>
          <w:color w:val="000000"/>
          <w:sz w:val="24"/>
          <w:szCs w:val="24"/>
        </w:rPr>
        <w:t> </w:t>
      </w:r>
      <w:r w:rsidRPr="00655E28">
        <w:rPr>
          <w:rStyle w:val="apple-style-span"/>
          <w:b w:val="0"/>
          <w:color w:val="000000"/>
          <w:sz w:val="24"/>
          <w:szCs w:val="24"/>
        </w:rPr>
        <w:t>подбирается в качестве родственного слово «голодный», к слову</w:t>
      </w:r>
      <w:r w:rsidRPr="00655E28">
        <w:rPr>
          <w:rStyle w:val="apple-style-span"/>
          <w:b w:val="0"/>
          <w:i/>
          <w:iCs/>
          <w:color w:val="000000"/>
          <w:sz w:val="24"/>
          <w:szCs w:val="24"/>
        </w:rPr>
        <w:t>свисток</w:t>
      </w:r>
      <w:r w:rsidRPr="00655E28">
        <w:rPr>
          <w:rStyle w:val="apple-converted-space"/>
          <w:b w:val="0"/>
          <w:i/>
          <w:iCs/>
          <w:color w:val="000000"/>
          <w:sz w:val="24"/>
          <w:szCs w:val="24"/>
        </w:rPr>
        <w:t> </w:t>
      </w:r>
      <w:r w:rsidRPr="00655E28">
        <w:rPr>
          <w:rStyle w:val="apple-style-span"/>
          <w:b w:val="0"/>
          <w:color w:val="000000"/>
          <w:sz w:val="24"/>
          <w:szCs w:val="24"/>
        </w:rPr>
        <w:t>– «цветы» и т.д. В первом случае, очевидно, сказалось смешение</w:t>
      </w:r>
      <w:r w:rsidRPr="00655E28">
        <w:rPr>
          <w:rStyle w:val="apple-converted-space"/>
          <w:b w:val="0"/>
          <w:color w:val="000000"/>
          <w:sz w:val="24"/>
          <w:szCs w:val="24"/>
        </w:rPr>
        <w:t> </w:t>
      </w:r>
      <w:r w:rsidRPr="00655E28">
        <w:rPr>
          <w:rStyle w:val="apple-style-span"/>
          <w:b w:val="0"/>
          <w:i/>
          <w:iCs/>
          <w:color w:val="000000"/>
          <w:sz w:val="24"/>
          <w:szCs w:val="24"/>
        </w:rPr>
        <w:t>р–л,</w:t>
      </w:r>
      <w:r w:rsidRPr="00655E28">
        <w:rPr>
          <w:rStyle w:val="apple-converted-space"/>
          <w:b w:val="0"/>
          <w:i/>
          <w:iCs/>
          <w:color w:val="000000"/>
          <w:sz w:val="24"/>
          <w:szCs w:val="24"/>
        </w:rPr>
        <w:t> </w:t>
      </w:r>
      <w:r w:rsidRPr="00655E28">
        <w:rPr>
          <w:rStyle w:val="apple-style-span"/>
          <w:b w:val="0"/>
          <w:color w:val="000000"/>
          <w:sz w:val="24"/>
          <w:szCs w:val="24"/>
        </w:rPr>
        <w:t>во втором – смешение</w:t>
      </w:r>
      <w:r w:rsidRPr="00655E28">
        <w:rPr>
          <w:rStyle w:val="apple-converted-space"/>
          <w:b w:val="0"/>
          <w:color w:val="000000"/>
          <w:sz w:val="24"/>
          <w:szCs w:val="24"/>
        </w:rPr>
        <w:t> </w:t>
      </w:r>
      <w:r w:rsidRPr="00655E28">
        <w:rPr>
          <w:rStyle w:val="apple-style-span"/>
          <w:b w:val="0"/>
          <w:i/>
          <w:iCs/>
          <w:color w:val="000000"/>
          <w:sz w:val="24"/>
          <w:szCs w:val="24"/>
        </w:rPr>
        <w:t>с</w:t>
      </w:r>
      <w:r w:rsidRPr="00655E28">
        <w:rPr>
          <w:rStyle w:val="apple-converted-space"/>
          <w:b w:val="0"/>
          <w:i/>
          <w:iCs/>
          <w:color w:val="000000"/>
          <w:sz w:val="24"/>
          <w:szCs w:val="24"/>
        </w:rPr>
        <w:t> </w:t>
      </w:r>
      <w:r w:rsidRPr="00655E28">
        <w:rPr>
          <w:rStyle w:val="apple-style-span"/>
          <w:b w:val="0"/>
          <w:color w:val="000000"/>
          <w:sz w:val="24"/>
          <w:szCs w:val="24"/>
        </w:rPr>
        <w:t>и</w:t>
      </w:r>
      <w:r w:rsidRPr="00655E28">
        <w:rPr>
          <w:rStyle w:val="apple-converted-space"/>
          <w:b w:val="0"/>
          <w:color w:val="000000"/>
          <w:sz w:val="24"/>
          <w:szCs w:val="24"/>
        </w:rPr>
        <w:t> </w:t>
      </w:r>
      <w:r w:rsidRPr="00655E28">
        <w:rPr>
          <w:rStyle w:val="apple-style-span"/>
          <w:b w:val="0"/>
          <w:i/>
          <w:iCs/>
          <w:color w:val="000000"/>
          <w:sz w:val="24"/>
          <w:szCs w:val="24"/>
        </w:rPr>
        <w:t>ц.</w:t>
      </w:r>
      <w:r w:rsidRPr="00655E28">
        <w:rPr>
          <w:b w:val="0"/>
          <w:color w:val="000000"/>
          <w:sz w:val="24"/>
          <w:szCs w:val="24"/>
        </w:rPr>
        <w:br/>
      </w:r>
      <w:r w:rsidRPr="00655E28">
        <w:rPr>
          <w:rStyle w:val="apple-style-span"/>
          <w:b w:val="0"/>
          <w:color w:val="000000"/>
          <w:sz w:val="24"/>
          <w:szCs w:val="24"/>
        </w:rPr>
        <w:t>Понимание обиходной речи на этой ступени значительно полнее и точнее, чем на описанных выше уровнях.</w:t>
      </w:r>
      <w:r w:rsidRPr="00655E28">
        <w:rPr>
          <w:b w:val="0"/>
          <w:color w:val="000000"/>
          <w:sz w:val="24"/>
          <w:szCs w:val="24"/>
        </w:rPr>
        <w:br/>
      </w:r>
      <w:r w:rsidRPr="00655E28">
        <w:rPr>
          <w:rStyle w:val="apple-style-span"/>
          <w:b w:val="0"/>
          <w:color w:val="000000"/>
          <w:sz w:val="24"/>
          <w:szCs w:val="24"/>
        </w:rPr>
        <w:t>Лишь изредка возникают ошибки в понимании речи, связанные с недостаточным различением форм числа, рода и падежа существительных и прилагательных, временных форм глагола.</w:t>
      </w:r>
      <w:r w:rsidRPr="00655E28">
        <w:rPr>
          <w:b w:val="0"/>
          <w:color w:val="000000"/>
          <w:sz w:val="24"/>
          <w:szCs w:val="24"/>
        </w:rPr>
        <w:br/>
      </w:r>
      <w:r w:rsidRPr="00655E28">
        <w:rPr>
          <w:rStyle w:val="apple-style-span"/>
          <w:b w:val="0"/>
          <w:color w:val="000000"/>
          <w:sz w:val="24"/>
          <w:szCs w:val="24"/>
        </w:rPr>
        <w:t>Чаще на этом уровне страдает понимание оттенков значений однокоренных слов, а также тех выражений, которые отражают причинно-следственные, временные, пространственные и другие связи и отношения.</w:t>
      </w:r>
      <w:r w:rsidRPr="00655E28">
        <w:rPr>
          <w:b w:val="0"/>
          <w:color w:val="000000"/>
          <w:sz w:val="24"/>
          <w:szCs w:val="24"/>
        </w:rPr>
        <w:br/>
      </w:r>
      <w:r w:rsidRPr="00655E28">
        <w:rPr>
          <w:rStyle w:val="apple-style-span"/>
          <w:b w:val="0"/>
          <w:color w:val="000000"/>
          <w:sz w:val="24"/>
          <w:szCs w:val="24"/>
        </w:rPr>
        <w:t>Звуковая сторона речи на описываемом уровне значительно более сформирована; дефекты произношения звуков позволяют обнаруживать закономерные затруднения; в различении фонем, принадлежащих лишь к родственным группам. Прежняя диффузность смешений, случайный их характер исчезают. Поэтому на данном уровне становится возможным не только подготовительное, но и непосредственное обучение чтению и письму. Однако чтение и письмо детей с этим уровнем развития речи оказываются неполноценными.</w:t>
      </w:r>
      <w:r w:rsidRPr="00655E28">
        <w:rPr>
          <w:b w:val="0"/>
          <w:color w:val="000000"/>
          <w:sz w:val="24"/>
          <w:szCs w:val="24"/>
        </w:rPr>
        <w:br/>
      </w:r>
      <w:r w:rsidRPr="00655E28">
        <w:rPr>
          <w:rStyle w:val="apple-style-span"/>
          <w:b w:val="0"/>
          <w:color w:val="000000"/>
          <w:sz w:val="24"/>
          <w:szCs w:val="24"/>
        </w:rPr>
        <w:t>На данном уровне дети пользуются полной слоговой структурой слов. Лишь в качестве остаточного явления отмечаются перестановки звуков, слогов и слов</w:t>
      </w:r>
      <w:r w:rsidRPr="00655E28">
        <w:rPr>
          <w:rStyle w:val="apple-style-span"/>
          <w:b w:val="0"/>
          <w:i/>
          <w:iCs/>
          <w:color w:val="000000"/>
          <w:sz w:val="24"/>
          <w:szCs w:val="24"/>
        </w:rPr>
        <w:t>(колбаса</w:t>
      </w:r>
      <w:r w:rsidRPr="00655E28">
        <w:rPr>
          <w:rStyle w:val="apple-style-span"/>
          <w:b w:val="0"/>
          <w:color w:val="000000"/>
          <w:sz w:val="24"/>
          <w:szCs w:val="24"/>
        </w:rPr>
        <w:t>– «кобалса»,</w:t>
      </w:r>
      <w:r w:rsidRPr="00655E28">
        <w:rPr>
          <w:rStyle w:val="apple-converted-space"/>
          <w:b w:val="0"/>
          <w:color w:val="000000"/>
          <w:sz w:val="24"/>
          <w:szCs w:val="24"/>
        </w:rPr>
        <w:t> </w:t>
      </w:r>
      <w:r w:rsidRPr="00655E28">
        <w:rPr>
          <w:rStyle w:val="apple-style-span"/>
          <w:b w:val="0"/>
          <w:i/>
          <w:iCs/>
          <w:color w:val="000000"/>
          <w:sz w:val="24"/>
          <w:szCs w:val="24"/>
        </w:rPr>
        <w:t>сковорода</w:t>
      </w:r>
      <w:r w:rsidRPr="00655E28">
        <w:rPr>
          <w:rStyle w:val="apple-converted-space"/>
          <w:b w:val="0"/>
          <w:i/>
          <w:iCs/>
          <w:color w:val="000000"/>
          <w:sz w:val="24"/>
          <w:szCs w:val="24"/>
        </w:rPr>
        <w:t> </w:t>
      </w:r>
      <w:r w:rsidRPr="00655E28">
        <w:rPr>
          <w:rStyle w:val="apple-style-span"/>
          <w:b w:val="0"/>
          <w:color w:val="000000"/>
          <w:sz w:val="24"/>
          <w:szCs w:val="24"/>
        </w:rPr>
        <w:t>– «соквоешка»). По сравнению с предыдущим уровнем речевого развития, здесь нарушения слоговой структуры слова проявляются значительно реже, главным образом при воспроизведении незнакомых слов.</w:t>
      </w:r>
      <w:r w:rsidRPr="00655E28">
        <w:rPr>
          <w:b w:val="0"/>
          <w:color w:val="000000"/>
          <w:sz w:val="24"/>
          <w:szCs w:val="24"/>
        </w:rPr>
        <w:br/>
      </w:r>
      <w:r w:rsidRPr="00655E28">
        <w:rPr>
          <w:rStyle w:val="apple-style-span"/>
          <w:b w:val="0"/>
          <w:color w:val="000000"/>
          <w:sz w:val="24"/>
          <w:szCs w:val="24"/>
        </w:rPr>
        <w:t>Итак, третий уровень общего недоразвития речи у детей характеризуется следующими недостатками:</w:t>
      </w:r>
      <w:r w:rsidRPr="00655E28">
        <w:rPr>
          <w:b w:val="0"/>
          <w:color w:val="000000"/>
          <w:sz w:val="24"/>
          <w:szCs w:val="24"/>
        </w:rPr>
        <w:br/>
      </w:r>
      <w:r w:rsidRPr="00655E28">
        <w:rPr>
          <w:rStyle w:val="apple-style-span"/>
          <w:b w:val="0"/>
          <w:color w:val="000000"/>
          <w:sz w:val="24"/>
          <w:szCs w:val="24"/>
        </w:rPr>
        <w:t>1. На фоне сравнительно развернутой речи наблюдается неточное знание и неточное употребление многих обиходных слов. В активном словаре детей преобладают существительные и глаголы. Мало слов, характеризующих качества, признаки, состояния предметов и действий, а также способы действий. Большое количество ошибок наблюдается в использовании простых предлогов и почти не используются в речи более сложные предлоги.</w:t>
      </w:r>
      <w:r w:rsidRPr="00655E28">
        <w:rPr>
          <w:b w:val="0"/>
          <w:color w:val="000000"/>
          <w:sz w:val="24"/>
          <w:szCs w:val="24"/>
        </w:rPr>
        <w:br/>
      </w:r>
      <w:r w:rsidRPr="00655E28">
        <w:rPr>
          <w:rStyle w:val="apple-style-span"/>
          <w:b w:val="0"/>
          <w:color w:val="000000"/>
          <w:sz w:val="24"/>
          <w:szCs w:val="24"/>
        </w:rPr>
        <w:t>2. Наблюдается недостаточная сформированность грамматических форм языка – ошибки в падежных окончаниях, смешение временных и видовых форм глаголов, ошибки в согласовании и управлении. Способами словообразования дети почти не пользуются.</w:t>
      </w:r>
      <w:r w:rsidRPr="00655E28">
        <w:rPr>
          <w:b w:val="0"/>
          <w:color w:val="000000"/>
          <w:sz w:val="24"/>
          <w:szCs w:val="24"/>
        </w:rPr>
        <w:br/>
      </w:r>
      <w:r w:rsidRPr="00655E28">
        <w:rPr>
          <w:rStyle w:val="apple-style-span"/>
          <w:b w:val="0"/>
          <w:color w:val="000000"/>
          <w:sz w:val="24"/>
          <w:szCs w:val="24"/>
        </w:rPr>
        <w:t>3. В активной речи используются преимущественно простые предложения. Отмечаются большие затруднения, а часто и полное неумение распространять предложения и строить сложные предложения (сочиненные и подчиненные) .</w:t>
      </w:r>
      <w:r w:rsidRPr="00655E28">
        <w:rPr>
          <w:b w:val="0"/>
          <w:color w:val="000000"/>
          <w:sz w:val="24"/>
          <w:szCs w:val="24"/>
        </w:rPr>
        <w:br/>
      </w:r>
      <w:r w:rsidRPr="00655E28">
        <w:rPr>
          <w:rStyle w:val="apple-style-span"/>
          <w:b w:val="0"/>
          <w:color w:val="000000"/>
          <w:sz w:val="24"/>
          <w:szCs w:val="24"/>
        </w:rPr>
        <w:t xml:space="preserve">4. У большинства детей на этой стадии еще сохраняются недостатки произношения </w:t>
      </w:r>
      <w:r w:rsidRPr="00655E28">
        <w:rPr>
          <w:rStyle w:val="apple-style-span"/>
          <w:b w:val="0"/>
          <w:color w:val="000000"/>
          <w:sz w:val="24"/>
          <w:szCs w:val="24"/>
        </w:rPr>
        <w:lastRenderedPageBreak/>
        <w:t>звуков и нарушения структуры слова, что создает большие трудности в овладении звуковым анализом и синтезом.</w:t>
      </w:r>
      <w:r w:rsidRPr="00655E28">
        <w:rPr>
          <w:b w:val="0"/>
          <w:color w:val="000000"/>
          <w:sz w:val="24"/>
          <w:szCs w:val="24"/>
        </w:rPr>
        <w:br/>
      </w:r>
      <w:r w:rsidRPr="00655E28">
        <w:rPr>
          <w:b w:val="0"/>
          <w:color w:val="000000"/>
          <w:sz w:val="24"/>
          <w:szCs w:val="24"/>
        </w:rPr>
        <w:br/>
      </w:r>
      <w:r w:rsidRPr="00655E28">
        <w:rPr>
          <w:rStyle w:val="apple-style-span"/>
          <w:b w:val="0"/>
          <w:color w:val="000000"/>
          <w:sz w:val="24"/>
          <w:szCs w:val="24"/>
        </w:rPr>
        <w:t>5. Понимание обиходной речи в основном хорошее но иногда обнаруживается незнание отдельных слов и выражений, смешение смысловых значений слов, близких по звучанию, нетвердое овладение многими грамматическими формами. Это особенно проявляется при чтении учебных и художественных текстов. В письме и чтении возникает много ошибок специфического характера. стоящих в прямой зависимости от уровня развития речи.</w:t>
      </w:r>
      <w:r w:rsidRPr="00655E28">
        <w:rPr>
          <w:b w:val="0"/>
          <w:color w:val="000000"/>
          <w:sz w:val="24"/>
          <w:szCs w:val="24"/>
        </w:rPr>
        <w:br/>
      </w:r>
    </w:p>
    <w:p w:rsidR="00CF1EF1" w:rsidRPr="00655E28" w:rsidRDefault="00CF1EF1" w:rsidP="00CF1FCD">
      <w:pPr>
        <w:ind w:firstLine="1080"/>
        <w:rPr>
          <w:rFonts w:ascii="Times New Roman" w:hAnsi="Times New Roman" w:cs="Times New Roman"/>
          <w:b/>
          <w:i/>
          <w:sz w:val="28"/>
          <w:szCs w:val="28"/>
        </w:rPr>
      </w:pPr>
      <w:r w:rsidRPr="00655E28">
        <w:rPr>
          <w:rFonts w:ascii="Times New Roman" w:hAnsi="Times New Roman" w:cs="Times New Roman"/>
          <w:b/>
          <w:i/>
          <w:sz w:val="28"/>
          <w:szCs w:val="28"/>
        </w:rPr>
        <w:t xml:space="preserve">          Характеристика детей с фонетико-фонематическим</w:t>
      </w:r>
    </w:p>
    <w:p w:rsidR="004A6350" w:rsidRPr="00655E28" w:rsidRDefault="00CF1EF1" w:rsidP="00CF1FCD">
      <w:pPr>
        <w:ind w:firstLine="1080"/>
        <w:rPr>
          <w:rFonts w:ascii="Times New Roman" w:hAnsi="Times New Roman" w:cs="Times New Roman"/>
          <w:b/>
          <w:i/>
          <w:sz w:val="28"/>
          <w:szCs w:val="28"/>
        </w:rPr>
      </w:pPr>
      <w:r w:rsidRPr="00655E28">
        <w:rPr>
          <w:rFonts w:ascii="Times New Roman" w:hAnsi="Times New Roman" w:cs="Times New Roman"/>
          <w:b/>
          <w:i/>
          <w:sz w:val="28"/>
          <w:szCs w:val="28"/>
        </w:rPr>
        <w:t xml:space="preserve">                                 недоразвитием  речи:</w:t>
      </w:r>
    </w:p>
    <w:p w:rsidR="004A6350" w:rsidRPr="00655E28" w:rsidRDefault="004A6350" w:rsidP="00334D9B">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Ребенок, имеющий отклонения в речевом развитии, чтобы научиться понимать и говорить на родном языке, должен постепенно усвоить артикуляционные движения, способы сочетаемости звуков, ритмико-интонационное оформление слов, фраз; различать реально произносимые в данном языке звуки от всех прочих и научиться определять признаки звуков, существенные для понимания слов, для общения. В этом заключается овладение системой фонем данного языка.</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При правильных условиях воспитания дети достаточно рано усваивают основные звуки языка. В силу физиологических особенностей строения артикуляционного аппарата они не могут правильно воспроизводить все фонемы родного языка но при этом хорошо осознают тонкость произношения. Например: трехлетняя девочка Вера С. на вопрос: "Как тебя зовут?" — отвечает: "Вея". "Тебя зовут Вея?" — "Не Вея, а Вея — я е пьявильно говоить не могу". В это время ребенок уже начинает слышать звуки языка в соответствии с их фонетическими признаками; он узнает неправильно произносимые слова и способен проводить различие между правильным и неправильным произношением. В возрасте 5-6 лет у детей уже довольно высокий уровень фонематического развития; они правильно произносят звуки родного языка, у них формируются тонкие и дифференцированные звуковые образы слов и отдельных звуков. Все это составляет основу для овладения звуковым анализом и синтезом и является необходимым условием для усвоения письма и чтения в школьный период.</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Однако изучение речевого развития большого количества школьников показало, что в возрасте 5-6 лет имеется достаточно высокий процент детей, у которых отмечаются выраженные отклонения в формировании как произносительной стороны речи, так и ее восприятия, и их готовность к обучению во многом зависит от своевременного преодоления этих недостатков речи.</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Характерной особенностью фонетической стороны речи этих детей является не только неправильное произношение звуков, но и их перестановка, замены, пропуски, что значительно снижает внятность речи, усугубляет ее смазанность и неотчетливость.</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Многочисленные дефекты звукопроизношения варианты:</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1) недифференцированное произнесение пар или групп звуков. В этих случаях один и тот же звук может служить для ребенка заменителем 2-х или 3-х других звуков, например, мягкнх: мягкий звук гь произносится вместо звуков с, ч, ш (тябака, мятик, тюба, вместо собака, мячик, шуба);</w:t>
      </w:r>
    </w:p>
    <w:p w:rsidR="004A6350"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lastRenderedPageBreak/>
        <w:t>2) замена одних звуков другими, более простыми по артикуляции и представляющими, поэтому меньшую произносительную трудность для ребенка. Обычно звуки, сложные для произношения, заменяются более легкими, которые характерны для раннего периода речевого развития (например, звук йог употребляется вместо звуков ль, л, р, звук ф — вместо звуков с, ш):</w:t>
      </w:r>
    </w:p>
    <w:p w:rsidR="00CF1EF1" w:rsidRPr="00655E28" w:rsidRDefault="004A6350" w:rsidP="00CF1FCD">
      <w:pPr>
        <w:spacing w:after="0"/>
        <w:ind w:firstLine="1080"/>
        <w:jc w:val="both"/>
        <w:rPr>
          <w:rFonts w:ascii="Times New Roman" w:hAnsi="Times New Roman" w:cs="Times New Roman"/>
          <w:sz w:val="24"/>
          <w:szCs w:val="24"/>
        </w:rPr>
      </w:pPr>
      <w:r w:rsidRPr="00655E28">
        <w:rPr>
          <w:rFonts w:ascii="Times New Roman" w:hAnsi="Times New Roman" w:cs="Times New Roman"/>
          <w:sz w:val="24"/>
          <w:szCs w:val="24"/>
        </w:rPr>
        <w:t>3) смешение звуков. Это явление характеризуется не-устойчивым употреблением целого ряда звуков в различных словах В одних случаях ребенок употребляет звук верно, в других — этот же самый звук заменяет другими, близкими акустически или артикуляционно. Причем неустойчивость произношения усиливается в самостоятельной речи детей, свидетельствуя о том, что подобные отклонения в формировании произношения связаны в значительной степени с недостаточностью фонематического восприятия. В этих случаях дети затрудняются воспроизводить ряды слогов с оппозиционными звуками, хотя изолированно эти же звуки произносятся ими правильно (например, бапа - папа; тадата - датата и т.п.). Допускаются ошибки при выделении звуков из слогов и слов, при определении наличия звука в слове, отборе картинок и придумывании слов с определенным звуком. Испытывают дети затруднения при выполнении элементарных заданий, связанных с выделением ударного звука в слове. Узнавание первого, последнего согласного в слове, слогообразующего гласного в односложных словах практически им недоступно. Все это еще раз свидетельствует о низком уровне развития фонематического восприятия. В целом, комплекс описанных недостатков в сфере произношения и восприятия звуков у таких детей дает основание отнести их к категории детей с фонетико-фонематическим недоразвитием (ФФН). Раннее их выявление, проведение направленного обучения в условиях специального детского сада позволяет ,не только своевременно исправить дефект, но и полностью подготовить их к обучению в школе.</w:t>
      </w:r>
    </w:p>
    <w:p w:rsidR="00CF1EF1" w:rsidRPr="00655E28" w:rsidRDefault="00CF1EF1" w:rsidP="00CF1FCD">
      <w:pPr>
        <w:spacing w:after="0"/>
        <w:rPr>
          <w:rFonts w:ascii="Times New Roman" w:hAnsi="Times New Roman" w:cs="Times New Roman"/>
          <w:bCs/>
          <w:sz w:val="24"/>
          <w:szCs w:val="24"/>
        </w:rPr>
      </w:pPr>
    </w:p>
    <w:p w:rsidR="00CF1EF1" w:rsidRDefault="00CF1EF1"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CF1FCD" w:rsidRDefault="00CF1FCD" w:rsidP="00CF1FCD">
      <w:pPr>
        <w:spacing w:after="0"/>
        <w:rPr>
          <w:rFonts w:ascii="Times New Roman" w:hAnsi="Times New Roman" w:cs="Times New Roman"/>
          <w:bCs/>
          <w:sz w:val="24"/>
          <w:szCs w:val="24"/>
        </w:rPr>
      </w:pPr>
    </w:p>
    <w:p w:rsidR="000C033E" w:rsidRDefault="000C033E" w:rsidP="00CF1FCD">
      <w:pPr>
        <w:spacing w:after="0"/>
        <w:rPr>
          <w:rFonts w:ascii="Times New Roman" w:hAnsi="Times New Roman" w:cs="Times New Roman"/>
          <w:bCs/>
          <w:sz w:val="24"/>
          <w:szCs w:val="24"/>
        </w:rPr>
      </w:pPr>
    </w:p>
    <w:p w:rsidR="00334D9B" w:rsidRPr="00655E28" w:rsidRDefault="00334D9B" w:rsidP="00CF1FCD">
      <w:pPr>
        <w:spacing w:after="0"/>
        <w:rPr>
          <w:rFonts w:ascii="Times New Roman" w:hAnsi="Times New Roman" w:cs="Times New Roman"/>
          <w:bCs/>
          <w:sz w:val="24"/>
          <w:szCs w:val="24"/>
        </w:rPr>
      </w:pPr>
    </w:p>
    <w:p w:rsidR="00397EAE" w:rsidRPr="00655E28" w:rsidRDefault="00397EAE" w:rsidP="00CF1FCD">
      <w:pPr>
        <w:spacing w:after="0"/>
        <w:rPr>
          <w:rFonts w:ascii="Times New Roman" w:hAnsi="Times New Roman" w:cs="Times New Roman"/>
          <w:bCs/>
          <w:sz w:val="24"/>
          <w:szCs w:val="24"/>
        </w:rPr>
      </w:pPr>
    </w:p>
    <w:p w:rsidR="00397EAE" w:rsidRPr="00655E28" w:rsidRDefault="00397EAE" w:rsidP="00CF1FCD">
      <w:pPr>
        <w:spacing w:after="0"/>
        <w:rPr>
          <w:rFonts w:ascii="Times New Roman" w:hAnsi="Times New Roman" w:cs="Times New Roman"/>
          <w:bCs/>
          <w:sz w:val="24"/>
          <w:szCs w:val="24"/>
        </w:rPr>
      </w:pPr>
    </w:p>
    <w:p w:rsidR="000D602E" w:rsidRPr="00CF1FCD" w:rsidRDefault="00867706" w:rsidP="00CF1FCD">
      <w:pPr>
        <w:spacing w:after="0"/>
        <w:jc w:val="center"/>
        <w:rPr>
          <w:rFonts w:ascii="Times New Roman" w:hAnsi="Times New Roman" w:cs="Times New Roman"/>
          <w:b/>
          <w:bCs/>
          <w:sz w:val="24"/>
          <w:szCs w:val="24"/>
        </w:rPr>
      </w:pPr>
      <w:r w:rsidRPr="00CF1FCD">
        <w:rPr>
          <w:rFonts w:ascii="Times New Roman" w:hAnsi="Times New Roman" w:cs="Times New Roman"/>
          <w:b/>
          <w:bCs/>
          <w:sz w:val="24"/>
          <w:szCs w:val="24"/>
        </w:rPr>
        <w:t>СОДЕРЖАТЕЛЬНЫЙ РАЗДЕ</w:t>
      </w:r>
      <w:r w:rsidR="000D602E" w:rsidRPr="00CF1FCD">
        <w:rPr>
          <w:rFonts w:ascii="Times New Roman" w:hAnsi="Times New Roman" w:cs="Times New Roman"/>
          <w:b/>
          <w:bCs/>
          <w:sz w:val="24"/>
          <w:szCs w:val="24"/>
        </w:rPr>
        <w:t>Л</w:t>
      </w:r>
    </w:p>
    <w:p w:rsidR="00867706" w:rsidRPr="00CF1FCD" w:rsidRDefault="00867706" w:rsidP="00CF1FCD">
      <w:pPr>
        <w:spacing w:after="0"/>
        <w:jc w:val="center"/>
        <w:rPr>
          <w:rFonts w:ascii="Times New Roman" w:hAnsi="Times New Roman" w:cs="Times New Roman"/>
          <w:b/>
          <w:sz w:val="24"/>
          <w:szCs w:val="24"/>
        </w:rPr>
      </w:pPr>
    </w:p>
    <w:p w:rsidR="00397EAE" w:rsidRPr="00655E28" w:rsidRDefault="00397EAE" w:rsidP="00CF1FCD">
      <w:pPr>
        <w:spacing w:after="0"/>
        <w:jc w:val="center"/>
        <w:rPr>
          <w:rFonts w:ascii="Times New Roman" w:hAnsi="Times New Roman" w:cs="Times New Roman"/>
          <w:sz w:val="24"/>
          <w:szCs w:val="24"/>
        </w:rPr>
      </w:pP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sz w:val="24"/>
          <w:szCs w:val="24"/>
        </w:rPr>
        <w:t xml:space="preserve">Содержание программы направлено на реализацию следующих </w:t>
      </w:r>
      <w:r w:rsidRPr="00655E28">
        <w:rPr>
          <w:rFonts w:ascii="Times New Roman" w:hAnsi="Times New Roman" w:cs="Times New Roman"/>
          <w:bCs/>
          <w:sz w:val="24"/>
          <w:szCs w:val="24"/>
        </w:rPr>
        <w:t>принципов воспитания и обучения детей с нарушением речи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Структурно-системный принцип</w:t>
      </w:r>
      <w:r w:rsidRPr="00655E28">
        <w:rPr>
          <w:rFonts w:ascii="Times New Roman" w:hAnsi="Times New Roman" w:cs="Times New Roman"/>
          <w:sz w:val="24"/>
          <w:szCs w:val="24"/>
        </w:rPr>
        <w:t>, согласно которому речь рассматривается как системное образование взаимосвязанных элементов, объединенных в единое целое. Эффективность коррекционного процесса зависит от оптимально-рационального воздействия одновременно на всю систему, а не последовательно-изолированно на каждый ее элемент.</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комплексности</w:t>
      </w:r>
      <w:r w:rsidRPr="00655E28">
        <w:rPr>
          <w:rFonts w:ascii="Times New Roman" w:hAnsi="Times New Roman" w:cs="Times New Roman"/>
          <w:sz w:val="24"/>
          <w:szCs w:val="24"/>
        </w:rPr>
        <w:t xml:space="preserve"> предполагает комплексное воздействие различных технологий ( медицинских, психологических, педагогических ) на один объект, обеспечивая согласованную деятельность всех специалистов.</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 xml:space="preserve">Принцип дифференциации </w:t>
      </w:r>
      <w:r w:rsidRPr="00655E28">
        <w:rPr>
          <w:rFonts w:ascii="Times New Roman" w:hAnsi="Times New Roman" w:cs="Times New Roman"/>
          <w:sz w:val="24"/>
          <w:szCs w:val="24"/>
        </w:rPr>
        <w:t xml:space="preserve">раскрывается в дифференцированном обучении детей в соответствии с их возможностями и проблемами, уровнем речевого развития и механизмом системной речевой недостаточности. С учетом данного принципа происходит объединение детей в малые группы и их обучение.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концентризма</w:t>
      </w:r>
      <w:r w:rsidRPr="00655E28">
        <w:rPr>
          <w:rFonts w:ascii="Times New Roman" w:hAnsi="Times New Roman" w:cs="Times New Roman"/>
          <w:sz w:val="24"/>
          <w:szCs w:val="24"/>
        </w:rPr>
        <w:t xml:space="preserve"> предполагает распределение учебного материала по относительно замкнутым циклам- концентрам. Речевой материал располагается в пределах одной лексической темы независимо от вида деятельности. Реализуя принцип концентризма, логопед и другие специалисты в течение одной недели ежедневно организуют изучение определенной лексической темы. Монотемная работа над лексикой способствует успешному накоплению речевых средств и активному использованию их детьми в коммуникативных целях.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 xml:space="preserve"> Принцип последовательности</w:t>
      </w:r>
      <w:r w:rsidRPr="00655E28">
        <w:rPr>
          <w:rFonts w:ascii="Times New Roman" w:hAnsi="Times New Roman" w:cs="Times New Roman"/>
          <w:sz w:val="24"/>
          <w:szCs w:val="24"/>
        </w:rPr>
        <w:t xml:space="preserve"> реализуется в логическом построении процесса обучения от простого к сложному, от известного к неизвестному. В коррекционной работе с детьми (независимо от возраста) выделяются два последовательных этапа (подготовительный и основной), которые согласуются с содержанием педагогического воздействия по всем разделам программы.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На</w:t>
      </w:r>
      <w:r w:rsidRPr="00655E28">
        <w:rPr>
          <w:rFonts w:ascii="Times New Roman" w:hAnsi="Times New Roman" w:cs="Times New Roman"/>
          <w:i/>
          <w:iCs/>
          <w:sz w:val="24"/>
          <w:szCs w:val="24"/>
        </w:rPr>
        <w:t xml:space="preserve"> подготовительном этапе</w:t>
      </w:r>
      <w:r w:rsidRPr="00655E28">
        <w:rPr>
          <w:rFonts w:ascii="Times New Roman" w:hAnsi="Times New Roman" w:cs="Times New Roman"/>
          <w:sz w:val="24"/>
          <w:szCs w:val="24"/>
        </w:rPr>
        <w:t xml:space="preserve"> формируются общефункциональные механизмы речевой и других видов деятельности (слуховое, зрительное восприятие, внимание и пр.).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На</w:t>
      </w:r>
      <w:r w:rsidRPr="00655E28">
        <w:rPr>
          <w:rFonts w:ascii="Times New Roman" w:hAnsi="Times New Roman" w:cs="Times New Roman"/>
          <w:i/>
          <w:iCs/>
          <w:sz w:val="24"/>
          <w:szCs w:val="24"/>
        </w:rPr>
        <w:t xml:space="preserve"> основном этапе</w:t>
      </w:r>
      <w:r w:rsidRPr="00655E28">
        <w:rPr>
          <w:rFonts w:ascii="Times New Roman" w:hAnsi="Times New Roman" w:cs="Times New Roman"/>
          <w:sz w:val="24"/>
          <w:szCs w:val="24"/>
        </w:rPr>
        <w:t xml:space="preserve"> предусматривается формирование специфических механизмов речевой деятельности в соответствии образовательными задачами по другим направлениям коррекционно-развивающего процесса (произношение, лексика, грамматический строй и пр.). .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lastRenderedPageBreak/>
        <w:t>Принцип доступности</w:t>
      </w:r>
      <w:r w:rsidRPr="00655E28">
        <w:rPr>
          <w:rFonts w:ascii="Times New Roman" w:hAnsi="Times New Roman" w:cs="Times New Roman"/>
          <w:sz w:val="24"/>
          <w:szCs w:val="24"/>
        </w:rPr>
        <w:t xml:space="preserve"> определяется необходимостью отбора материала в соответствии с возрастом, зоной актуального развития ребенка, программными требованиями обучения и воспитания.</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индивидуализации</w:t>
      </w:r>
      <w:r w:rsidRPr="00655E28">
        <w:rPr>
          <w:rFonts w:ascii="Times New Roman" w:hAnsi="Times New Roman" w:cs="Times New Roman"/>
          <w:bCs/>
          <w:sz w:val="24"/>
          <w:szCs w:val="24"/>
        </w:rPr>
        <w:t xml:space="preserve"> </w:t>
      </w:r>
      <w:r w:rsidRPr="00655E28">
        <w:rPr>
          <w:rFonts w:ascii="Times New Roman" w:hAnsi="Times New Roman" w:cs="Times New Roman"/>
          <w:sz w:val="24"/>
          <w:szCs w:val="24"/>
        </w:rPr>
        <w:t xml:space="preserve">предполагает ориентацию на три вида индивидуализации: личностную, субъектную, индивидную. Личностная индивидуализация требует учитывать в процессе занятий такие свойства личности, как сфера желаний и интересов, эмоционально-чувственная сфера, статус в коллективе. Субъектная индивидуализация принимает во внимание свойства ребенка как субъекта деятельности. В основе индивидной индивидуализации лежит учет уровня психического развития ребенка.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интенсивности</w:t>
      </w:r>
      <w:r w:rsidRPr="00655E28">
        <w:rPr>
          <w:rFonts w:ascii="Times New Roman" w:hAnsi="Times New Roman" w:cs="Times New Roman"/>
          <w:sz w:val="24"/>
          <w:szCs w:val="24"/>
        </w:rPr>
        <w:t xml:space="preserve"> предполагает использование на занятиях различных приемов интенсификации (создание проблемных ситуаций, участие в ролевых играх, применение средств наглядности), а также аудиовизуальных методов обучения, мнемотехники, психокоррекции и пр.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сознательности</w:t>
      </w:r>
      <w:r w:rsidRPr="00655E28">
        <w:rPr>
          <w:rFonts w:ascii="Times New Roman" w:hAnsi="Times New Roman" w:cs="Times New Roman"/>
          <w:i/>
          <w:iCs/>
          <w:sz w:val="24"/>
          <w:szCs w:val="24"/>
        </w:rPr>
        <w:t xml:space="preserve"> </w:t>
      </w:r>
      <w:r w:rsidRPr="00655E28">
        <w:rPr>
          <w:rFonts w:ascii="Times New Roman" w:hAnsi="Times New Roman" w:cs="Times New Roman"/>
          <w:sz w:val="24"/>
          <w:szCs w:val="24"/>
        </w:rPr>
        <w:t>обеспечивает</w:t>
      </w:r>
      <w:r w:rsidRPr="00655E28">
        <w:rPr>
          <w:rFonts w:ascii="Times New Roman" w:hAnsi="Times New Roman" w:cs="Times New Roman"/>
          <w:bCs/>
          <w:sz w:val="24"/>
          <w:szCs w:val="24"/>
        </w:rPr>
        <w:t xml:space="preserve"> </w:t>
      </w:r>
      <w:r w:rsidRPr="00655E28">
        <w:rPr>
          <w:rFonts w:ascii="Times New Roman" w:hAnsi="Times New Roman" w:cs="Times New Roman"/>
          <w:sz w:val="24"/>
          <w:szCs w:val="24"/>
        </w:rPr>
        <w:t>формирование чувства языка и языковых обобщений.</w:t>
      </w:r>
      <w:r w:rsidRPr="00655E28">
        <w:rPr>
          <w:rFonts w:ascii="Times New Roman" w:hAnsi="Times New Roman" w:cs="Times New Roman"/>
          <w:bCs/>
          <w:sz w:val="24"/>
          <w:szCs w:val="24"/>
        </w:rPr>
        <w:t xml:space="preserve">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 активности</w:t>
      </w:r>
      <w:r w:rsidRPr="00655E28">
        <w:rPr>
          <w:rFonts w:ascii="Times New Roman" w:hAnsi="Times New Roman" w:cs="Times New Roman"/>
          <w:sz w:val="24"/>
          <w:szCs w:val="24"/>
        </w:rPr>
        <w:t xml:space="preserve">  обеспечивает эффективность любой целенаправленной деятельности.</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Принципы наглядности, научности, прочности усвоения знаний, воспитывающего обучения</w:t>
      </w:r>
      <w:r w:rsidRPr="00655E28">
        <w:rPr>
          <w:rFonts w:ascii="Times New Roman" w:hAnsi="Times New Roman" w:cs="Times New Roman"/>
          <w:sz w:val="24"/>
          <w:szCs w:val="24"/>
        </w:rPr>
        <w:t xml:space="preserve"> позволяют правильно организовать процесс коррекционо-развивающего обучения.</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 xml:space="preserve">Все направления коррекционно-образовательной работы с детьми с нарушениями речи тесно взаимосвязаны и взаимодополняют друг друга, что позволяет комплексно решать конкретные задачи во всех формах ее организации. </w:t>
      </w:r>
    </w:p>
    <w:p w:rsidR="00334D9B" w:rsidRDefault="00397EAE" w:rsidP="00334D9B">
      <w:pPr>
        <w:ind w:left="644"/>
        <w:rPr>
          <w:rFonts w:ascii="Times New Roman" w:hAnsi="Times New Roman" w:cs="Times New Roman"/>
          <w:sz w:val="24"/>
          <w:szCs w:val="24"/>
        </w:rPr>
      </w:pPr>
      <w:r w:rsidRPr="00655E28">
        <w:rPr>
          <w:rFonts w:ascii="Times New Roman" w:hAnsi="Times New Roman" w:cs="Times New Roman"/>
          <w:sz w:val="24"/>
          <w:szCs w:val="24"/>
        </w:rPr>
        <w:t xml:space="preserve">   Каждая ступень «Программы» включает логопедическую работу и работу по пяти образовательным областям, определенным  ФГОС ДО. Они в совокупности позволяют обеспечить коррекционно-образовательную работу с дошкольниками с тяжелыми нарушениями речи комплексно и многоаспектно.</w:t>
      </w:r>
    </w:p>
    <w:p w:rsidR="00397EAE" w:rsidRPr="00655E28" w:rsidRDefault="00397EAE" w:rsidP="00334D9B">
      <w:pPr>
        <w:ind w:left="644"/>
        <w:rPr>
          <w:rFonts w:ascii="Times New Roman" w:hAnsi="Times New Roman" w:cs="Times New Roman"/>
          <w:sz w:val="24"/>
          <w:szCs w:val="24"/>
        </w:rPr>
      </w:pPr>
      <w:r w:rsidRPr="00655E28">
        <w:rPr>
          <w:rFonts w:ascii="Times New Roman" w:hAnsi="Times New Roman" w:cs="Times New Roman"/>
          <w:sz w:val="24"/>
          <w:szCs w:val="24"/>
        </w:rPr>
        <w:t xml:space="preserve">  Содержание коррекционно-развивающей работы в образовательных областях сгруппировано по разделам, которые являются сквозными на весь период дошкольного образования и отрабатываются в процессе разнообразных видов деятельности.</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 xml:space="preserve">         «Программа» учитывает </w:t>
      </w:r>
      <w:r w:rsidRPr="00655E28">
        <w:rPr>
          <w:rFonts w:ascii="Times New Roman" w:hAnsi="Times New Roman" w:cs="Times New Roman"/>
          <w:i/>
          <w:iCs/>
          <w:sz w:val="24"/>
          <w:szCs w:val="24"/>
        </w:rPr>
        <w:t>положение о соотношении функциональности и стадиальности детского развития</w:t>
      </w:r>
      <w:r w:rsidRPr="00655E28">
        <w:rPr>
          <w:rFonts w:ascii="Times New Roman" w:hAnsi="Times New Roman" w:cs="Times New Roman"/>
          <w:sz w:val="24"/>
          <w:szCs w:val="24"/>
        </w:rPr>
        <w:t xml:space="preserve">. Функциональное развитие может осуществляться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более глобальных изменениях детской личности, в перестройке детского сознания, что обеспечивает переход на следующий, новый этап развития.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i/>
          <w:iCs/>
          <w:sz w:val="24"/>
          <w:szCs w:val="24"/>
        </w:rPr>
        <w:lastRenderedPageBreak/>
        <w:t xml:space="preserve">          </w:t>
      </w:r>
      <w:r w:rsidRPr="00655E28">
        <w:rPr>
          <w:rFonts w:ascii="Times New Roman" w:hAnsi="Times New Roman" w:cs="Times New Roman"/>
          <w:iCs/>
          <w:sz w:val="24"/>
          <w:szCs w:val="24"/>
        </w:rPr>
        <w:t>Принципиально важным для реализации содержания и основных направлений коррекционно-развивающей работы по «Программе» является понимание различий между учением</w:t>
      </w:r>
      <w:r w:rsidRPr="00655E28">
        <w:rPr>
          <w:rFonts w:ascii="Times New Roman" w:hAnsi="Times New Roman" w:cs="Times New Roman"/>
          <w:bCs/>
          <w:iCs/>
          <w:sz w:val="24"/>
          <w:szCs w:val="24"/>
        </w:rPr>
        <w:t xml:space="preserve"> </w:t>
      </w:r>
      <w:r w:rsidRPr="00655E28">
        <w:rPr>
          <w:rFonts w:ascii="Times New Roman" w:hAnsi="Times New Roman" w:cs="Times New Roman"/>
          <w:iCs/>
          <w:sz w:val="24"/>
          <w:szCs w:val="24"/>
        </w:rPr>
        <w:t xml:space="preserve">дошкольника и учебной деятельностью школьника. Если в дошкольном возрасте определяющими развитие ребенка являются игра, рисование, конструирование, элементарный труд, то учебная деятельность формируется у детей как ведущая только в процессе школьного обучения (В. В. Давыдов).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bCs/>
          <w:i/>
          <w:iCs/>
          <w:sz w:val="24"/>
          <w:szCs w:val="24"/>
        </w:rPr>
        <w:t>Содержание педагогической работы с детьми с нарушениями речи определяется целями и задачами коррекционно-развивающего воздействия</w:t>
      </w:r>
      <w:r w:rsidRPr="00655E28">
        <w:rPr>
          <w:rFonts w:ascii="Times New Roman" w:hAnsi="Times New Roman" w:cs="Times New Roman"/>
          <w:sz w:val="24"/>
          <w:szCs w:val="24"/>
        </w:rPr>
        <w:t xml:space="preserve">, которое организуется </w:t>
      </w:r>
      <w:r w:rsidRPr="00655E28">
        <w:rPr>
          <w:rFonts w:ascii="Times New Roman" w:hAnsi="Times New Roman" w:cs="Times New Roman"/>
          <w:bCs/>
          <w:i/>
          <w:iCs/>
          <w:sz w:val="24"/>
          <w:szCs w:val="24"/>
        </w:rPr>
        <w:t>по трем ступеням</w:t>
      </w:r>
      <w:r w:rsidRPr="00655E28">
        <w:rPr>
          <w:rFonts w:ascii="Times New Roman" w:hAnsi="Times New Roman" w:cs="Times New Roman"/>
          <w:sz w:val="24"/>
          <w:szCs w:val="24"/>
        </w:rPr>
        <w:t xml:space="preserve">, соответствующим периодизации дошкольного возраста. Каждая ступень, в свою очередь, включает несколько направлений, соответствующих ФГОС ДО и деятельности специалистов по квалифицированной коррекции нарушений речи у детей.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На первой ступени</w:t>
      </w:r>
      <w:r w:rsidRPr="00655E28">
        <w:rPr>
          <w:rFonts w:ascii="Times New Roman" w:hAnsi="Times New Roman" w:cs="Times New Roman"/>
          <w:i/>
          <w:iCs/>
          <w:sz w:val="24"/>
          <w:szCs w:val="24"/>
        </w:rPr>
        <w:t xml:space="preserve"> </w:t>
      </w:r>
      <w:r w:rsidRPr="00655E28">
        <w:rPr>
          <w:rFonts w:ascii="Times New Roman" w:hAnsi="Times New Roman" w:cs="Times New Roman"/>
          <w:sz w:val="24"/>
          <w:szCs w:val="24"/>
        </w:rPr>
        <w:t xml:space="preserve">проводится коррекционно-развивающая работа с детьми младшего дошкольного возраста. Она посвящена прежде всего совершенствованию психофизических механизмов развития детей с ТНР, формированию у них предпосылок полноценного функционирования высших психических функций и речи, а также базовых представлений о себе и об окружающем мире.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bCs/>
          <w:i/>
          <w:iCs/>
          <w:sz w:val="24"/>
          <w:szCs w:val="24"/>
        </w:rPr>
        <w:t>Вторая ступень</w:t>
      </w:r>
      <w:r w:rsidRPr="00655E28">
        <w:rPr>
          <w:rFonts w:ascii="Times New Roman" w:hAnsi="Times New Roman" w:cs="Times New Roman"/>
          <w:i/>
          <w:iCs/>
          <w:sz w:val="24"/>
          <w:szCs w:val="24"/>
        </w:rPr>
        <w:t xml:space="preserve"> </w:t>
      </w:r>
      <w:r w:rsidRPr="00655E28">
        <w:rPr>
          <w:rFonts w:ascii="Times New Roman" w:hAnsi="Times New Roman" w:cs="Times New Roman"/>
          <w:sz w:val="24"/>
          <w:szCs w:val="24"/>
        </w:rPr>
        <w:t>посвящена</w:t>
      </w:r>
      <w:r w:rsidRPr="00655E28">
        <w:rPr>
          <w:rFonts w:ascii="Times New Roman" w:hAnsi="Times New Roman" w:cs="Times New Roman"/>
          <w:i/>
          <w:iCs/>
          <w:sz w:val="24"/>
          <w:szCs w:val="24"/>
        </w:rPr>
        <w:t xml:space="preserve"> </w:t>
      </w:r>
      <w:r w:rsidRPr="00655E28">
        <w:rPr>
          <w:rFonts w:ascii="Times New Roman" w:hAnsi="Times New Roman" w:cs="Times New Roman"/>
          <w:sz w:val="24"/>
          <w:szCs w:val="24"/>
        </w:rPr>
        <w:t xml:space="preserve">работе с детьми среднего дошкольного возраста: восполняются пробелы в психоречевом развитии детей, осуществляется квалифицированная коррекция нарушений речевого развития, формируются и совершенствуются навыки игровой, физической, изобразительной, познавательной и речевой деятельности. </w:t>
      </w:r>
    </w:p>
    <w:p w:rsidR="00397EAE" w:rsidRPr="00655E28" w:rsidRDefault="00397EAE" w:rsidP="00CF1FCD">
      <w:pPr>
        <w:numPr>
          <w:ilvl w:val="0"/>
          <w:numId w:val="12"/>
        </w:numPr>
        <w:rPr>
          <w:rFonts w:ascii="Times New Roman" w:hAnsi="Times New Roman" w:cs="Times New Roman"/>
          <w:sz w:val="24"/>
          <w:szCs w:val="24"/>
        </w:rPr>
      </w:pPr>
      <w:r w:rsidRPr="00655E28">
        <w:rPr>
          <w:rFonts w:ascii="Times New Roman" w:hAnsi="Times New Roman" w:cs="Times New Roman"/>
          <w:sz w:val="24"/>
          <w:szCs w:val="24"/>
        </w:rPr>
        <w:t>На</w:t>
      </w:r>
      <w:r w:rsidRPr="00655E28">
        <w:rPr>
          <w:rFonts w:ascii="Times New Roman" w:hAnsi="Times New Roman" w:cs="Times New Roman"/>
          <w:i/>
          <w:iCs/>
          <w:sz w:val="24"/>
          <w:szCs w:val="24"/>
        </w:rPr>
        <w:t xml:space="preserve"> </w:t>
      </w:r>
      <w:r w:rsidRPr="00655E28">
        <w:rPr>
          <w:rFonts w:ascii="Times New Roman" w:hAnsi="Times New Roman" w:cs="Times New Roman"/>
          <w:bCs/>
          <w:i/>
          <w:iCs/>
          <w:sz w:val="24"/>
          <w:szCs w:val="24"/>
        </w:rPr>
        <w:t>третьей ступени</w:t>
      </w:r>
      <w:r w:rsidRPr="00655E28">
        <w:rPr>
          <w:rFonts w:ascii="Times New Roman" w:hAnsi="Times New Roman" w:cs="Times New Roman"/>
          <w:sz w:val="24"/>
          <w:szCs w:val="24"/>
        </w:rPr>
        <w:t xml:space="preserve"> целенаправленная работа со старшими дошкольниками с ОНР включает образовательную деятельность по пяти образовательным областям, коррекцию речевых нарушений, профилактику возможных затруднений при овладении чтением, письмом, счетом, развитие коммуникативных навыков в аспекте подготовки к школьному обучению.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 xml:space="preserve">        От ступени к ступени коррекционно-развивающая работа по Программе предусматривает повышение уровня сложности и самостоятельности детей в использовании ими усвоенных навыков и умений.</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 xml:space="preserve">        Организационная форма коррекционно-развивающей работы с дошкольниками с ОНР рассматривается в «Программе» как специально сконструированный процесс взаимодействия взрослого и ребенка. Характер такого взаимодействия обусловлен содержанием работы, методами, приемами и применяемыми видами деятельности.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t xml:space="preserve">         Особое внимание в «Программе» уделяется построению образовательных ситуаций.         Вариативные формы организации деятельности детей учитывают их индивидуально-типологические особенности. Коррекционно-развивающая работа проводится в процессе занятий, подвижных, дидактических, сюжетно-ролевых и театрализованных игр. В современной дошкольной педагогике эти формы работы рассматриваются как взаимодействие ребенка и взрослого. </w:t>
      </w:r>
    </w:p>
    <w:p w:rsidR="00397EAE" w:rsidRPr="00655E28" w:rsidRDefault="00397EAE" w:rsidP="00CF1FCD">
      <w:pPr>
        <w:ind w:left="644"/>
        <w:rPr>
          <w:rFonts w:ascii="Times New Roman" w:hAnsi="Times New Roman" w:cs="Times New Roman"/>
          <w:sz w:val="24"/>
          <w:szCs w:val="24"/>
        </w:rPr>
      </w:pPr>
      <w:r w:rsidRPr="00655E28">
        <w:rPr>
          <w:rFonts w:ascii="Times New Roman" w:hAnsi="Times New Roman" w:cs="Times New Roman"/>
          <w:sz w:val="24"/>
          <w:szCs w:val="24"/>
        </w:rPr>
        <w:lastRenderedPageBreak/>
        <w:t xml:space="preserve">       Таким образом, реализация «Программы» обеспечивает условия для гармоничного взаимодействия ребенка с окружающим миром в обстановке психологического комфорта, способствующего его физическому здоровью. </w:t>
      </w:r>
    </w:p>
    <w:p w:rsidR="00CF7154" w:rsidRPr="00655E28" w:rsidRDefault="00CF7154" w:rsidP="00CF1FCD">
      <w:pPr>
        <w:rPr>
          <w:rFonts w:ascii="Times New Roman" w:hAnsi="Times New Roman" w:cs="Times New Roman"/>
          <w:sz w:val="24"/>
          <w:szCs w:val="24"/>
        </w:rPr>
      </w:pPr>
    </w:p>
    <w:p w:rsidR="00F47135" w:rsidRPr="00655E28" w:rsidRDefault="00CF7154" w:rsidP="00CF1FCD">
      <w:pPr>
        <w:rPr>
          <w:rFonts w:ascii="Times New Roman" w:hAnsi="Times New Roman" w:cs="Times New Roman"/>
          <w:bCs/>
          <w:sz w:val="24"/>
          <w:szCs w:val="24"/>
        </w:rPr>
      </w:pPr>
      <w:r w:rsidRPr="00655E28">
        <w:rPr>
          <w:rFonts w:ascii="Times New Roman" w:hAnsi="Times New Roman" w:cs="Times New Roman"/>
          <w:bCs/>
          <w:sz w:val="24"/>
          <w:szCs w:val="24"/>
        </w:rPr>
        <w:t xml:space="preserve">                                              </w:t>
      </w:r>
    </w:p>
    <w:p w:rsidR="00F47135" w:rsidRPr="00CF1FCD" w:rsidRDefault="00F47135" w:rsidP="00CF1FCD">
      <w:pPr>
        <w:jc w:val="center"/>
        <w:rPr>
          <w:rFonts w:ascii="Times New Roman" w:hAnsi="Times New Roman" w:cs="Times New Roman"/>
          <w:b/>
          <w:bCs/>
          <w:i/>
          <w:sz w:val="28"/>
          <w:szCs w:val="28"/>
        </w:rPr>
      </w:pPr>
      <w:r w:rsidRPr="00CF1FCD">
        <w:rPr>
          <w:rFonts w:ascii="Times New Roman" w:hAnsi="Times New Roman" w:cs="Times New Roman"/>
          <w:b/>
          <w:bCs/>
          <w:i/>
          <w:sz w:val="28"/>
          <w:szCs w:val="28"/>
        </w:rPr>
        <w:t>Логопедическая работа по коррекции нарушений речи</w:t>
      </w:r>
    </w:p>
    <w:p w:rsidR="00F47135" w:rsidRPr="00CF1FCD" w:rsidRDefault="00F47135" w:rsidP="00CF1FCD">
      <w:pPr>
        <w:jc w:val="center"/>
        <w:rPr>
          <w:rFonts w:ascii="Times New Roman" w:hAnsi="Times New Roman" w:cs="Times New Roman"/>
          <w:b/>
          <w:bCs/>
          <w:sz w:val="24"/>
          <w:szCs w:val="24"/>
        </w:rPr>
      </w:pPr>
      <w:r w:rsidRPr="00CF1FCD">
        <w:rPr>
          <w:rFonts w:ascii="Times New Roman" w:hAnsi="Times New Roman" w:cs="Times New Roman"/>
          <w:b/>
          <w:bCs/>
          <w:sz w:val="24"/>
          <w:szCs w:val="24"/>
        </w:rPr>
        <w:t>Направления логопедической работы</w:t>
      </w:r>
    </w:p>
    <w:p w:rsidR="00F47135" w:rsidRPr="00655E28" w:rsidRDefault="00F47135" w:rsidP="00CF1FCD">
      <w:pPr>
        <w:rPr>
          <w:rFonts w:ascii="Times New Roman" w:hAnsi="Times New Roman" w:cs="Times New Roman"/>
          <w:bCs/>
          <w:sz w:val="24"/>
          <w:szCs w:val="24"/>
        </w:rPr>
      </w:pPr>
      <w:r w:rsidRPr="00655E28">
        <w:rPr>
          <w:rFonts w:ascii="Times New Roman" w:hAnsi="Times New Roman" w:cs="Times New Roman"/>
          <w:bCs/>
          <w:sz w:val="24"/>
          <w:szCs w:val="24"/>
        </w:rPr>
        <w:t>Основным в содержании логопедических занятий является совершенствование механизмов языкового уровня речевой деятельности</w:t>
      </w:r>
      <w:r w:rsidR="000F09F9" w:rsidRPr="00655E28">
        <w:rPr>
          <w:rFonts w:ascii="Times New Roman" w:hAnsi="Times New Roman" w:cs="Times New Roman"/>
          <w:bCs/>
          <w:sz w:val="24"/>
          <w:szCs w:val="24"/>
        </w:rPr>
        <w:t>.</w:t>
      </w:r>
      <w:r w:rsidR="007B1685" w:rsidRPr="00655E28">
        <w:rPr>
          <w:rFonts w:ascii="Times New Roman" w:hAnsi="Times New Roman" w:cs="Times New Roman"/>
          <w:bCs/>
          <w:sz w:val="24"/>
          <w:szCs w:val="24"/>
        </w:rPr>
        <w:t xml:space="preserve"> </w:t>
      </w:r>
      <w:r w:rsidR="000F09F9" w:rsidRPr="00655E28">
        <w:rPr>
          <w:rFonts w:ascii="Times New Roman" w:hAnsi="Times New Roman" w:cs="Times New Roman"/>
          <w:bCs/>
          <w:sz w:val="24"/>
          <w:szCs w:val="24"/>
        </w:rPr>
        <w:t>В качес</w:t>
      </w:r>
      <w:r w:rsidR="007B1685" w:rsidRPr="00655E28">
        <w:rPr>
          <w:rFonts w:ascii="Times New Roman" w:hAnsi="Times New Roman" w:cs="Times New Roman"/>
          <w:bCs/>
          <w:sz w:val="24"/>
          <w:szCs w:val="24"/>
        </w:rPr>
        <w:t xml:space="preserve">тве первостепенной </w:t>
      </w:r>
      <w:r w:rsidR="000F09F9" w:rsidRPr="00655E28">
        <w:rPr>
          <w:rFonts w:ascii="Times New Roman" w:hAnsi="Times New Roman" w:cs="Times New Roman"/>
          <w:bCs/>
          <w:sz w:val="24"/>
          <w:szCs w:val="24"/>
        </w:rPr>
        <w:t>задачи выдвигается развитие связной речи детей на основе дальнейшего расширения и уточнения словаря импрессивной и экспрессивной речи, возможностей дифференцированного употребления грамматических форм слова и словообразовательных моделей (параллельно с формированием звукопроизношения и слухопроизносительных дифференцировок), различных синтаксических конструкций.</w:t>
      </w:r>
      <w:r w:rsidR="007B1685" w:rsidRPr="00655E28">
        <w:rPr>
          <w:rFonts w:ascii="Times New Roman" w:hAnsi="Times New Roman" w:cs="Times New Roman"/>
          <w:bCs/>
          <w:sz w:val="24"/>
          <w:szCs w:val="24"/>
        </w:rPr>
        <w:t xml:space="preserve"> </w:t>
      </w:r>
      <w:r w:rsidR="000F09F9" w:rsidRPr="00655E28">
        <w:rPr>
          <w:rFonts w:ascii="Times New Roman" w:hAnsi="Times New Roman" w:cs="Times New Roman"/>
          <w:bCs/>
          <w:sz w:val="24"/>
          <w:szCs w:val="24"/>
        </w:rPr>
        <w:t>Таким образом, коррекционно-логопедическое воздействие направлено на развитие различных компонентов языковой способности (фонетического, лексического, словообразовательного, морфологического, семантического).</w:t>
      </w:r>
    </w:p>
    <w:p w:rsidR="000F09F9" w:rsidRPr="00655E28" w:rsidRDefault="000F09F9" w:rsidP="00CF1FCD">
      <w:pPr>
        <w:rPr>
          <w:rFonts w:ascii="Times New Roman" w:hAnsi="Times New Roman" w:cs="Times New Roman"/>
          <w:bCs/>
          <w:sz w:val="24"/>
          <w:szCs w:val="24"/>
        </w:rPr>
      </w:pPr>
      <w:r w:rsidRPr="00655E28">
        <w:rPr>
          <w:rFonts w:ascii="Times New Roman" w:hAnsi="Times New Roman" w:cs="Times New Roman"/>
          <w:bCs/>
          <w:sz w:val="24"/>
          <w:szCs w:val="24"/>
        </w:rPr>
        <w:t xml:space="preserve">В процессе работы над активной </w:t>
      </w:r>
      <w:r w:rsidR="007B1685" w:rsidRPr="00655E28">
        <w:rPr>
          <w:rFonts w:ascii="Times New Roman" w:hAnsi="Times New Roman" w:cs="Times New Roman"/>
          <w:bCs/>
          <w:sz w:val="24"/>
          <w:szCs w:val="24"/>
        </w:rPr>
        <w:t>речью детей большое внимание уде</w:t>
      </w:r>
      <w:r w:rsidRPr="00655E28">
        <w:rPr>
          <w:rFonts w:ascii="Times New Roman" w:hAnsi="Times New Roman" w:cs="Times New Roman"/>
          <w:bCs/>
          <w:sz w:val="24"/>
          <w:szCs w:val="24"/>
        </w:rPr>
        <w:t>ляется переработке накопленных знаний, дальнейшей конкретизации и дифференциации понятий, формированию умений устанавливать  причин</w:t>
      </w:r>
      <w:r w:rsidR="007B1685" w:rsidRPr="00655E28">
        <w:rPr>
          <w:rFonts w:ascii="Times New Roman" w:hAnsi="Times New Roman" w:cs="Times New Roman"/>
          <w:bCs/>
          <w:sz w:val="24"/>
          <w:szCs w:val="24"/>
        </w:rPr>
        <w:t>но-</w:t>
      </w:r>
      <w:r w:rsidRPr="00655E28">
        <w:rPr>
          <w:rFonts w:ascii="Times New Roman" w:hAnsi="Times New Roman" w:cs="Times New Roman"/>
          <w:bCs/>
          <w:sz w:val="24"/>
          <w:szCs w:val="24"/>
        </w:rPr>
        <w:t>следственные связи между событиями и явлениями с целью определения их после</w:t>
      </w:r>
      <w:r w:rsidR="007B1685" w:rsidRPr="00655E28">
        <w:rPr>
          <w:rFonts w:ascii="Times New Roman" w:hAnsi="Times New Roman" w:cs="Times New Roman"/>
          <w:bCs/>
          <w:sz w:val="24"/>
          <w:szCs w:val="24"/>
        </w:rPr>
        <w:t>довательности и ориентиров</w:t>
      </w:r>
      <w:r w:rsidR="002767E0" w:rsidRPr="00655E28">
        <w:rPr>
          <w:rFonts w:ascii="Times New Roman" w:hAnsi="Times New Roman" w:cs="Times New Roman"/>
          <w:bCs/>
          <w:sz w:val="24"/>
          <w:szCs w:val="24"/>
        </w:rPr>
        <w:t>ки во времени.</w:t>
      </w:r>
      <w:r w:rsidR="007B1685" w:rsidRPr="00655E28">
        <w:rPr>
          <w:rFonts w:ascii="Times New Roman" w:hAnsi="Times New Roman" w:cs="Times New Roman"/>
          <w:bCs/>
          <w:sz w:val="24"/>
          <w:szCs w:val="24"/>
        </w:rPr>
        <w:t xml:space="preserve"> </w:t>
      </w:r>
      <w:r w:rsidR="002767E0" w:rsidRPr="00655E28">
        <w:rPr>
          <w:rFonts w:ascii="Times New Roman" w:hAnsi="Times New Roman" w:cs="Times New Roman"/>
          <w:bCs/>
          <w:sz w:val="24"/>
          <w:szCs w:val="24"/>
        </w:rPr>
        <w:t>Расширение и уточнение понятий и представлений, словаря импрессивной и экспрессивной речи, овладение разнообразными способами словоизменения и словообразования и синтаксическими конструкциями, установление логических связей и последовательности событий является</w:t>
      </w:r>
      <w:r w:rsidR="007B1685" w:rsidRPr="00655E28">
        <w:rPr>
          <w:rFonts w:ascii="Times New Roman" w:hAnsi="Times New Roman" w:cs="Times New Roman"/>
          <w:bCs/>
          <w:sz w:val="24"/>
          <w:szCs w:val="24"/>
        </w:rPr>
        <w:t xml:space="preserve"> </w:t>
      </w:r>
      <w:r w:rsidR="002767E0" w:rsidRPr="00655E28">
        <w:rPr>
          <w:rFonts w:ascii="Times New Roman" w:hAnsi="Times New Roman" w:cs="Times New Roman"/>
          <w:bCs/>
          <w:sz w:val="24"/>
          <w:szCs w:val="24"/>
        </w:rPr>
        <w:t>основной для дальнейшего обучения детей составлению связных рассказов.</w:t>
      </w:r>
    </w:p>
    <w:p w:rsidR="002767E0" w:rsidRPr="00655E28" w:rsidRDefault="002767E0" w:rsidP="00CF1FCD">
      <w:pPr>
        <w:rPr>
          <w:rFonts w:ascii="Times New Roman" w:hAnsi="Times New Roman" w:cs="Times New Roman"/>
          <w:bCs/>
          <w:sz w:val="24"/>
          <w:szCs w:val="24"/>
        </w:rPr>
      </w:pPr>
      <w:r w:rsidRPr="00655E28">
        <w:rPr>
          <w:rFonts w:ascii="Times New Roman" w:hAnsi="Times New Roman" w:cs="Times New Roman"/>
          <w:bCs/>
          <w:sz w:val="24"/>
          <w:szCs w:val="24"/>
        </w:rPr>
        <w:t>В этот период продолжается и усложняется работа по совершенствованию анализа и синтеза звукового состава слова, отрабатываются навыки элементарного фонематического анализа и формируется способность к осуществлению более сложных его форм с постепенным переводом речевых умений во внутренний план.</w:t>
      </w:r>
    </w:p>
    <w:p w:rsidR="002767E0" w:rsidRPr="00655E28" w:rsidRDefault="002767E0" w:rsidP="00CF1FCD">
      <w:pPr>
        <w:rPr>
          <w:rFonts w:ascii="Times New Roman" w:hAnsi="Times New Roman" w:cs="Times New Roman"/>
          <w:bCs/>
          <w:sz w:val="24"/>
          <w:szCs w:val="24"/>
        </w:rPr>
      </w:pPr>
      <w:r w:rsidRPr="00655E28">
        <w:rPr>
          <w:rFonts w:ascii="Times New Roman" w:hAnsi="Times New Roman" w:cs="Times New Roman"/>
          <w:bCs/>
          <w:sz w:val="24"/>
          <w:szCs w:val="24"/>
        </w:rPr>
        <w:t>На логопедических занятиях большое внимание уделяется накоплению и осознанию языковых явлений, формированию языковых обобщений, становлению «чувства языка», что становится базой для формирования метаязыковой деятельности и способствует подготовки детей с нарушениями речи к продуктивному усвоению школьной программы.</w:t>
      </w:r>
    </w:p>
    <w:p w:rsidR="002767E0" w:rsidRPr="00655E28" w:rsidRDefault="002767E0" w:rsidP="00CF1FCD">
      <w:pPr>
        <w:rPr>
          <w:rFonts w:ascii="Times New Roman" w:hAnsi="Times New Roman" w:cs="Times New Roman"/>
          <w:bCs/>
          <w:sz w:val="24"/>
          <w:szCs w:val="24"/>
        </w:rPr>
      </w:pPr>
      <w:r w:rsidRPr="00655E28">
        <w:rPr>
          <w:rFonts w:ascii="Times New Roman" w:hAnsi="Times New Roman" w:cs="Times New Roman"/>
          <w:bCs/>
          <w:sz w:val="24"/>
          <w:szCs w:val="24"/>
        </w:rPr>
        <w:t>Обучение грамоте детей с нарушениями речи рассматривается как средство приобретения первоначальных школьных навыков.</w:t>
      </w:r>
      <w:r w:rsidR="007B1685" w:rsidRPr="00655E28">
        <w:rPr>
          <w:rFonts w:ascii="Times New Roman" w:hAnsi="Times New Roman" w:cs="Times New Roman"/>
          <w:bCs/>
          <w:sz w:val="24"/>
          <w:szCs w:val="24"/>
        </w:rPr>
        <w:t xml:space="preserve"> Одним из важнейших направлений работы по обучению грамоте является изучения детьми звукобуквенного состава слова.</w:t>
      </w:r>
      <w:r w:rsidR="00CF1FCD">
        <w:rPr>
          <w:rFonts w:ascii="Times New Roman" w:hAnsi="Times New Roman" w:cs="Times New Roman"/>
          <w:bCs/>
          <w:sz w:val="24"/>
          <w:szCs w:val="24"/>
        </w:rPr>
        <w:t xml:space="preserve"> </w:t>
      </w:r>
      <w:r w:rsidR="007B1685" w:rsidRPr="00655E28">
        <w:rPr>
          <w:rFonts w:ascii="Times New Roman" w:hAnsi="Times New Roman" w:cs="Times New Roman"/>
          <w:bCs/>
          <w:sz w:val="24"/>
          <w:szCs w:val="24"/>
        </w:rPr>
        <w:t xml:space="preserve">Наблюдения над звуковым составом слов выделения общих и дифференциация сходных явлений, развитие фонематического анализа и синтеза создают основу для формирования у детей </w:t>
      </w:r>
      <w:r w:rsidR="007B1685" w:rsidRPr="00655E28">
        <w:rPr>
          <w:rFonts w:ascii="Times New Roman" w:hAnsi="Times New Roman" w:cs="Times New Roman"/>
          <w:bCs/>
          <w:sz w:val="24"/>
          <w:szCs w:val="24"/>
        </w:rPr>
        <w:lastRenderedPageBreak/>
        <w:t xml:space="preserve">четких представлений о звуковом составе слова, способствует закреплению правильного произношения. Дети обучаются грамоте на материале правильно произносимых звуков и слов. Последовательность изучения звуков и букв определяется усвоенностью произношения звуков и возможностями их различения на слух. </w:t>
      </w:r>
    </w:p>
    <w:p w:rsidR="007B1685" w:rsidRPr="00655E28" w:rsidRDefault="007B1685" w:rsidP="00CF1FCD">
      <w:pPr>
        <w:rPr>
          <w:rFonts w:ascii="Times New Roman" w:hAnsi="Times New Roman" w:cs="Times New Roman"/>
          <w:bCs/>
          <w:sz w:val="24"/>
          <w:szCs w:val="24"/>
        </w:rPr>
      </w:pPr>
      <w:r w:rsidRPr="00655E28">
        <w:rPr>
          <w:rFonts w:ascii="Times New Roman" w:hAnsi="Times New Roman" w:cs="Times New Roman"/>
          <w:bCs/>
          <w:sz w:val="24"/>
          <w:szCs w:val="24"/>
        </w:rPr>
        <w:t>На ряду с развитием звукового анализа на этой ступени производится работа по развитию языкового анализа и синтеза на уровне предложения и слова.</w:t>
      </w:r>
      <w:r w:rsidR="00CF1FCD">
        <w:rPr>
          <w:rFonts w:ascii="Times New Roman" w:hAnsi="Times New Roman" w:cs="Times New Roman"/>
          <w:bCs/>
          <w:sz w:val="24"/>
          <w:szCs w:val="24"/>
        </w:rPr>
        <w:t xml:space="preserve"> </w:t>
      </w:r>
      <w:r w:rsidRPr="00655E28">
        <w:rPr>
          <w:rFonts w:ascii="Times New Roman" w:hAnsi="Times New Roman" w:cs="Times New Roman"/>
          <w:bCs/>
          <w:sz w:val="24"/>
          <w:szCs w:val="24"/>
        </w:rPr>
        <w:t>Парале</w:t>
      </w:r>
      <w:r w:rsidR="00CF1FCD">
        <w:rPr>
          <w:rFonts w:ascii="Times New Roman" w:hAnsi="Times New Roman" w:cs="Times New Roman"/>
          <w:bCs/>
          <w:sz w:val="24"/>
          <w:szCs w:val="24"/>
        </w:rPr>
        <w:t>л</w:t>
      </w:r>
      <w:r w:rsidRPr="00655E28">
        <w:rPr>
          <w:rFonts w:ascii="Times New Roman" w:hAnsi="Times New Roman" w:cs="Times New Roman"/>
          <w:bCs/>
          <w:sz w:val="24"/>
          <w:szCs w:val="24"/>
        </w:rPr>
        <w:t>ьно с изучением звуков и букв предусматривается знакомство с элементарными правилами грамматики и правописания.</w:t>
      </w:r>
    </w:p>
    <w:p w:rsidR="007B1685" w:rsidRPr="00655E28" w:rsidRDefault="007B1685" w:rsidP="00CF1FCD">
      <w:pPr>
        <w:rPr>
          <w:rFonts w:ascii="Times New Roman" w:hAnsi="Times New Roman" w:cs="Times New Roman"/>
          <w:bCs/>
          <w:sz w:val="24"/>
          <w:szCs w:val="24"/>
        </w:rPr>
      </w:pPr>
      <w:r w:rsidRPr="00655E28">
        <w:rPr>
          <w:rFonts w:ascii="Times New Roman" w:hAnsi="Times New Roman" w:cs="Times New Roman"/>
          <w:bCs/>
          <w:sz w:val="24"/>
          <w:szCs w:val="24"/>
        </w:rPr>
        <w:t>Сформированные на логопедических занятиях речевые умения закрепляются другими педагогами и родителями.</w:t>
      </w:r>
    </w:p>
    <w:p w:rsidR="00DC5076" w:rsidRPr="00CF1FCD" w:rsidRDefault="00DC5076" w:rsidP="00CF1FCD">
      <w:pPr>
        <w:jc w:val="center"/>
        <w:rPr>
          <w:rFonts w:ascii="Times New Roman" w:hAnsi="Times New Roman" w:cs="Times New Roman"/>
          <w:b/>
          <w:bCs/>
          <w:sz w:val="24"/>
          <w:szCs w:val="24"/>
        </w:rPr>
      </w:pPr>
      <w:r w:rsidRPr="00CF1FCD">
        <w:rPr>
          <w:rFonts w:ascii="Times New Roman" w:hAnsi="Times New Roman" w:cs="Times New Roman"/>
          <w:b/>
          <w:bCs/>
          <w:sz w:val="24"/>
          <w:szCs w:val="24"/>
        </w:rPr>
        <w:t>Педагогические ориентиры:</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-работать над совершенствованием процессов слухового и зрительного восприятия, внимания, памяти, мыслительных операций анализа, синтеза, сравнения, обобщения, классификации;</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 xml:space="preserve">-развивать </w:t>
      </w:r>
      <w:r w:rsidR="00833AE4">
        <w:rPr>
          <w:rFonts w:ascii="Times New Roman" w:hAnsi="Times New Roman" w:cs="Times New Roman"/>
          <w:bCs/>
          <w:sz w:val="24"/>
          <w:szCs w:val="24"/>
        </w:rPr>
        <w:t>общую, мелкую, артикуляторную мо</w:t>
      </w:r>
      <w:r w:rsidRPr="00655E28">
        <w:rPr>
          <w:rFonts w:ascii="Times New Roman" w:hAnsi="Times New Roman" w:cs="Times New Roman"/>
          <w:bCs/>
          <w:sz w:val="24"/>
          <w:szCs w:val="24"/>
        </w:rPr>
        <w:t>торику;</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-осуществлять коррекцию нарушений  дыхательной и голосовой фу</w:t>
      </w:r>
      <w:r w:rsidR="00833AE4">
        <w:rPr>
          <w:rFonts w:ascii="Times New Roman" w:hAnsi="Times New Roman" w:cs="Times New Roman"/>
          <w:bCs/>
          <w:sz w:val="24"/>
          <w:szCs w:val="24"/>
        </w:rPr>
        <w:t>н</w:t>
      </w:r>
      <w:r w:rsidRPr="00655E28">
        <w:rPr>
          <w:rFonts w:ascii="Times New Roman" w:hAnsi="Times New Roman" w:cs="Times New Roman"/>
          <w:bCs/>
          <w:sz w:val="24"/>
          <w:szCs w:val="24"/>
        </w:rPr>
        <w:t>кций;</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-расширять объем импрессивной и экспрессивной речи и уточнять предметный (существительные), предикативный (глаголы), адъекативный (прилагательные) компоненты словаря, вести работу по формированию семантической структуры слова, организации семантических полей;</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-совершенствовать восприятие, дифференциацию и навыки употребления детьми грамматических форм слова и словообразовательных моделей, различных типов синтаксических конструкций;</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-совершенствовать навыки связной речи  детей;</w:t>
      </w:r>
    </w:p>
    <w:p w:rsidR="00DC5076" w:rsidRPr="00655E28" w:rsidRDefault="00DC5076" w:rsidP="00CF1FCD">
      <w:pPr>
        <w:rPr>
          <w:rFonts w:ascii="Times New Roman" w:hAnsi="Times New Roman" w:cs="Times New Roman"/>
          <w:bCs/>
          <w:sz w:val="24"/>
          <w:szCs w:val="24"/>
        </w:rPr>
      </w:pPr>
      <w:r w:rsidRPr="00655E28">
        <w:rPr>
          <w:rFonts w:ascii="Times New Roman" w:hAnsi="Times New Roman" w:cs="Times New Roman"/>
          <w:bCs/>
          <w:sz w:val="24"/>
          <w:szCs w:val="24"/>
        </w:rPr>
        <w:t xml:space="preserve">-вести работу по коррекции нарушений </w:t>
      </w:r>
      <w:r w:rsidR="008A6D86" w:rsidRPr="00655E28">
        <w:rPr>
          <w:rFonts w:ascii="Times New Roman" w:hAnsi="Times New Roman" w:cs="Times New Roman"/>
          <w:bCs/>
          <w:sz w:val="24"/>
          <w:szCs w:val="24"/>
        </w:rPr>
        <w:t>фонетической стороны речи, по развитию фонематических процессов;</w:t>
      </w:r>
    </w:p>
    <w:p w:rsidR="00F47135" w:rsidRPr="00655E28" w:rsidRDefault="00833AE4" w:rsidP="00CF1FCD">
      <w:pPr>
        <w:rPr>
          <w:rFonts w:ascii="Times New Roman" w:hAnsi="Times New Roman" w:cs="Times New Roman"/>
          <w:bCs/>
          <w:sz w:val="24"/>
          <w:szCs w:val="24"/>
        </w:rPr>
      </w:pPr>
      <w:r>
        <w:rPr>
          <w:rFonts w:ascii="Times New Roman" w:hAnsi="Times New Roman" w:cs="Times New Roman"/>
          <w:bCs/>
          <w:sz w:val="24"/>
          <w:szCs w:val="24"/>
        </w:rPr>
        <w:t>-формировать мо</w:t>
      </w:r>
      <w:r w:rsidR="008A6D86" w:rsidRPr="00655E28">
        <w:rPr>
          <w:rFonts w:ascii="Times New Roman" w:hAnsi="Times New Roman" w:cs="Times New Roman"/>
          <w:bCs/>
          <w:sz w:val="24"/>
          <w:szCs w:val="24"/>
        </w:rPr>
        <w:t>тивацию детей к школьному обучению, учить их основам грамоты.</w:t>
      </w:r>
    </w:p>
    <w:p w:rsidR="00CF7154" w:rsidRPr="00CF1FCD" w:rsidRDefault="00CF7154" w:rsidP="00CF1FCD">
      <w:pPr>
        <w:jc w:val="center"/>
        <w:rPr>
          <w:rFonts w:ascii="Times New Roman" w:hAnsi="Times New Roman" w:cs="Times New Roman"/>
          <w:b/>
          <w:bCs/>
          <w:sz w:val="24"/>
          <w:szCs w:val="24"/>
        </w:rPr>
      </w:pPr>
      <w:r w:rsidRPr="00CF1FCD">
        <w:rPr>
          <w:rFonts w:ascii="Times New Roman" w:hAnsi="Times New Roman" w:cs="Times New Roman"/>
          <w:b/>
          <w:bCs/>
          <w:sz w:val="24"/>
          <w:szCs w:val="24"/>
        </w:rPr>
        <w:t>Этапы логопедической работы</w:t>
      </w:r>
    </w:p>
    <w:p w:rsidR="00CF7154" w:rsidRPr="00CF1FCD" w:rsidRDefault="00CF7154" w:rsidP="00CF1FCD">
      <w:pPr>
        <w:jc w:val="center"/>
        <w:rPr>
          <w:rFonts w:ascii="Times New Roman" w:hAnsi="Times New Roman" w:cs="Times New Roman"/>
          <w:b/>
          <w:sz w:val="24"/>
          <w:szCs w:val="24"/>
        </w:rPr>
      </w:pPr>
      <w:r w:rsidRPr="00CF1FCD">
        <w:rPr>
          <w:rFonts w:ascii="Times New Roman" w:hAnsi="Times New Roman" w:cs="Times New Roman"/>
          <w:b/>
          <w:bCs/>
          <w:sz w:val="24"/>
          <w:szCs w:val="24"/>
        </w:rPr>
        <w:t>Подготовительный этап</w:t>
      </w:r>
    </w:p>
    <w:p w:rsidR="00CF7154" w:rsidRPr="00655E28" w:rsidRDefault="00CF7154" w:rsidP="00CF1FCD">
      <w:pPr>
        <w:rPr>
          <w:rFonts w:ascii="Times New Roman" w:hAnsi="Times New Roman" w:cs="Times New Roman"/>
          <w:sz w:val="24"/>
          <w:szCs w:val="24"/>
        </w:rPr>
      </w:pPr>
      <w:r w:rsidRPr="00655E28">
        <w:rPr>
          <w:rFonts w:ascii="Times New Roman" w:hAnsi="Times New Roman" w:cs="Times New Roman"/>
          <w:i/>
          <w:iCs/>
          <w:sz w:val="24"/>
          <w:szCs w:val="24"/>
        </w:rPr>
        <w:t>Программное содержание:</w:t>
      </w:r>
    </w:p>
    <w:p w:rsidR="00CF7154" w:rsidRPr="00655E28" w:rsidRDefault="00CF7154" w:rsidP="00CF1FCD">
      <w:pPr>
        <w:pStyle w:val="a3"/>
        <w:numPr>
          <w:ilvl w:val="0"/>
          <w:numId w:val="18"/>
        </w:numPr>
        <w:rPr>
          <w:rFonts w:ascii="Times New Roman" w:hAnsi="Times New Roman" w:cs="Times New Roman"/>
          <w:sz w:val="24"/>
          <w:szCs w:val="24"/>
        </w:rPr>
      </w:pPr>
      <w:r w:rsidRPr="00655E28">
        <w:rPr>
          <w:rFonts w:ascii="Times New Roman" w:hAnsi="Times New Roman" w:cs="Times New Roman"/>
          <w:i/>
          <w:sz w:val="24"/>
          <w:szCs w:val="24"/>
        </w:rPr>
        <w:t xml:space="preserve">формирование произвольного слухового и зрительного восприятия, памяти, внимания, зрительно-пространственных представлений </w:t>
      </w:r>
      <w:r w:rsidRPr="00655E28">
        <w:rPr>
          <w:rFonts w:ascii="Times New Roman" w:hAnsi="Times New Roman" w:cs="Times New Roman"/>
          <w:sz w:val="24"/>
          <w:szCs w:val="24"/>
        </w:rPr>
        <w:t>( закрепление усвоенных объемных и плоскостных геометрических форм; закрепление усвоенных величин; закрепление усвоенных цветов; совершенствование навыка определения пространственных отношений; расширение объема зрительной, слуховой, слухоречевой памяти);</w:t>
      </w:r>
      <w:r w:rsidR="008A6D86" w:rsidRPr="00655E28">
        <w:rPr>
          <w:rFonts w:ascii="Times New Roman" w:hAnsi="Times New Roman" w:cs="Times New Roman"/>
          <w:sz w:val="24"/>
          <w:szCs w:val="24"/>
        </w:rPr>
        <w:t xml:space="preserve"> (Приложение   Адаптированная примерная основная </w:t>
      </w:r>
      <w:r w:rsidR="008A6D86" w:rsidRPr="00655E28">
        <w:rPr>
          <w:rFonts w:ascii="Times New Roman" w:hAnsi="Times New Roman" w:cs="Times New Roman"/>
          <w:sz w:val="24"/>
          <w:szCs w:val="24"/>
        </w:rPr>
        <w:lastRenderedPageBreak/>
        <w:t xml:space="preserve">образовательная программа для дошкольников с тяжелыми нарушениями речи.Авторы: Л.Б.Баряева, Т.В.Вололсовец. стр.257-258.) </w:t>
      </w:r>
    </w:p>
    <w:p w:rsidR="00CF7154" w:rsidRPr="00655E28" w:rsidRDefault="00CF7154" w:rsidP="00CF1FCD">
      <w:pPr>
        <w:pStyle w:val="a3"/>
        <w:numPr>
          <w:ilvl w:val="0"/>
          <w:numId w:val="18"/>
        </w:numPr>
        <w:rPr>
          <w:rFonts w:ascii="Times New Roman" w:hAnsi="Times New Roman" w:cs="Times New Roman"/>
          <w:sz w:val="24"/>
          <w:szCs w:val="24"/>
        </w:rPr>
      </w:pPr>
      <w:r w:rsidRPr="00655E28">
        <w:rPr>
          <w:rFonts w:ascii="Times New Roman" w:hAnsi="Times New Roman" w:cs="Times New Roman"/>
          <w:i/>
          <w:sz w:val="24"/>
          <w:szCs w:val="24"/>
        </w:rPr>
        <w:t>формирование кинестетической и кинетической основы движений в процессе развития общей, ручной и артикуляторной моторики</w:t>
      </w:r>
      <w:r w:rsidRPr="00655E28">
        <w:rPr>
          <w:rFonts w:ascii="Times New Roman" w:hAnsi="Times New Roman" w:cs="Times New Roman"/>
          <w:sz w:val="24"/>
          <w:szCs w:val="24"/>
        </w:rPr>
        <w:t xml:space="preserve"> ( совершенствование двигательной сферы детей; совершенствование кинестетической основы движений пальцев рук по инструкции; совершенствование кинестетической основы артикуляционных движений; развитие кинетической основы артикуляционных движений; совершенствование движений мимической мускулатуры;</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нормализация мышеч</w:t>
      </w:r>
      <w:r w:rsidR="008A6D86" w:rsidRPr="00655E28">
        <w:rPr>
          <w:rFonts w:ascii="Times New Roman" w:hAnsi="Times New Roman" w:cs="Times New Roman"/>
          <w:sz w:val="24"/>
          <w:szCs w:val="24"/>
        </w:rPr>
        <w:t>н</w:t>
      </w:r>
      <w:r w:rsidRPr="00655E28">
        <w:rPr>
          <w:rFonts w:ascii="Times New Roman" w:hAnsi="Times New Roman" w:cs="Times New Roman"/>
          <w:sz w:val="24"/>
          <w:szCs w:val="24"/>
        </w:rPr>
        <w:t xml:space="preserve">ого тонуса мимической и артикуляционной мускулатуры путем проведения логопедического </w:t>
      </w:r>
      <w:r w:rsidR="008A6D86" w:rsidRPr="00655E28">
        <w:rPr>
          <w:rFonts w:ascii="Times New Roman" w:hAnsi="Times New Roman" w:cs="Times New Roman"/>
          <w:sz w:val="24"/>
          <w:szCs w:val="24"/>
        </w:rPr>
        <w:t xml:space="preserve">массажа. (Приложение   Адаптированная примерная основная образовательная программа для дошкольников с тяжелыми нарушениями речи.Авторы: Л.Б.Баряева, Т.В.Вололсовец. стр.258-259.) </w:t>
      </w:r>
    </w:p>
    <w:p w:rsidR="00CF7154" w:rsidRPr="00655E28" w:rsidRDefault="00CF7154" w:rsidP="00CF1FCD">
      <w:pPr>
        <w:pStyle w:val="a3"/>
        <w:numPr>
          <w:ilvl w:val="0"/>
          <w:numId w:val="18"/>
        </w:numPr>
        <w:rPr>
          <w:rFonts w:ascii="Times New Roman" w:hAnsi="Times New Roman" w:cs="Times New Roman"/>
          <w:sz w:val="24"/>
          <w:szCs w:val="24"/>
        </w:rPr>
      </w:pPr>
      <w:r w:rsidRPr="00655E28">
        <w:rPr>
          <w:rFonts w:ascii="Times New Roman" w:hAnsi="Times New Roman" w:cs="Times New Roman"/>
          <w:i/>
          <w:sz w:val="24"/>
          <w:szCs w:val="24"/>
        </w:rPr>
        <w:t>формирование мыслительных операций, обобщения, классификации ( совершенствование основных компонентов мыслительной деятельности, развитие анализа, сравнения, способности выделять существенные признаки и мысленно обобщать их по принципу аналогии)</w:t>
      </w:r>
      <w:r w:rsidRPr="00655E28">
        <w:rPr>
          <w:rFonts w:ascii="Times New Roman" w:hAnsi="Times New Roman" w:cs="Times New Roman"/>
          <w:sz w:val="24"/>
          <w:szCs w:val="24"/>
        </w:rPr>
        <w:t>;</w:t>
      </w:r>
      <w:r w:rsidR="008A6D86" w:rsidRPr="00655E28">
        <w:rPr>
          <w:rFonts w:ascii="Times New Roman" w:hAnsi="Times New Roman" w:cs="Times New Roman"/>
          <w:sz w:val="24"/>
          <w:szCs w:val="24"/>
        </w:rPr>
        <w:t xml:space="preserve"> (Приложение   Адаптированная примерная основная образовательная программа для дошкольников с тяжелыми нарушениями речи.Авторы: Л.Б.Баряева, Т.В.Вололсовец. стр.259.) </w:t>
      </w:r>
    </w:p>
    <w:p w:rsidR="008A6D86" w:rsidRPr="00655E28" w:rsidRDefault="00CF7154" w:rsidP="00CF1FCD">
      <w:pPr>
        <w:pStyle w:val="a3"/>
        <w:numPr>
          <w:ilvl w:val="0"/>
          <w:numId w:val="18"/>
        </w:numPr>
        <w:rPr>
          <w:rFonts w:ascii="Times New Roman" w:hAnsi="Times New Roman" w:cs="Times New Roman"/>
          <w:sz w:val="24"/>
          <w:szCs w:val="24"/>
        </w:rPr>
      </w:pPr>
      <w:r w:rsidRPr="00655E28">
        <w:rPr>
          <w:rFonts w:ascii="Times New Roman" w:hAnsi="Times New Roman" w:cs="Times New Roman"/>
          <w:sz w:val="24"/>
          <w:szCs w:val="24"/>
        </w:rPr>
        <w:t>формирование слухозрительного и слухомоторного взаимодействия в процессе восприятия и воспроизведения ритмических структур ( формирование понятий «длинное» - «короткое», «громкое» и «тихое», формирование сенсорно-перцептивного уровня восприятия( в работе с детьми,  страдающими дизартрией)Совершенствование распознавания звуков, направленного восприятия звучания речи. Обучение детей умению правильно слушать и слышать речевой материал. Формирование четкого слухового образа звука.</w:t>
      </w:r>
      <w:r w:rsidR="008A6D86" w:rsidRPr="00655E28">
        <w:rPr>
          <w:rFonts w:ascii="Times New Roman" w:hAnsi="Times New Roman" w:cs="Times New Roman"/>
          <w:sz w:val="24"/>
          <w:szCs w:val="24"/>
        </w:rPr>
        <w:t xml:space="preserve"> (Приложение   Адаптированная примерная основная образовательная программа для дошкольников с тяжелыми нарушениями речи. Авторы: Л .Б. Баряева, Т.В. Вололсовец. стр.259.) </w:t>
      </w:r>
    </w:p>
    <w:p w:rsidR="00CF7154" w:rsidRDefault="008A6D86" w:rsidP="00CF1FCD">
      <w:pPr>
        <w:pStyle w:val="a3"/>
        <w:numPr>
          <w:ilvl w:val="0"/>
          <w:numId w:val="18"/>
        </w:numPr>
        <w:rPr>
          <w:rFonts w:ascii="Times New Roman" w:hAnsi="Times New Roman" w:cs="Times New Roman"/>
          <w:sz w:val="24"/>
          <w:szCs w:val="24"/>
        </w:rPr>
      </w:pPr>
      <w:r w:rsidRPr="00655E28">
        <w:rPr>
          <w:rFonts w:ascii="Times New Roman" w:hAnsi="Times New Roman" w:cs="Times New Roman"/>
          <w:sz w:val="24"/>
          <w:szCs w:val="24"/>
        </w:rPr>
        <w:t xml:space="preserve">формирование сенсорно-перцептивного уровня восприятия ( в работе с детьми ,страдающими дизартрией) (Приложение   Адаптированная примерная основная образовательная программа для дошкольников с тяжелыми нарушениями речи.Авторы: Л.Б.Баряева, Т.В.Вололсовец. стр.260.) </w:t>
      </w:r>
    </w:p>
    <w:p w:rsidR="001C79E7" w:rsidRPr="00CF1FCD" w:rsidRDefault="001C79E7" w:rsidP="00334D9B">
      <w:pPr>
        <w:pStyle w:val="a3"/>
        <w:ind w:left="502"/>
        <w:rPr>
          <w:rFonts w:ascii="Times New Roman" w:hAnsi="Times New Roman" w:cs="Times New Roman"/>
          <w:sz w:val="24"/>
          <w:szCs w:val="24"/>
        </w:rPr>
      </w:pPr>
    </w:p>
    <w:p w:rsidR="00CF7154" w:rsidRPr="00CF1FCD" w:rsidRDefault="00CF1FCD" w:rsidP="00CF1FCD">
      <w:pPr>
        <w:ind w:left="720"/>
        <w:rPr>
          <w:rFonts w:ascii="Times New Roman" w:hAnsi="Times New Roman" w:cs="Times New Roman"/>
          <w:b/>
          <w:sz w:val="24"/>
          <w:szCs w:val="24"/>
        </w:rPr>
      </w:pPr>
      <w:r>
        <w:rPr>
          <w:rFonts w:ascii="Times New Roman" w:hAnsi="Times New Roman" w:cs="Times New Roman"/>
          <w:b/>
          <w:sz w:val="24"/>
          <w:szCs w:val="24"/>
        </w:rPr>
        <w:t xml:space="preserve">                   </w:t>
      </w:r>
      <w:r w:rsidR="00CF7154" w:rsidRPr="00CF1FCD">
        <w:rPr>
          <w:rFonts w:ascii="Times New Roman" w:hAnsi="Times New Roman" w:cs="Times New Roman"/>
          <w:b/>
          <w:sz w:val="24"/>
          <w:szCs w:val="24"/>
        </w:rPr>
        <w:t>Основной этап логопедической работы</w:t>
      </w:r>
    </w:p>
    <w:p w:rsidR="00CF7154" w:rsidRPr="00CF1FCD" w:rsidRDefault="00CF1FCD" w:rsidP="00CF1FCD">
      <w:pPr>
        <w:ind w:left="720"/>
        <w:rPr>
          <w:rFonts w:ascii="Times New Roman" w:hAnsi="Times New Roman" w:cs="Times New Roman"/>
          <w:b/>
          <w:sz w:val="24"/>
          <w:szCs w:val="24"/>
        </w:rPr>
      </w:pPr>
      <w:r>
        <w:rPr>
          <w:rFonts w:ascii="Times New Roman" w:hAnsi="Times New Roman" w:cs="Times New Roman"/>
          <w:b/>
          <w:sz w:val="24"/>
          <w:szCs w:val="24"/>
        </w:rPr>
        <w:t xml:space="preserve">                                    </w:t>
      </w:r>
      <w:r w:rsidR="00CF7154" w:rsidRPr="00CF1FCD">
        <w:rPr>
          <w:rFonts w:ascii="Times New Roman" w:hAnsi="Times New Roman" w:cs="Times New Roman"/>
          <w:b/>
          <w:sz w:val="24"/>
          <w:szCs w:val="24"/>
        </w:rPr>
        <w:t>Основное содержание</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Расширение пассивного словаря ,развитие импрессивной речи в процессе восприятия и дифференциации грамматических форм словоизменения и словообразовательных моделей, различных типов синтаксических конструкций ( смотреть приложение стр.260)</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Формирование предметного, предикативного и адъективного словаря экспрессивной речи.(см приложение стр.261).</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Формирование грамматических стереотипов словоизменения и словообразования в экспрессивной речи.( см. приложение стр. 262).</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Формирование синтаксической структуры предложения.(см. приложение стр.263)</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lastRenderedPageBreak/>
        <w:t>Формирование связной речи.( см. приложение стр. 263)</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Коррекция нарушений фонетической стороны речи. (см. приложение стр.264).</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Коррекция нарушений движений ар</w:t>
      </w:r>
      <w:r w:rsidR="008A6D86" w:rsidRPr="00655E28">
        <w:rPr>
          <w:rFonts w:ascii="Times New Roman" w:hAnsi="Times New Roman" w:cs="Times New Roman"/>
          <w:sz w:val="24"/>
          <w:szCs w:val="24"/>
        </w:rPr>
        <w:t>ти</w:t>
      </w:r>
      <w:r w:rsidRPr="00655E28">
        <w:rPr>
          <w:rFonts w:ascii="Times New Roman" w:hAnsi="Times New Roman" w:cs="Times New Roman"/>
          <w:sz w:val="24"/>
          <w:szCs w:val="24"/>
        </w:rPr>
        <w:t>куляторного аппарата, дыхательной и голосовой функций</w:t>
      </w:r>
      <w:r w:rsidR="008A6D86" w:rsidRPr="00655E28">
        <w:rPr>
          <w:rFonts w:ascii="Times New Roman" w:hAnsi="Times New Roman" w:cs="Times New Roman"/>
          <w:sz w:val="24"/>
          <w:szCs w:val="24"/>
        </w:rPr>
        <w:t xml:space="preserve"> (приложение стр.265)</w:t>
      </w:r>
    </w:p>
    <w:p w:rsidR="00CF7154" w:rsidRPr="00655E28" w:rsidRDefault="00CF7154" w:rsidP="00CF1FCD">
      <w:pPr>
        <w:pStyle w:val="a3"/>
        <w:numPr>
          <w:ilvl w:val="0"/>
          <w:numId w:val="13"/>
        </w:numPr>
        <w:rPr>
          <w:rFonts w:ascii="Times New Roman" w:hAnsi="Times New Roman" w:cs="Times New Roman"/>
          <w:sz w:val="24"/>
          <w:szCs w:val="24"/>
        </w:rPr>
      </w:pPr>
      <w:r w:rsidRPr="00655E28">
        <w:rPr>
          <w:rFonts w:ascii="Times New Roman" w:hAnsi="Times New Roman" w:cs="Times New Roman"/>
          <w:sz w:val="24"/>
          <w:szCs w:val="24"/>
        </w:rPr>
        <w:t>Обучение грамоте .</w:t>
      </w:r>
    </w:p>
    <w:p w:rsidR="00FD7024" w:rsidRDefault="00CF7154" w:rsidP="00CF1FCD">
      <w:pPr>
        <w:pStyle w:val="a3"/>
        <w:rPr>
          <w:rFonts w:ascii="Times New Roman" w:hAnsi="Times New Roman" w:cs="Times New Roman"/>
          <w:sz w:val="24"/>
          <w:szCs w:val="24"/>
        </w:rPr>
      </w:pPr>
      <w:r w:rsidRPr="00655E28">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Авторы: Л.</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Б.</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Баряева, Т.</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В.</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 xml:space="preserve">Вололсовец. стр.260-266.) </w:t>
      </w:r>
    </w:p>
    <w:p w:rsidR="009C1B40" w:rsidRDefault="009C1B40" w:rsidP="00CF1FCD">
      <w:pPr>
        <w:pStyle w:val="a3"/>
        <w:rPr>
          <w:rFonts w:ascii="Times New Roman" w:hAnsi="Times New Roman" w:cs="Times New Roman"/>
          <w:sz w:val="24"/>
          <w:szCs w:val="24"/>
        </w:rPr>
      </w:pPr>
    </w:p>
    <w:p w:rsidR="009C1B40" w:rsidRDefault="009C1B40" w:rsidP="00CF1FCD">
      <w:pPr>
        <w:pStyle w:val="a3"/>
        <w:rPr>
          <w:rFonts w:ascii="Times New Roman" w:hAnsi="Times New Roman" w:cs="Times New Roman"/>
          <w:sz w:val="24"/>
          <w:szCs w:val="24"/>
        </w:rPr>
      </w:pPr>
    </w:p>
    <w:p w:rsidR="009C1B40" w:rsidRPr="00655E28" w:rsidRDefault="009C1B40" w:rsidP="00CF1FCD">
      <w:pPr>
        <w:pStyle w:val="a3"/>
        <w:rPr>
          <w:rFonts w:ascii="Times New Roman" w:hAnsi="Times New Roman" w:cs="Times New Roman"/>
          <w:sz w:val="24"/>
          <w:szCs w:val="24"/>
        </w:rPr>
      </w:pPr>
    </w:p>
    <w:p w:rsidR="008A6D86" w:rsidRPr="00655E28" w:rsidRDefault="008A6D86" w:rsidP="00CF1FCD">
      <w:pPr>
        <w:spacing w:after="0"/>
        <w:jc w:val="both"/>
        <w:rPr>
          <w:rFonts w:ascii="Times New Roman" w:hAnsi="Times New Roman" w:cs="Times New Roman"/>
          <w:sz w:val="24"/>
          <w:szCs w:val="24"/>
        </w:rPr>
      </w:pPr>
    </w:p>
    <w:p w:rsidR="008A6D86" w:rsidRDefault="00CF1FCD" w:rsidP="00CF1FCD">
      <w:pPr>
        <w:spacing w:after="0"/>
        <w:jc w:val="center"/>
        <w:rPr>
          <w:rFonts w:ascii="Times New Roman" w:hAnsi="Times New Roman" w:cs="Times New Roman"/>
          <w:b/>
          <w:i/>
          <w:sz w:val="28"/>
          <w:szCs w:val="28"/>
        </w:rPr>
      </w:pPr>
      <w:r>
        <w:rPr>
          <w:rFonts w:ascii="Times New Roman" w:hAnsi="Times New Roman" w:cs="Times New Roman"/>
          <w:b/>
          <w:i/>
          <w:sz w:val="28"/>
          <w:szCs w:val="28"/>
        </w:rPr>
        <w:t>Образовательные  области</w:t>
      </w:r>
    </w:p>
    <w:p w:rsidR="00CF1FCD" w:rsidRPr="00CF1FCD" w:rsidRDefault="00CF1FCD" w:rsidP="00CF1FCD">
      <w:pPr>
        <w:spacing w:after="0"/>
        <w:jc w:val="center"/>
        <w:rPr>
          <w:rFonts w:ascii="Times New Roman" w:hAnsi="Times New Roman" w:cs="Times New Roman"/>
          <w:b/>
          <w:i/>
          <w:sz w:val="28"/>
          <w:szCs w:val="28"/>
        </w:rPr>
      </w:pPr>
    </w:p>
    <w:p w:rsidR="008A6D86" w:rsidRPr="00CF1FCD" w:rsidRDefault="008A6D86" w:rsidP="00CF1FCD">
      <w:pPr>
        <w:spacing w:after="0"/>
        <w:jc w:val="center"/>
        <w:rPr>
          <w:rFonts w:ascii="Times New Roman" w:hAnsi="Times New Roman" w:cs="Times New Roman"/>
          <w:b/>
          <w:sz w:val="24"/>
          <w:szCs w:val="24"/>
        </w:rPr>
      </w:pPr>
      <w:r w:rsidRPr="00655E28">
        <w:rPr>
          <w:rFonts w:ascii="Times New Roman" w:hAnsi="Times New Roman" w:cs="Times New Roman"/>
          <w:sz w:val="24"/>
          <w:szCs w:val="24"/>
        </w:rPr>
        <w:t>«</w:t>
      </w:r>
      <w:r w:rsidRPr="00CF1FCD">
        <w:rPr>
          <w:rFonts w:ascii="Times New Roman" w:hAnsi="Times New Roman" w:cs="Times New Roman"/>
          <w:b/>
          <w:sz w:val="24"/>
          <w:szCs w:val="24"/>
        </w:rPr>
        <w:t>Социально-коммуникативное</w:t>
      </w:r>
      <w:r w:rsidR="000C0C27" w:rsidRPr="00CF1FCD">
        <w:rPr>
          <w:rFonts w:ascii="Times New Roman" w:hAnsi="Times New Roman" w:cs="Times New Roman"/>
          <w:b/>
          <w:sz w:val="24"/>
          <w:szCs w:val="24"/>
        </w:rPr>
        <w:t xml:space="preserve"> развитие»</w:t>
      </w:r>
    </w:p>
    <w:p w:rsidR="00CF1FCD" w:rsidRPr="00655E28" w:rsidRDefault="00CF1FCD" w:rsidP="00CF1FCD">
      <w:pPr>
        <w:spacing w:after="0"/>
        <w:jc w:val="center"/>
        <w:rPr>
          <w:rFonts w:ascii="Times New Roman" w:hAnsi="Times New Roman" w:cs="Times New Roman"/>
          <w:sz w:val="24"/>
          <w:szCs w:val="24"/>
        </w:rPr>
      </w:pPr>
    </w:p>
    <w:p w:rsidR="000C0C27" w:rsidRPr="00655E28"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Содержание образовательной области «Социально-коммуникативное развитие» направленно на всестороннее развитие  у детей с нарушениями речи навыков игровой деятельности.</w:t>
      </w:r>
      <w:r w:rsidR="00CF1FCD">
        <w:rPr>
          <w:rFonts w:ascii="Times New Roman" w:hAnsi="Times New Roman" w:cs="Times New Roman"/>
          <w:sz w:val="24"/>
          <w:szCs w:val="24"/>
        </w:rPr>
        <w:t xml:space="preserve"> </w:t>
      </w:r>
      <w:r w:rsidRPr="00655E28">
        <w:rPr>
          <w:rFonts w:ascii="Times New Roman" w:hAnsi="Times New Roman" w:cs="Times New Roman"/>
          <w:sz w:val="24"/>
          <w:szCs w:val="24"/>
        </w:rPr>
        <w:t>Характер решаемых задач позволяет структурировать содержание образовательной области по следующим разделам:</w:t>
      </w:r>
    </w:p>
    <w:p w:rsidR="000C0C27" w:rsidRPr="00655E28"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1.Игра.</w:t>
      </w:r>
    </w:p>
    <w:p w:rsidR="000C0C27" w:rsidRPr="00655E28"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2.Представление о мире людей и рукотворных материалах.</w:t>
      </w:r>
    </w:p>
    <w:p w:rsidR="000C0C27" w:rsidRPr="00655E28"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3.Безопасное поведение в быту, социуме, природе.</w:t>
      </w:r>
    </w:p>
    <w:p w:rsidR="00CF1FCD"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4.Труд</w:t>
      </w:r>
    </w:p>
    <w:p w:rsidR="00CF1FCD" w:rsidRPr="00CF1FCD" w:rsidRDefault="000C0C27" w:rsidP="00CF1FCD">
      <w:pPr>
        <w:spacing w:after="0"/>
        <w:rPr>
          <w:rFonts w:ascii="Times New Roman" w:hAnsi="Times New Roman" w:cs="Times New Roman"/>
          <w:sz w:val="24"/>
          <w:szCs w:val="24"/>
        </w:rPr>
      </w:pPr>
      <w:r w:rsidRPr="00CF1FCD">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CF1FCD" w:rsidRPr="00CF1FCD">
        <w:rPr>
          <w:rFonts w:ascii="Times New Roman" w:hAnsi="Times New Roman" w:cs="Times New Roman"/>
          <w:sz w:val="24"/>
          <w:szCs w:val="24"/>
        </w:rPr>
        <w:t xml:space="preserve"> </w:t>
      </w:r>
      <w:r w:rsidRPr="00CF1FCD">
        <w:rPr>
          <w:rFonts w:ascii="Times New Roman" w:hAnsi="Times New Roman" w:cs="Times New Roman"/>
          <w:sz w:val="24"/>
          <w:szCs w:val="24"/>
        </w:rPr>
        <w:t>Авторы: Л.</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Б.</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Баряева,</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 Т.</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В.</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Вололсовец. стр267-293.) </w:t>
      </w:r>
    </w:p>
    <w:p w:rsidR="00E03730" w:rsidRPr="00655E28" w:rsidRDefault="00E03730" w:rsidP="00CF1FCD">
      <w:pPr>
        <w:spacing w:after="0"/>
        <w:jc w:val="both"/>
        <w:rPr>
          <w:rFonts w:ascii="Times New Roman" w:hAnsi="Times New Roman" w:cs="Times New Roman"/>
          <w:sz w:val="24"/>
          <w:szCs w:val="24"/>
        </w:rPr>
      </w:pPr>
    </w:p>
    <w:p w:rsidR="000C0C27" w:rsidRDefault="00CF1FCD" w:rsidP="00CF1FCD">
      <w:pPr>
        <w:spacing w:after="0"/>
        <w:jc w:val="center"/>
        <w:rPr>
          <w:rFonts w:ascii="Times New Roman" w:hAnsi="Times New Roman" w:cs="Times New Roman"/>
          <w:b/>
          <w:sz w:val="24"/>
          <w:szCs w:val="24"/>
        </w:rPr>
      </w:pPr>
      <w:r w:rsidRPr="00CF1FCD">
        <w:rPr>
          <w:rFonts w:ascii="Times New Roman" w:hAnsi="Times New Roman" w:cs="Times New Roman"/>
          <w:b/>
          <w:sz w:val="24"/>
          <w:szCs w:val="24"/>
        </w:rPr>
        <w:t xml:space="preserve"> </w:t>
      </w:r>
      <w:r w:rsidR="000C0C27" w:rsidRPr="00CF1FCD">
        <w:rPr>
          <w:rFonts w:ascii="Times New Roman" w:hAnsi="Times New Roman" w:cs="Times New Roman"/>
          <w:b/>
          <w:sz w:val="24"/>
          <w:szCs w:val="24"/>
        </w:rPr>
        <w:t>«Познавательное развитие»</w:t>
      </w:r>
    </w:p>
    <w:p w:rsidR="00CF1FCD" w:rsidRPr="00CF1FCD" w:rsidRDefault="00CF1FCD" w:rsidP="00CF1FCD">
      <w:pPr>
        <w:spacing w:after="0"/>
        <w:jc w:val="center"/>
        <w:rPr>
          <w:rFonts w:ascii="Times New Roman" w:hAnsi="Times New Roman" w:cs="Times New Roman"/>
          <w:b/>
          <w:sz w:val="24"/>
          <w:szCs w:val="24"/>
        </w:rPr>
      </w:pPr>
    </w:p>
    <w:p w:rsidR="000C0C27" w:rsidRPr="00655E28" w:rsidRDefault="000C0C27" w:rsidP="00CF1FCD">
      <w:pPr>
        <w:spacing w:after="0"/>
        <w:rPr>
          <w:rFonts w:ascii="Times New Roman" w:hAnsi="Times New Roman" w:cs="Times New Roman"/>
          <w:sz w:val="24"/>
          <w:szCs w:val="24"/>
        </w:rPr>
      </w:pPr>
      <w:r w:rsidRPr="00655E28">
        <w:rPr>
          <w:rFonts w:ascii="Times New Roman" w:hAnsi="Times New Roman" w:cs="Times New Roman"/>
          <w:sz w:val="24"/>
          <w:szCs w:val="24"/>
        </w:rPr>
        <w:t>Содержание образовательной области «Познавательное развитие» в этот период обеспечивает развитие у детей</w:t>
      </w:r>
      <w:r w:rsidR="00FB7BE4" w:rsidRPr="00655E28">
        <w:rPr>
          <w:rFonts w:ascii="Times New Roman" w:hAnsi="Times New Roman" w:cs="Times New Roman"/>
          <w:sz w:val="24"/>
          <w:szCs w:val="24"/>
        </w:rPr>
        <w:t xml:space="preserve"> с нарушениями речи познавательной активности, обогощение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FB7BE4" w:rsidRPr="00655E28" w:rsidRDefault="00FB7BE4" w:rsidP="00CF1FCD">
      <w:pPr>
        <w:spacing w:after="0"/>
        <w:rPr>
          <w:rFonts w:ascii="Times New Roman" w:hAnsi="Times New Roman" w:cs="Times New Roman"/>
          <w:sz w:val="24"/>
          <w:szCs w:val="24"/>
        </w:rPr>
      </w:pPr>
      <w:r w:rsidRPr="00655E28">
        <w:rPr>
          <w:rFonts w:ascii="Times New Roman" w:hAnsi="Times New Roman" w:cs="Times New Roman"/>
          <w:sz w:val="24"/>
          <w:szCs w:val="24"/>
        </w:rPr>
        <w:t>Характер решаемых задач позволяет структурировать содержание образовательной области по следующим разделам:</w:t>
      </w:r>
    </w:p>
    <w:p w:rsidR="00FB7BE4" w:rsidRPr="00655E28" w:rsidRDefault="00FB7BE4" w:rsidP="00CF1FCD">
      <w:pPr>
        <w:spacing w:after="0"/>
        <w:rPr>
          <w:rFonts w:ascii="Times New Roman" w:hAnsi="Times New Roman" w:cs="Times New Roman"/>
          <w:sz w:val="24"/>
          <w:szCs w:val="24"/>
        </w:rPr>
      </w:pPr>
      <w:r w:rsidRPr="00655E28">
        <w:rPr>
          <w:rFonts w:ascii="Times New Roman" w:hAnsi="Times New Roman" w:cs="Times New Roman"/>
          <w:sz w:val="24"/>
          <w:szCs w:val="24"/>
        </w:rPr>
        <w:t>1.Конструирование.</w:t>
      </w:r>
    </w:p>
    <w:p w:rsidR="00FB7BE4" w:rsidRPr="00655E28" w:rsidRDefault="00FB7BE4" w:rsidP="00CF1FCD">
      <w:pPr>
        <w:spacing w:after="0"/>
        <w:rPr>
          <w:rFonts w:ascii="Times New Roman" w:hAnsi="Times New Roman" w:cs="Times New Roman"/>
          <w:sz w:val="24"/>
          <w:szCs w:val="24"/>
        </w:rPr>
      </w:pPr>
      <w:r w:rsidRPr="00655E28">
        <w:rPr>
          <w:rFonts w:ascii="Times New Roman" w:hAnsi="Times New Roman" w:cs="Times New Roman"/>
          <w:sz w:val="24"/>
          <w:szCs w:val="24"/>
        </w:rPr>
        <w:t>2.Развитие представлений о себе и об окружающем мире.</w:t>
      </w:r>
    </w:p>
    <w:p w:rsidR="00E03730" w:rsidRPr="00655E28" w:rsidRDefault="00FB7BE4" w:rsidP="00CF1FCD">
      <w:pPr>
        <w:spacing w:after="0"/>
        <w:rPr>
          <w:rFonts w:ascii="Times New Roman" w:hAnsi="Times New Roman" w:cs="Times New Roman"/>
          <w:sz w:val="24"/>
          <w:szCs w:val="24"/>
        </w:rPr>
      </w:pPr>
      <w:r w:rsidRPr="00655E28">
        <w:rPr>
          <w:rFonts w:ascii="Times New Roman" w:hAnsi="Times New Roman" w:cs="Times New Roman"/>
          <w:sz w:val="24"/>
          <w:szCs w:val="24"/>
        </w:rPr>
        <w:t>3.Формирование элементарных математических представлений.</w:t>
      </w:r>
    </w:p>
    <w:p w:rsidR="00FB7BE4" w:rsidRPr="00CF1FCD" w:rsidRDefault="00FB7BE4" w:rsidP="00CF1FCD">
      <w:pPr>
        <w:rPr>
          <w:rFonts w:ascii="Times New Roman" w:hAnsi="Times New Roman" w:cs="Times New Roman"/>
          <w:sz w:val="24"/>
          <w:szCs w:val="24"/>
        </w:rPr>
      </w:pPr>
      <w:r w:rsidRPr="00CF1FCD">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Авторы: Л.</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Б.</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Баряева, </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Т.</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В.</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Вололсовец. стр294-317) </w:t>
      </w:r>
    </w:p>
    <w:p w:rsidR="00E03730" w:rsidRPr="00CF1FCD" w:rsidRDefault="00CF1FCD" w:rsidP="00CF1FCD">
      <w:pPr>
        <w:pStyle w:val="a3"/>
        <w:rPr>
          <w:rFonts w:ascii="Times New Roman" w:hAnsi="Times New Roman" w:cs="Times New Roman"/>
          <w:b/>
          <w:sz w:val="24"/>
          <w:szCs w:val="24"/>
        </w:rPr>
      </w:pPr>
      <w:r>
        <w:rPr>
          <w:rFonts w:ascii="Times New Roman" w:hAnsi="Times New Roman" w:cs="Times New Roman"/>
          <w:sz w:val="24"/>
          <w:szCs w:val="24"/>
        </w:rPr>
        <w:t xml:space="preserve">                                        </w:t>
      </w:r>
      <w:r w:rsidR="00FB7BE4" w:rsidRPr="00CF1FCD">
        <w:rPr>
          <w:rFonts w:ascii="Times New Roman" w:hAnsi="Times New Roman" w:cs="Times New Roman"/>
          <w:b/>
          <w:sz w:val="24"/>
          <w:szCs w:val="24"/>
        </w:rPr>
        <w:t>«Речевое развитие»</w:t>
      </w:r>
    </w:p>
    <w:p w:rsidR="00115F49" w:rsidRPr="00655E28" w:rsidRDefault="00115F49"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lastRenderedPageBreak/>
        <w:t>В этот период основное внимание уделяется стимулированию речевое активности детей.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w:t>
      </w:r>
    </w:p>
    <w:p w:rsidR="00E03730" w:rsidRPr="00655E28" w:rsidRDefault="00115F49"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Формирование связной речи, ее основных функций (коммуникативной, регулирующей, познавательной) осуществляется в процессе рассказывания о предметах и игрушках, по сюжетным картинкам, отражающим бытовой, предметно-практический, игровой, эмоциональный и познавательный опыт детей.</w:t>
      </w:r>
      <w:r w:rsidR="00833AE4">
        <w:rPr>
          <w:rFonts w:ascii="Times New Roman" w:hAnsi="Times New Roman" w:cs="Times New Roman"/>
          <w:sz w:val="24"/>
          <w:szCs w:val="24"/>
        </w:rPr>
        <w:t xml:space="preserve"> </w:t>
      </w:r>
      <w:r w:rsidR="008A2C1D" w:rsidRPr="00655E28">
        <w:rPr>
          <w:rFonts w:ascii="Times New Roman" w:hAnsi="Times New Roman" w:cs="Times New Roman"/>
          <w:sz w:val="24"/>
          <w:szCs w:val="24"/>
        </w:rPr>
        <w:t>При этом широко используются</w:t>
      </w:r>
      <w:r w:rsidRPr="00655E28">
        <w:rPr>
          <w:rFonts w:ascii="Times New Roman" w:hAnsi="Times New Roman" w:cs="Times New Roman"/>
          <w:sz w:val="24"/>
          <w:szCs w:val="24"/>
        </w:rPr>
        <w:t xml:space="preserve"> </w:t>
      </w:r>
      <w:r w:rsidR="008A2C1D" w:rsidRPr="00655E28">
        <w:rPr>
          <w:rFonts w:ascii="Times New Roman" w:hAnsi="Times New Roman" w:cs="Times New Roman"/>
          <w:sz w:val="24"/>
          <w:szCs w:val="24"/>
        </w:rPr>
        <w:t xml:space="preserve"> символические средства, рисование, театрализованные игры.</w:t>
      </w:r>
    </w:p>
    <w:p w:rsidR="00E03730" w:rsidRPr="00655E28" w:rsidRDefault="008A2C1D"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В работу по развитию речи включаются занятия по подготовке их к обучению грамоте.</w:t>
      </w:r>
    </w:p>
    <w:p w:rsidR="00E03730" w:rsidRPr="00655E28" w:rsidRDefault="008A2C1D" w:rsidP="001C79E7">
      <w:pPr>
        <w:rPr>
          <w:rFonts w:ascii="Times New Roman" w:hAnsi="Times New Roman" w:cs="Times New Roman"/>
          <w:sz w:val="24"/>
          <w:szCs w:val="24"/>
        </w:rPr>
      </w:pPr>
      <w:r w:rsidRPr="00CF1FCD">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Авторы: Л.Б.Баряева,</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 Т.В.Вололсовец. стр318-323) </w:t>
      </w:r>
    </w:p>
    <w:p w:rsidR="00E03730" w:rsidRPr="00CF1FCD" w:rsidRDefault="008A2C1D" w:rsidP="00CF1FCD">
      <w:pPr>
        <w:spacing w:after="0"/>
        <w:jc w:val="center"/>
        <w:rPr>
          <w:rFonts w:ascii="Times New Roman" w:hAnsi="Times New Roman" w:cs="Times New Roman"/>
          <w:b/>
          <w:sz w:val="24"/>
          <w:szCs w:val="24"/>
        </w:rPr>
      </w:pPr>
      <w:r w:rsidRPr="00CF1FCD">
        <w:rPr>
          <w:rFonts w:ascii="Times New Roman" w:hAnsi="Times New Roman" w:cs="Times New Roman"/>
          <w:b/>
          <w:sz w:val="24"/>
          <w:szCs w:val="24"/>
        </w:rPr>
        <w:t>«Художественно-эстетическое развитие»</w:t>
      </w:r>
    </w:p>
    <w:p w:rsidR="00E03730" w:rsidRPr="00655E28" w:rsidRDefault="00E03730" w:rsidP="00CF1FCD">
      <w:pPr>
        <w:spacing w:after="0"/>
        <w:jc w:val="both"/>
        <w:rPr>
          <w:rFonts w:ascii="Times New Roman" w:hAnsi="Times New Roman" w:cs="Times New Roman"/>
          <w:sz w:val="24"/>
          <w:szCs w:val="24"/>
        </w:rPr>
      </w:pPr>
    </w:p>
    <w:p w:rsidR="00657F3A" w:rsidRPr="00655E28" w:rsidRDefault="00657F3A" w:rsidP="00CF1FCD">
      <w:pPr>
        <w:spacing w:after="0"/>
        <w:rPr>
          <w:rFonts w:ascii="Times New Roman" w:hAnsi="Times New Roman" w:cs="Times New Roman"/>
          <w:sz w:val="24"/>
          <w:szCs w:val="24"/>
        </w:rPr>
      </w:pPr>
      <w:r w:rsidRPr="00655E28">
        <w:rPr>
          <w:rFonts w:ascii="Times New Roman" w:hAnsi="Times New Roman" w:cs="Times New Roman"/>
          <w:sz w:val="24"/>
          <w:szCs w:val="24"/>
        </w:rPr>
        <w:t>Характер решаемых задач позволяет структурировать содержание образовательной области по следующим разделам:</w:t>
      </w:r>
    </w:p>
    <w:p w:rsidR="00E03730" w:rsidRPr="00655E28" w:rsidRDefault="00657F3A"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1.Изобразительное творчество.</w:t>
      </w:r>
    </w:p>
    <w:p w:rsidR="00657F3A" w:rsidRPr="00655E28" w:rsidRDefault="00657F3A"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2.Музыка.</w:t>
      </w:r>
    </w:p>
    <w:p w:rsidR="00E03730" w:rsidRPr="00655E28" w:rsidRDefault="00CF1FCD" w:rsidP="00CF1FCD">
      <w:pPr>
        <w:rPr>
          <w:rFonts w:ascii="Times New Roman" w:hAnsi="Times New Roman" w:cs="Times New Roman"/>
          <w:sz w:val="24"/>
          <w:szCs w:val="24"/>
        </w:rPr>
      </w:pPr>
      <w:r w:rsidRPr="00CF1FCD">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833AE4">
        <w:rPr>
          <w:rFonts w:ascii="Times New Roman" w:hAnsi="Times New Roman" w:cs="Times New Roman"/>
          <w:sz w:val="24"/>
          <w:szCs w:val="24"/>
        </w:rPr>
        <w:t xml:space="preserve"> </w:t>
      </w:r>
      <w:r w:rsidRPr="00CF1FCD">
        <w:rPr>
          <w:rFonts w:ascii="Times New Roman" w:hAnsi="Times New Roman" w:cs="Times New Roman"/>
          <w:sz w:val="24"/>
          <w:szCs w:val="24"/>
        </w:rPr>
        <w:t xml:space="preserve">Авторы: Л.Б.Баряева, Т.В.Вололсовец. стр) </w:t>
      </w:r>
    </w:p>
    <w:p w:rsidR="00CF1FCD" w:rsidRDefault="00CF1FCD" w:rsidP="00CF1FCD">
      <w:pPr>
        <w:pStyle w:val="a3"/>
        <w:rPr>
          <w:rFonts w:ascii="Times New Roman" w:hAnsi="Times New Roman" w:cs="Times New Roman"/>
          <w:sz w:val="24"/>
          <w:szCs w:val="24"/>
        </w:rPr>
      </w:pPr>
      <w:r>
        <w:rPr>
          <w:rFonts w:ascii="Times New Roman" w:hAnsi="Times New Roman" w:cs="Times New Roman"/>
          <w:sz w:val="24"/>
          <w:szCs w:val="24"/>
        </w:rPr>
        <w:t xml:space="preserve">  </w:t>
      </w:r>
      <w:r w:rsidR="001C79E7">
        <w:rPr>
          <w:rFonts w:ascii="Times New Roman" w:hAnsi="Times New Roman" w:cs="Times New Roman"/>
          <w:sz w:val="24"/>
          <w:szCs w:val="24"/>
        </w:rPr>
        <w:t xml:space="preserve">                              </w:t>
      </w:r>
    </w:p>
    <w:p w:rsidR="00E03730" w:rsidRPr="001C79E7" w:rsidRDefault="00CF1FCD" w:rsidP="001C79E7">
      <w:pPr>
        <w:pStyle w:val="a3"/>
        <w:rPr>
          <w:rFonts w:ascii="Times New Roman" w:hAnsi="Times New Roman" w:cs="Times New Roman"/>
          <w:sz w:val="24"/>
          <w:szCs w:val="24"/>
        </w:rPr>
      </w:pPr>
      <w:r>
        <w:rPr>
          <w:rFonts w:ascii="Times New Roman" w:hAnsi="Times New Roman" w:cs="Times New Roman"/>
          <w:sz w:val="24"/>
          <w:szCs w:val="24"/>
        </w:rPr>
        <w:t xml:space="preserve">                                     </w:t>
      </w:r>
      <w:r w:rsidR="00657F3A" w:rsidRPr="00CF1FCD">
        <w:rPr>
          <w:rFonts w:ascii="Times New Roman" w:hAnsi="Times New Roman" w:cs="Times New Roman"/>
          <w:b/>
          <w:sz w:val="24"/>
          <w:szCs w:val="24"/>
        </w:rPr>
        <w:t>«Физическое развитие»</w:t>
      </w:r>
    </w:p>
    <w:p w:rsidR="00CF1FCD" w:rsidRPr="00655E28" w:rsidRDefault="00657F3A" w:rsidP="001C79E7">
      <w:pPr>
        <w:spacing w:after="0"/>
        <w:rPr>
          <w:rFonts w:ascii="Times New Roman" w:hAnsi="Times New Roman" w:cs="Times New Roman"/>
          <w:sz w:val="24"/>
          <w:szCs w:val="24"/>
        </w:rPr>
      </w:pPr>
      <w:r w:rsidRPr="00655E28">
        <w:rPr>
          <w:rFonts w:ascii="Times New Roman" w:hAnsi="Times New Roman" w:cs="Times New Roman"/>
          <w:sz w:val="24"/>
          <w:szCs w:val="24"/>
        </w:rPr>
        <w:t>Физическая культура</w:t>
      </w:r>
    </w:p>
    <w:p w:rsidR="00657F3A" w:rsidRPr="00655E28" w:rsidRDefault="00657F3A"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В структуре каждого занятия выделяются разминочная, основная и релаксационная части.  Релаксационная часть помогает детям самостоятельно регулировать свое психоэмоцианальное состояние и нормализовать процессы возбуждения и торможения.</w:t>
      </w:r>
    </w:p>
    <w:p w:rsidR="00657F3A" w:rsidRPr="00655E28" w:rsidRDefault="00655E28" w:rsidP="00CF1FCD">
      <w:pPr>
        <w:spacing w:after="0"/>
        <w:jc w:val="both"/>
        <w:rPr>
          <w:rFonts w:ascii="Times New Roman" w:hAnsi="Times New Roman" w:cs="Times New Roman"/>
          <w:sz w:val="24"/>
          <w:szCs w:val="24"/>
        </w:rPr>
      </w:pPr>
      <w:r w:rsidRPr="00655E28">
        <w:rPr>
          <w:rFonts w:ascii="Times New Roman" w:hAnsi="Times New Roman" w:cs="Times New Roman"/>
          <w:sz w:val="24"/>
          <w:szCs w:val="24"/>
        </w:rPr>
        <w:t>Физическое воспитание связано с развитием музыкально-ритмических движений, с занятиями логоритмикой, подвижными играми.</w:t>
      </w:r>
    </w:p>
    <w:p w:rsidR="00E03730" w:rsidRPr="00655E28" w:rsidRDefault="00E03730" w:rsidP="00CF1FCD">
      <w:pPr>
        <w:spacing w:after="0"/>
        <w:jc w:val="both"/>
        <w:rPr>
          <w:rFonts w:ascii="Times New Roman" w:hAnsi="Times New Roman" w:cs="Times New Roman"/>
          <w:sz w:val="24"/>
          <w:szCs w:val="24"/>
        </w:rPr>
      </w:pPr>
    </w:p>
    <w:p w:rsidR="00E03730" w:rsidRPr="00655E28" w:rsidRDefault="00E03730" w:rsidP="00CF1FCD">
      <w:pPr>
        <w:spacing w:after="0"/>
        <w:jc w:val="both"/>
        <w:rPr>
          <w:rFonts w:ascii="Times New Roman" w:hAnsi="Times New Roman" w:cs="Times New Roman"/>
          <w:sz w:val="24"/>
          <w:szCs w:val="24"/>
        </w:rPr>
      </w:pPr>
    </w:p>
    <w:p w:rsidR="001C79E7" w:rsidRDefault="00655E28" w:rsidP="001C79E7">
      <w:pPr>
        <w:spacing w:after="0"/>
        <w:jc w:val="both"/>
        <w:rPr>
          <w:rFonts w:ascii="Times New Roman" w:hAnsi="Times New Roman" w:cs="Times New Roman"/>
          <w:sz w:val="24"/>
          <w:szCs w:val="24"/>
        </w:rPr>
      </w:pPr>
      <w:r w:rsidRPr="00655E28">
        <w:rPr>
          <w:rFonts w:ascii="Times New Roman" w:hAnsi="Times New Roman" w:cs="Times New Roman"/>
          <w:sz w:val="24"/>
          <w:szCs w:val="24"/>
        </w:rPr>
        <w:t>(Приложение   Адаптированная примерная основная образовательная программа для дошкольников с тяжелыми нарушениями речи.</w:t>
      </w:r>
      <w:r w:rsidR="00833AE4">
        <w:rPr>
          <w:rFonts w:ascii="Times New Roman" w:hAnsi="Times New Roman" w:cs="Times New Roman"/>
          <w:sz w:val="24"/>
          <w:szCs w:val="24"/>
        </w:rPr>
        <w:t xml:space="preserve"> </w:t>
      </w:r>
      <w:r w:rsidRPr="00655E28">
        <w:rPr>
          <w:rFonts w:ascii="Times New Roman" w:hAnsi="Times New Roman" w:cs="Times New Roman"/>
          <w:sz w:val="24"/>
          <w:szCs w:val="24"/>
        </w:rPr>
        <w:t>Авторы: Л.Б.Баряева, Т.В.Вололсовец. стр336-350</w:t>
      </w:r>
      <w:r w:rsidR="001C79E7">
        <w:rPr>
          <w:rFonts w:ascii="Times New Roman" w:hAnsi="Times New Roman" w:cs="Times New Roman"/>
          <w:sz w:val="24"/>
          <w:szCs w:val="24"/>
        </w:rPr>
        <w:t>)</w:t>
      </w: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334D9B" w:rsidRDefault="00334D9B" w:rsidP="001C79E7">
      <w:pPr>
        <w:spacing w:after="0"/>
        <w:jc w:val="both"/>
        <w:rPr>
          <w:rFonts w:ascii="Times New Roman" w:hAnsi="Times New Roman" w:cs="Times New Roman"/>
          <w:sz w:val="24"/>
          <w:szCs w:val="24"/>
        </w:rPr>
      </w:pPr>
    </w:p>
    <w:p w:rsidR="00FD7024" w:rsidRPr="00655E28" w:rsidRDefault="001C79E7" w:rsidP="001C79E7">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ОРГАНИЗАЦИОННЫЙ РАЗДЕЛ</w:t>
      </w:r>
    </w:p>
    <w:p w:rsidR="00CF7154" w:rsidRPr="00655E28" w:rsidRDefault="00CF7154" w:rsidP="00CF1FCD">
      <w:pPr>
        <w:jc w:val="right"/>
        <w:rPr>
          <w:rFonts w:ascii="Times New Roman" w:hAnsi="Times New Roman" w:cs="Times New Roman"/>
          <w:sz w:val="24"/>
          <w:szCs w:val="24"/>
        </w:rPr>
      </w:pPr>
      <w:r w:rsidRPr="00655E28">
        <w:rPr>
          <w:rFonts w:ascii="Times New Roman" w:hAnsi="Times New Roman" w:cs="Times New Roman"/>
          <w:sz w:val="24"/>
          <w:szCs w:val="24"/>
        </w:rPr>
        <w:t xml:space="preserve">                                                                                                                                                                                                                                               </w:t>
      </w:r>
      <w:r w:rsidR="00E03730" w:rsidRPr="00655E28">
        <w:rPr>
          <w:rFonts w:ascii="Times New Roman" w:hAnsi="Times New Roman" w:cs="Times New Roman"/>
          <w:sz w:val="24"/>
          <w:szCs w:val="24"/>
        </w:rPr>
        <w:t xml:space="preserve">                               </w:t>
      </w:r>
    </w:p>
    <w:p w:rsidR="00CF7154" w:rsidRPr="00655E28" w:rsidRDefault="00CF7154" w:rsidP="00CF1FCD">
      <w:pPr>
        <w:jc w:val="center"/>
        <w:rPr>
          <w:rFonts w:ascii="Times New Roman" w:hAnsi="Times New Roman" w:cs="Times New Roman"/>
          <w:sz w:val="24"/>
          <w:szCs w:val="24"/>
        </w:rPr>
      </w:pPr>
      <w:r w:rsidRPr="00655E28">
        <w:rPr>
          <w:rFonts w:ascii="Times New Roman" w:hAnsi="Times New Roman" w:cs="Times New Roman"/>
          <w:sz w:val="24"/>
          <w:szCs w:val="24"/>
        </w:rPr>
        <w:t>График работы учителя-логопеда</w:t>
      </w:r>
    </w:p>
    <w:p w:rsidR="00CF7154" w:rsidRPr="00655E28" w:rsidRDefault="00CF7154" w:rsidP="00CF1FCD">
      <w:pPr>
        <w:jc w:val="center"/>
        <w:rPr>
          <w:rFonts w:ascii="Times New Roman" w:hAnsi="Times New Roman" w:cs="Times New Roman"/>
          <w:sz w:val="24"/>
          <w:szCs w:val="24"/>
        </w:rPr>
      </w:pPr>
    </w:p>
    <w:tbl>
      <w:tblPr>
        <w:tblStyle w:val="a9"/>
        <w:tblW w:w="0" w:type="auto"/>
        <w:tblLook w:val="04A0"/>
      </w:tblPr>
      <w:tblGrid>
        <w:gridCol w:w="1628"/>
        <w:gridCol w:w="1070"/>
        <w:gridCol w:w="2031"/>
        <w:gridCol w:w="1797"/>
        <w:gridCol w:w="2081"/>
        <w:gridCol w:w="964"/>
      </w:tblGrid>
      <w:tr w:rsidR="00CF7154" w:rsidRPr="00655E28" w:rsidTr="00210686">
        <w:tc>
          <w:tcPr>
            <w:tcW w:w="2093" w:type="dxa"/>
            <w:vMerge w:val="restart"/>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Дни недели</w:t>
            </w:r>
          </w:p>
          <w:p w:rsidR="00CF7154" w:rsidRPr="00655E28" w:rsidRDefault="00CF7154" w:rsidP="00CF1FCD">
            <w:pPr>
              <w:spacing w:line="276" w:lineRule="auto"/>
              <w:rPr>
                <w:rFonts w:ascii="Times New Roman" w:hAnsi="Times New Roman" w:cs="Times New Roman"/>
                <w:sz w:val="24"/>
                <w:szCs w:val="24"/>
              </w:rPr>
            </w:pPr>
          </w:p>
          <w:p w:rsidR="00CF7154" w:rsidRPr="00655E28" w:rsidRDefault="00CF7154" w:rsidP="00CF1FCD">
            <w:pPr>
              <w:spacing w:line="276" w:lineRule="auto"/>
              <w:rPr>
                <w:rFonts w:ascii="Times New Roman" w:hAnsi="Times New Roman" w:cs="Times New Roman"/>
                <w:sz w:val="24"/>
                <w:szCs w:val="24"/>
              </w:rPr>
            </w:pPr>
          </w:p>
        </w:tc>
        <w:tc>
          <w:tcPr>
            <w:tcW w:w="2126" w:type="dxa"/>
            <w:vMerge w:val="restart"/>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Время работы</w:t>
            </w:r>
          </w:p>
        </w:tc>
        <w:tc>
          <w:tcPr>
            <w:tcW w:w="5637" w:type="dxa"/>
            <w:gridSpan w:val="2"/>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Занятия учителя-логопеда</w:t>
            </w:r>
          </w:p>
        </w:tc>
        <w:tc>
          <w:tcPr>
            <w:tcW w:w="2585" w:type="dxa"/>
            <w:vMerge w:val="restart"/>
          </w:tcPr>
          <w:p w:rsidR="00CF7154" w:rsidRPr="00655E28" w:rsidRDefault="00CF7154" w:rsidP="00833AE4">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Организационная                             работа</w:t>
            </w:r>
          </w:p>
        </w:tc>
        <w:tc>
          <w:tcPr>
            <w:tcW w:w="2345" w:type="dxa"/>
            <w:vMerge w:val="restart"/>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Всего часов</w:t>
            </w:r>
          </w:p>
        </w:tc>
      </w:tr>
      <w:tr w:rsidR="00CF7154" w:rsidRPr="00655E28" w:rsidTr="00210686">
        <w:trPr>
          <w:trHeight w:val="133"/>
        </w:trPr>
        <w:tc>
          <w:tcPr>
            <w:tcW w:w="2093" w:type="dxa"/>
            <w:vMerge/>
          </w:tcPr>
          <w:p w:rsidR="00CF7154" w:rsidRPr="00655E28" w:rsidRDefault="00CF7154" w:rsidP="00CF1FCD">
            <w:pPr>
              <w:spacing w:line="276" w:lineRule="auto"/>
              <w:rPr>
                <w:rFonts w:ascii="Times New Roman" w:hAnsi="Times New Roman" w:cs="Times New Roman"/>
                <w:sz w:val="24"/>
                <w:szCs w:val="24"/>
              </w:rPr>
            </w:pPr>
          </w:p>
        </w:tc>
        <w:tc>
          <w:tcPr>
            <w:tcW w:w="2126" w:type="dxa"/>
            <w:vMerge/>
          </w:tcPr>
          <w:p w:rsidR="00CF7154" w:rsidRPr="00655E28" w:rsidRDefault="00CF7154" w:rsidP="00CF1FCD">
            <w:pPr>
              <w:spacing w:line="276" w:lineRule="auto"/>
              <w:rPr>
                <w:rFonts w:ascii="Times New Roman" w:hAnsi="Times New Roman" w:cs="Times New Roman"/>
                <w:sz w:val="24"/>
                <w:szCs w:val="24"/>
              </w:rPr>
            </w:pPr>
          </w:p>
        </w:tc>
        <w:tc>
          <w:tcPr>
            <w:tcW w:w="283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индивидуальные</w:t>
            </w:r>
          </w:p>
        </w:tc>
        <w:tc>
          <w:tcPr>
            <w:tcW w:w="2802"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подгрупповые</w:t>
            </w:r>
          </w:p>
        </w:tc>
        <w:tc>
          <w:tcPr>
            <w:tcW w:w="2585" w:type="dxa"/>
            <w:vMerge/>
          </w:tcPr>
          <w:p w:rsidR="00CF7154" w:rsidRPr="00655E28" w:rsidRDefault="00CF7154" w:rsidP="00CF1FCD">
            <w:pPr>
              <w:spacing w:line="276" w:lineRule="auto"/>
              <w:rPr>
                <w:rFonts w:ascii="Times New Roman" w:hAnsi="Times New Roman" w:cs="Times New Roman"/>
                <w:sz w:val="24"/>
                <w:szCs w:val="24"/>
              </w:rPr>
            </w:pPr>
          </w:p>
        </w:tc>
        <w:tc>
          <w:tcPr>
            <w:tcW w:w="2345" w:type="dxa"/>
            <w:vMerge/>
          </w:tcPr>
          <w:p w:rsidR="00CF7154" w:rsidRPr="00655E28" w:rsidRDefault="00CF7154" w:rsidP="00CF1FCD">
            <w:pPr>
              <w:spacing w:line="276" w:lineRule="auto"/>
              <w:rPr>
                <w:rFonts w:ascii="Times New Roman" w:hAnsi="Times New Roman" w:cs="Times New Roman"/>
                <w:sz w:val="24"/>
                <w:szCs w:val="24"/>
              </w:rPr>
            </w:pP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Понедельник</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8.00 – 12.00</w:t>
            </w:r>
          </w:p>
        </w:tc>
        <w:tc>
          <w:tcPr>
            <w:tcW w:w="283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w:t>
            </w: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4 ч.</w:t>
            </w: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Вторник</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8.00 – 12.00</w:t>
            </w:r>
          </w:p>
        </w:tc>
        <w:tc>
          <w:tcPr>
            <w:tcW w:w="2835" w:type="dxa"/>
          </w:tcPr>
          <w:p w:rsidR="00CF7154" w:rsidRPr="00655E28" w:rsidRDefault="00CF7154" w:rsidP="00CF1FCD">
            <w:pPr>
              <w:spacing w:line="276" w:lineRule="auto"/>
              <w:rPr>
                <w:rFonts w:ascii="Times New Roman" w:hAnsi="Times New Roman" w:cs="Times New Roman"/>
                <w:sz w:val="24"/>
                <w:szCs w:val="24"/>
              </w:rPr>
            </w:pP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4 ч.</w:t>
            </w: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Среда</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8.00 – 12.00</w:t>
            </w:r>
          </w:p>
        </w:tc>
        <w:tc>
          <w:tcPr>
            <w:tcW w:w="2835" w:type="dxa"/>
          </w:tcPr>
          <w:p w:rsidR="00CF7154" w:rsidRPr="00655E28" w:rsidRDefault="00CF7154" w:rsidP="00CF1FCD">
            <w:pPr>
              <w:spacing w:line="276" w:lineRule="auto"/>
              <w:rPr>
                <w:rFonts w:ascii="Times New Roman" w:hAnsi="Times New Roman" w:cs="Times New Roman"/>
                <w:sz w:val="24"/>
                <w:szCs w:val="24"/>
              </w:rPr>
            </w:pP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4 ч.</w:t>
            </w: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Четверг</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8.00 – 12.00</w:t>
            </w:r>
          </w:p>
        </w:tc>
        <w:tc>
          <w:tcPr>
            <w:tcW w:w="2835" w:type="dxa"/>
          </w:tcPr>
          <w:p w:rsidR="00CF7154" w:rsidRPr="00655E28" w:rsidRDefault="00CF7154" w:rsidP="00CF1FCD">
            <w:pPr>
              <w:spacing w:line="276" w:lineRule="auto"/>
              <w:rPr>
                <w:rFonts w:ascii="Times New Roman" w:hAnsi="Times New Roman" w:cs="Times New Roman"/>
                <w:sz w:val="24"/>
                <w:szCs w:val="24"/>
              </w:rPr>
            </w:pP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4 ч.</w:t>
            </w: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Пятница</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8.00 – 12.00</w:t>
            </w:r>
          </w:p>
        </w:tc>
        <w:tc>
          <w:tcPr>
            <w:tcW w:w="2835" w:type="dxa"/>
          </w:tcPr>
          <w:p w:rsidR="00CF7154" w:rsidRPr="00655E28" w:rsidRDefault="00CF7154" w:rsidP="00CF1FCD">
            <w:pPr>
              <w:spacing w:line="276" w:lineRule="auto"/>
              <w:rPr>
                <w:rFonts w:ascii="Times New Roman" w:hAnsi="Times New Roman" w:cs="Times New Roman"/>
                <w:sz w:val="24"/>
                <w:szCs w:val="24"/>
              </w:rPr>
            </w:pP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4 ч.</w:t>
            </w:r>
          </w:p>
        </w:tc>
      </w:tr>
      <w:tr w:rsidR="00CF7154" w:rsidRPr="00655E28" w:rsidTr="00210686">
        <w:tc>
          <w:tcPr>
            <w:tcW w:w="2093"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Всего</w:t>
            </w:r>
          </w:p>
          <w:p w:rsidR="00CF7154" w:rsidRPr="00655E28" w:rsidRDefault="00CF7154" w:rsidP="00CF1FCD">
            <w:pPr>
              <w:spacing w:line="276" w:lineRule="auto"/>
              <w:rPr>
                <w:rFonts w:ascii="Times New Roman" w:hAnsi="Times New Roman" w:cs="Times New Roman"/>
                <w:sz w:val="24"/>
                <w:szCs w:val="24"/>
              </w:rPr>
            </w:pPr>
          </w:p>
        </w:tc>
        <w:tc>
          <w:tcPr>
            <w:tcW w:w="2126"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20 часов</w:t>
            </w:r>
          </w:p>
        </w:tc>
        <w:tc>
          <w:tcPr>
            <w:tcW w:w="2835" w:type="dxa"/>
          </w:tcPr>
          <w:p w:rsidR="00CF7154" w:rsidRPr="00655E28" w:rsidRDefault="00CF7154" w:rsidP="00CF1FCD">
            <w:pPr>
              <w:spacing w:line="276" w:lineRule="auto"/>
              <w:rPr>
                <w:rFonts w:ascii="Times New Roman" w:hAnsi="Times New Roman" w:cs="Times New Roman"/>
                <w:sz w:val="24"/>
                <w:szCs w:val="24"/>
              </w:rPr>
            </w:pPr>
          </w:p>
        </w:tc>
        <w:tc>
          <w:tcPr>
            <w:tcW w:w="2802" w:type="dxa"/>
          </w:tcPr>
          <w:p w:rsidR="00CF7154" w:rsidRPr="00655E28" w:rsidRDefault="00CF7154" w:rsidP="00CF1FCD">
            <w:pPr>
              <w:spacing w:line="276" w:lineRule="auto"/>
              <w:rPr>
                <w:rFonts w:ascii="Times New Roman" w:hAnsi="Times New Roman" w:cs="Times New Roman"/>
                <w:sz w:val="24"/>
                <w:szCs w:val="24"/>
              </w:rPr>
            </w:pPr>
          </w:p>
        </w:tc>
        <w:tc>
          <w:tcPr>
            <w:tcW w:w="2585" w:type="dxa"/>
          </w:tcPr>
          <w:p w:rsidR="00CF7154" w:rsidRPr="00655E28" w:rsidRDefault="00CF7154" w:rsidP="00CF1FCD">
            <w:pPr>
              <w:spacing w:line="276" w:lineRule="auto"/>
              <w:rPr>
                <w:rFonts w:ascii="Times New Roman" w:hAnsi="Times New Roman" w:cs="Times New Roman"/>
                <w:sz w:val="24"/>
                <w:szCs w:val="24"/>
              </w:rPr>
            </w:pPr>
          </w:p>
        </w:tc>
        <w:tc>
          <w:tcPr>
            <w:tcW w:w="2345" w:type="dxa"/>
          </w:tcPr>
          <w:p w:rsidR="00CF7154" w:rsidRPr="00655E28" w:rsidRDefault="00CF7154" w:rsidP="00CF1FCD">
            <w:pPr>
              <w:spacing w:line="276" w:lineRule="auto"/>
              <w:rPr>
                <w:rFonts w:ascii="Times New Roman" w:hAnsi="Times New Roman" w:cs="Times New Roman"/>
                <w:sz w:val="24"/>
                <w:szCs w:val="24"/>
              </w:rPr>
            </w:pPr>
            <w:r w:rsidRPr="00655E28">
              <w:rPr>
                <w:rFonts w:ascii="Times New Roman" w:hAnsi="Times New Roman" w:cs="Times New Roman"/>
                <w:sz w:val="24"/>
                <w:szCs w:val="24"/>
              </w:rPr>
              <w:t xml:space="preserve">              20 ч.</w:t>
            </w:r>
          </w:p>
        </w:tc>
      </w:tr>
    </w:tbl>
    <w:p w:rsidR="00CF7154" w:rsidRPr="00655E28" w:rsidRDefault="00CF7154" w:rsidP="00CF1FCD">
      <w:pPr>
        <w:rPr>
          <w:rFonts w:ascii="Times New Roman" w:hAnsi="Times New Roman" w:cs="Times New Roman"/>
          <w:sz w:val="24"/>
          <w:szCs w:val="24"/>
        </w:rPr>
      </w:pPr>
    </w:p>
    <w:p w:rsidR="00E03730" w:rsidRPr="00655E28" w:rsidRDefault="00E03730" w:rsidP="00CF1FCD">
      <w:pPr>
        <w:jc w:val="center"/>
        <w:rPr>
          <w:rFonts w:ascii="Times New Roman" w:hAnsi="Times New Roman" w:cs="Times New Roman"/>
          <w:sz w:val="24"/>
          <w:szCs w:val="24"/>
        </w:rPr>
      </w:pPr>
    </w:p>
    <w:p w:rsidR="00210686" w:rsidRPr="00655E28" w:rsidRDefault="00210686" w:rsidP="00CF1FCD">
      <w:pPr>
        <w:jc w:val="center"/>
        <w:rPr>
          <w:rFonts w:ascii="Times New Roman" w:hAnsi="Times New Roman" w:cs="Times New Roman"/>
          <w:sz w:val="24"/>
          <w:szCs w:val="24"/>
        </w:rPr>
      </w:pPr>
      <w:r w:rsidRPr="00655E28">
        <w:rPr>
          <w:rFonts w:ascii="Times New Roman" w:hAnsi="Times New Roman" w:cs="Times New Roman"/>
          <w:sz w:val="24"/>
          <w:szCs w:val="24"/>
        </w:rPr>
        <w:t>Циклограмма рабочего времени учителя-логопеда</w:t>
      </w:r>
    </w:p>
    <w:p w:rsidR="00334D9B" w:rsidRPr="00655E28" w:rsidRDefault="00210686" w:rsidP="00334D9B">
      <w:pPr>
        <w:jc w:val="center"/>
        <w:rPr>
          <w:rFonts w:ascii="Times New Roman" w:hAnsi="Times New Roman" w:cs="Times New Roman"/>
          <w:sz w:val="24"/>
          <w:szCs w:val="24"/>
        </w:rPr>
      </w:pPr>
      <w:r w:rsidRPr="00655E28">
        <w:rPr>
          <w:rFonts w:ascii="Times New Roman" w:hAnsi="Times New Roman" w:cs="Times New Roman"/>
          <w:sz w:val="24"/>
          <w:szCs w:val="24"/>
        </w:rPr>
        <w:t xml:space="preserve"> на 2014-2015 учебный год</w:t>
      </w:r>
    </w:p>
    <w:tbl>
      <w:tblPr>
        <w:tblStyle w:val="a9"/>
        <w:tblW w:w="0" w:type="auto"/>
        <w:tblLook w:val="04A0"/>
      </w:tblPr>
      <w:tblGrid>
        <w:gridCol w:w="4111"/>
        <w:gridCol w:w="4785"/>
      </w:tblGrid>
      <w:tr w:rsidR="00210686" w:rsidRPr="00655E28" w:rsidTr="00210686">
        <w:tc>
          <w:tcPr>
            <w:tcW w:w="8896" w:type="dxa"/>
            <w:gridSpan w:val="2"/>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Понедельник</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Время занятий</w:t>
            </w:r>
          </w:p>
        </w:tc>
        <w:tc>
          <w:tcPr>
            <w:tcW w:w="4785"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Вид занятий</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8.00-8.20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8.20-8.40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2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8.40-9.00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3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9.00-9.20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4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9.20-9.40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5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9.40-10.00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6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10.00-10.20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7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10.20-10.40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10.40-11.00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11.00-11.20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11.20-11.40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11.40-12.00</w:t>
            </w:r>
          </w:p>
        </w:tc>
        <w:tc>
          <w:tcPr>
            <w:tcW w:w="4785" w:type="dxa"/>
          </w:tcPr>
          <w:p w:rsidR="00210686"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12 ребенок индивидуальное занятие</w:t>
            </w:r>
          </w:p>
          <w:p w:rsidR="00334D9B" w:rsidRPr="00655E28" w:rsidRDefault="00334D9B" w:rsidP="00CF1FCD">
            <w:pPr>
              <w:spacing w:line="276" w:lineRule="auto"/>
              <w:jc w:val="center"/>
              <w:rPr>
                <w:rFonts w:ascii="Times New Roman" w:hAnsi="Times New Roman" w:cs="Times New Roman"/>
                <w:sz w:val="24"/>
                <w:szCs w:val="24"/>
              </w:rPr>
            </w:pPr>
          </w:p>
        </w:tc>
      </w:tr>
      <w:tr w:rsidR="00210686" w:rsidRPr="00655E28" w:rsidTr="00210686">
        <w:tc>
          <w:tcPr>
            <w:tcW w:w="8896" w:type="dxa"/>
            <w:gridSpan w:val="2"/>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lastRenderedPageBreak/>
              <w:t>Вторник</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8.00-8.20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8.20-8.40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2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8.40-9.00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3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9.00-9.20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4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9.20-9.40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5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9.40-10.00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6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10.00-10.20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7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10.20-10.40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10.40-11.00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11.00-11.20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11.20-12.00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Подгрупповое  занятие</w:t>
            </w:r>
          </w:p>
        </w:tc>
      </w:tr>
      <w:tr w:rsidR="00210686" w:rsidRPr="00655E28" w:rsidTr="00210686">
        <w:tc>
          <w:tcPr>
            <w:tcW w:w="8896" w:type="dxa"/>
            <w:gridSpan w:val="2"/>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Среда</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Время занятий</w:t>
            </w:r>
          </w:p>
        </w:tc>
        <w:tc>
          <w:tcPr>
            <w:tcW w:w="4785"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Вид занятий</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8.00-8.20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8.20-8.40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2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8.40-9.00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3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9.00-9.20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4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9.20-9.40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5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9.40-10.00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6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10.00-10.20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7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10.20-10.40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10.40-11.00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11.00-11.20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11.20-11.40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11.40-12.00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12 ребенок индивидуальное занятие</w:t>
            </w:r>
          </w:p>
        </w:tc>
      </w:tr>
      <w:tr w:rsidR="00210686" w:rsidRPr="00655E28" w:rsidTr="00210686">
        <w:tc>
          <w:tcPr>
            <w:tcW w:w="8896" w:type="dxa"/>
            <w:gridSpan w:val="2"/>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 xml:space="preserve">Четверг </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Время занятий</w:t>
            </w:r>
          </w:p>
        </w:tc>
        <w:tc>
          <w:tcPr>
            <w:tcW w:w="4785"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Вид занятий</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8.00-8.20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8.20-8.40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2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8.40-9.00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3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9.00-9.20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4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9.20-9.40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5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9.40-10.00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6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10.00-10.20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7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10.20-10.40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10.40-11.00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11.00-11.20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11.20-12.00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Подгрупповое  занятие</w:t>
            </w:r>
          </w:p>
        </w:tc>
      </w:tr>
      <w:tr w:rsidR="00210686" w:rsidRPr="00655E28" w:rsidTr="00210686">
        <w:tc>
          <w:tcPr>
            <w:tcW w:w="8896" w:type="dxa"/>
            <w:gridSpan w:val="2"/>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Пятница</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Время занятий</w:t>
            </w:r>
          </w:p>
        </w:tc>
        <w:tc>
          <w:tcPr>
            <w:tcW w:w="4785" w:type="dxa"/>
          </w:tcPr>
          <w:p w:rsidR="00210686" w:rsidRPr="00655E28" w:rsidRDefault="00210686" w:rsidP="00CF1FCD">
            <w:pPr>
              <w:spacing w:line="276" w:lineRule="auto"/>
              <w:jc w:val="center"/>
              <w:rPr>
                <w:rFonts w:ascii="Times New Roman" w:hAnsi="Times New Roman" w:cs="Times New Roman"/>
                <w:i/>
                <w:sz w:val="24"/>
                <w:szCs w:val="24"/>
              </w:rPr>
            </w:pPr>
            <w:r w:rsidRPr="00655E28">
              <w:rPr>
                <w:rFonts w:ascii="Times New Roman" w:hAnsi="Times New Roman" w:cs="Times New Roman"/>
                <w:i/>
                <w:sz w:val="24"/>
                <w:szCs w:val="24"/>
              </w:rPr>
              <w:t>Вид занятий</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8.00-8.20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8.20-8.40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2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8.40-9.00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3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lastRenderedPageBreak/>
              <w:t>9.00-9.20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4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9.20-9.40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5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9.40-10.00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6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10.00-10.20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7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10.20-10.40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8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10.40-11.00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9ребенок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11.00-11.20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10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11.20-11.40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 ребенок индивидуальное занятие</w:t>
            </w:r>
          </w:p>
        </w:tc>
      </w:tr>
      <w:tr w:rsidR="00210686" w:rsidRPr="00655E28" w:rsidTr="00210686">
        <w:tc>
          <w:tcPr>
            <w:tcW w:w="4111"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11.40-12.00</w:t>
            </w:r>
          </w:p>
        </w:tc>
        <w:tc>
          <w:tcPr>
            <w:tcW w:w="4785" w:type="dxa"/>
          </w:tcPr>
          <w:p w:rsidR="00210686" w:rsidRPr="00655E28" w:rsidRDefault="00210686" w:rsidP="00CF1FCD">
            <w:pPr>
              <w:spacing w:line="276" w:lineRule="auto"/>
              <w:jc w:val="center"/>
              <w:rPr>
                <w:rFonts w:ascii="Times New Roman" w:hAnsi="Times New Roman" w:cs="Times New Roman"/>
                <w:sz w:val="24"/>
                <w:szCs w:val="24"/>
              </w:rPr>
            </w:pPr>
            <w:r w:rsidRPr="00655E28">
              <w:rPr>
                <w:rFonts w:ascii="Times New Roman" w:hAnsi="Times New Roman" w:cs="Times New Roman"/>
                <w:sz w:val="24"/>
                <w:szCs w:val="24"/>
              </w:rPr>
              <w:t>12 ребенок индивидуальное занятие</w:t>
            </w:r>
          </w:p>
        </w:tc>
      </w:tr>
    </w:tbl>
    <w:p w:rsidR="00CF7154" w:rsidRPr="00655E28" w:rsidRDefault="00CF7154" w:rsidP="00CF1FCD">
      <w:pPr>
        <w:spacing w:after="0"/>
        <w:jc w:val="both"/>
        <w:rPr>
          <w:rFonts w:ascii="Times New Roman" w:hAnsi="Times New Roman" w:cs="Times New Roman"/>
          <w:sz w:val="24"/>
          <w:szCs w:val="24"/>
        </w:rPr>
      </w:pPr>
    </w:p>
    <w:p w:rsidR="00E03730" w:rsidRPr="00655E28" w:rsidRDefault="00E03730" w:rsidP="00CF1FCD">
      <w:pPr>
        <w:spacing w:after="0"/>
        <w:jc w:val="both"/>
        <w:rPr>
          <w:rFonts w:ascii="Times New Roman" w:hAnsi="Times New Roman" w:cs="Times New Roman"/>
          <w:sz w:val="24"/>
          <w:szCs w:val="24"/>
        </w:rPr>
      </w:pPr>
    </w:p>
    <w:p w:rsidR="00E03730" w:rsidRPr="00655E28" w:rsidRDefault="00E03730" w:rsidP="00CF1FCD">
      <w:pPr>
        <w:spacing w:after="0"/>
        <w:jc w:val="both"/>
        <w:rPr>
          <w:rFonts w:ascii="Times New Roman" w:hAnsi="Times New Roman" w:cs="Times New Roman"/>
          <w:sz w:val="24"/>
          <w:szCs w:val="24"/>
        </w:rPr>
      </w:pPr>
    </w:p>
    <w:p w:rsidR="00210686" w:rsidRPr="001C79E7" w:rsidRDefault="00210686" w:rsidP="00CF1FCD">
      <w:pPr>
        <w:spacing w:after="0"/>
        <w:jc w:val="center"/>
        <w:rPr>
          <w:rFonts w:ascii="Times New Roman" w:hAnsi="Times New Roman" w:cs="Times New Roman"/>
          <w:b/>
          <w:sz w:val="28"/>
          <w:szCs w:val="28"/>
        </w:rPr>
      </w:pPr>
      <w:r w:rsidRPr="001C79E7">
        <w:rPr>
          <w:rFonts w:ascii="Times New Roman" w:hAnsi="Times New Roman" w:cs="Times New Roman"/>
          <w:b/>
          <w:sz w:val="28"/>
          <w:szCs w:val="28"/>
        </w:rPr>
        <w:t>Игры и игровые упражнения</w:t>
      </w:r>
    </w:p>
    <w:p w:rsidR="00E03730" w:rsidRPr="00655E28" w:rsidRDefault="00E03730" w:rsidP="00CF1FCD">
      <w:pPr>
        <w:spacing w:after="0"/>
        <w:jc w:val="center"/>
        <w:rPr>
          <w:rFonts w:ascii="Times New Roman" w:hAnsi="Times New Roman" w:cs="Times New Roman"/>
          <w:sz w:val="24"/>
          <w:szCs w:val="24"/>
        </w:rPr>
      </w:pPr>
    </w:p>
    <w:p w:rsidR="00CF7154" w:rsidRPr="001C79E7" w:rsidRDefault="00210686" w:rsidP="00CF1FCD">
      <w:pPr>
        <w:spacing w:after="0"/>
        <w:jc w:val="center"/>
        <w:rPr>
          <w:rFonts w:ascii="Times New Roman" w:hAnsi="Times New Roman" w:cs="Times New Roman"/>
          <w:b/>
          <w:i/>
          <w:sz w:val="24"/>
          <w:szCs w:val="24"/>
        </w:rPr>
      </w:pPr>
      <w:r w:rsidRPr="001C79E7">
        <w:rPr>
          <w:rFonts w:ascii="Times New Roman" w:hAnsi="Times New Roman" w:cs="Times New Roman"/>
          <w:b/>
          <w:i/>
          <w:sz w:val="24"/>
          <w:szCs w:val="24"/>
        </w:rPr>
        <w:t>Логопедическая работа</w:t>
      </w:r>
    </w:p>
    <w:p w:rsidR="00E03730" w:rsidRPr="001C79E7" w:rsidRDefault="00E03730" w:rsidP="00CF1FCD">
      <w:pPr>
        <w:spacing w:after="0"/>
        <w:jc w:val="center"/>
        <w:rPr>
          <w:rFonts w:ascii="Times New Roman" w:hAnsi="Times New Roman" w:cs="Times New Roman"/>
          <w:b/>
          <w:i/>
          <w:sz w:val="24"/>
          <w:szCs w:val="24"/>
        </w:rPr>
      </w:pPr>
    </w:p>
    <w:p w:rsidR="00CF7154" w:rsidRPr="001C79E7" w:rsidRDefault="00210686" w:rsidP="00CF1FCD">
      <w:pPr>
        <w:spacing w:after="0"/>
        <w:jc w:val="center"/>
        <w:rPr>
          <w:rFonts w:ascii="Times New Roman" w:hAnsi="Times New Roman" w:cs="Times New Roman"/>
          <w:b/>
          <w:sz w:val="24"/>
          <w:szCs w:val="24"/>
        </w:rPr>
      </w:pPr>
      <w:r w:rsidRPr="001C79E7">
        <w:rPr>
          <w:rFonts w:ascii="Times New Roman" w:hAnsi="Times New Roman" w:cs="Times New Roman"/>
          <w:b/>
          <w:sz w:val="24"/>
          <w:szCs w:val="24"/>
        </w:rPr>
        <w:t>Подготовительный этап</w:t>
      </w:r>
    </w:p>
    <w:p w:rsidR="00210686" w:rsidRPr="00655E28" w:rsidRDefault="00210686" w:rsidP="00CF1FCD">
      <w:pPr>
        <w:spacing w:after="0"/>
        <w:jc w:val="center"/>
        <w:rPr>
          <w:rFonts w:ascii="Times New Roman" w:hAnsi="Times New Roman" w:cs="Times New Roman"/>
          <w:sz w:val="24"/>
          <w:szCs w:val="24"/>
        </w:rPr>
      </w:pPr>
    </w:p>
    <w:p w:rsidR="00210686" w:rsidRDefault="00210686" w:rsidP="00334D9B">
      <w:pPr>
        <w:pStyle w:val="a3"/>
        <w:numPr>
          <w:ilvl w:val="0"/>
          <w:numId w:val="20"/>
        </w:numPr>
        <w:spacing w:after="0"/>
        <w:rPr>
          <w:rFonts w:ascii="Times New Roman" w:hAnsi="Times New Roman" w:cs="Times New Roman"/>
          <w:sz w:val="24"/>
          <w:szCs w:val="24"/>
        </w:rPr>
      </w:pPr>
      <w:r w:rsidRPr="001C79E7">
        <w:rPr>
          <w:rFonts w:ascii="Times New Roman" w:hAnsi="Times New Roman" w:cs="Times New Roman"/>
          <w:sz w:val="24"/>
          <w:szCs w:val="24"/>
        </w:rPr>
        <w:t xml:space="preserve">Игры и игровые упражнения на формирование слухового и зрительного восприятия, внимания, памяти, зрительно-пространственных представлений: </w:t>
      </w:r>
      <w:r w:rsidR="00334D9B">
        <w:rPr>
          <w:rFonts w:ascii="Times New Roman" w:hAnsi="Times New Roman" w:cs="Times New Roman"/>
          <w:sz w:val="24"/>
          <w:szCs w:val="24"/>
        </w:rPr>
        <w:t>«Времена года», «Позна</w:t>
      </w:r>
      <w:r w:rsidR="00050E00" w:rsidRPr="001C79E7">
        <w:rPr>
          <w:rFonts w:ascii="Times New Roman" w:hAnsi="Times New Roman" w:cs="Times New Roman"/>
          <w:sz w:val="24"/>
          <w:szCs w:val="24"/>
        </w:rPr>
        <w:t xml:space="preserve">вательная игра-лото: Большой, </w:t>
      </w:r>
      <w:r w:rsidR="00334D9B">
        <w:rPr>
          <w:rFonts w:ascii="Times New Roman" w:hAnsi="Times New Roman" w:cs="Times New Roman"/>
          <w:sz w:val="24"/>
          <w:szCs w:val="24"/>
        </w:rPr>
        <w:t>с</w:t>
      </w:r>
      <w:r w:rsidR="00050E00" w:rsidRPr="001C79E7">
        <w:rPr>
          <w:rFonts w:ascii="Times New Roman" w:hAnsi="Times New Roman" w:cs="Times New Roman"/>
          <w:sz w:val="24"/>
          <w:szCs w:val="24"/>
        </w:rPr>
        <w:t>редни</w:t>
      </w:r>
      <w:r w:rsidR="00334D9B">
        <w:rPr>
          <w:rFonts w:ascii="Times New Roman" w:hAnsi="Times New Roman" w:cs="Times New Roman"/>
          <w:sz w:val="24"/>
          <w:szCs w:val="24"/>
        </w:rPr>
        <w:t>й</w:t>
      </w:r>
      <w:r w:rsidR="00050E00" w:rsidRPr="001C79E7">
        <w:rPr>
          <w:rFonts w:ascii="Times New Roman" w:hAnsi="Times New Roman" w:cs="Times New Roman"/>
          <w:sz w:val="24"/>
          <w:szCs w:val="24"/>
        </w:rPr>
        <w:t>, маленький.», «Вокру</w:t>
      </w:r>
      <w:r w:rsidR="00334D9B">
        <w:rPr>
          <w:rFonts w:ascii="Times New Roman" w:hAnsi="Times New Roman" w:cs="Times New Roman"/>
          <w:sz w:val="24"/>
          <w:szCs w:val="24"/>
        </w:rPr>
        <w:t>г</w:t>
      </w:r>
      <w:r w:rsidR="00050E00" w:rsidRPr="001C79E7">
        <w:rPr>
          <w:rFonts w:ascii="Times New Roman" w:hAnsi="Times New Roman" w:cs="Times New Roman"/>
          <w:sz w:val="24"/>
          <w:szCs w:val="24"/>
        </w:rPr>
        <w:t xml:space="preserve"> да около», «Противоположности», «Развиваем память», </w:t>
      </w:r>
      <w:r w:rsidR="001B3B38" w:rsidRPr="001C79E7">
        <w:rPr>
          <w:rFonts w:ascii="Times New Roman" w:hAnsi="Times New Roman" w:cs="Times New Roman"/>
          <w:sz w:val="24"/>
          <w:szCs w:val="24"/>
        </w:rPr>
        <w:t>«Какого цвета нет?», «Кто где стоит?», «Лото», «Что из</w:t>
      </w:r>
      <w:r w:rsidR="00920F51">
        <w:rPr>
          <w:rFonts w:ascii="Times New Roman" w:hAnsi="Times New Roman" w:cs="Times New Roman"/>
          <w:sz w:val="24"/>
          <w:szCs w:val="24"/>
        </w:rPr>
        <w:t>менилось?», «Что нарисовано?»</w:t>
      </w:r>
    </w:p>
    <w:p w:rsidR="00920F51" w:rsidRPr="00334D9B" w:rsidRDefault="00920F51" w:rsidP="00920F51">
      <w:pPr>
        <w:pStyle w:val="a3"/>
        <w:spacing w:after="0"/>
        <w:rPr>
          <w:rFonts w:ascii="Times New Roman" w:hAnsi="Times New Roman" w:cs="Times New Roman"/>
          <w:sz w:val="24"/>
          <w:szCs w:val="24"/>
        </w:rPr>
      </w:pPr>
    </w:p>
    <w:p w:rsidR="00210686" w:rsidRPr="001C79E7" w:rsidRDefault="00210686" w:rsidP="001C79E7">
      <w:pPr>
        <w:pStyle w:val="a3"/>
        <w:numPr>
          <w:ilvl w:val="0"/>
          <w:numId w:val="20"/>
        </w:numPr>
        <w:spacing w:after="0"/>
        <w:rPr>
          <w:rFonts w:ascii="Times New Roman" w:hAnsi="Times New Roman" w:cs="Times New Roman"/>
          <w:sz w:val="24"/>
          <w:szCs w:val="24"/>
        </w:rPr>
      </w:pPr>
      <w:r w:rsidRPr="001C79E7">
        <w:rPr>
          <w:rFonts w:ascii="Times New Roman" w:hAnsi="Times New Roman" w:cs="Times New Roman"/>
          <w:sz w:val="24"/>
          <w:szCs w:val="24"/>
        </w:rPr>
        <w:t>Игры и игровые упражнения на формирование общей, мелкой и артикуляционной моторики:</w:t>
      </w:r>
      <w:r w:rsidR="001B3B38" w:rsidRPr="001C79E7">
        <w:rPr>
          <w:rFonts w:ascii="Times New Roman" w:hAnsi="Times New Roman" w:cs="Times New Roman"/>
          <w:sz w:val="24"/>
          <w:szCs w:val="24"/>
        </w:rPr>
        <w:t xml:space="preserve"> «Игры со скакалкой», «Игры с мячом», «Игры с палочкой».</w:t>
      </w:r>
    </w:p>
    <w:p w:rsidR="001B3B38" w:rsidRPr="00655E28" w:rsidRDefault="001C79E7" w:rsidP="00CF1FCD">
      <w:pPr>
        <w:spacing w:after="0"/>
        <w:rPr>
          <w:rFonts w:ascii="Times New Roman" w:hAnsi="Times New Roman" w:cs="Times New Roman"/>
          <w:sz w:val="24"/>
          <w:szCs w:val="24"/>
        </w:rPr>
      </w:pPr>
      <w:r>
        <w:rPr>
          <w:rFonts w:ascii="Times New Roman" w:hAnsi="Times New Roman" w:cs="Times New Roman"/>
          <w:sz w:val="24"/>
          <w:szCs w:val="24"/>
        </w:rPr>
        <w:t xml:space="preserve">             </w:t>
      </w:r>
      <w:r w:rsidR="001B3B38" w:rsidRPr="00655E28">
        <w:rPr>
          <w:rFonts w:ascii="Times New Roman" w:hAnsi="Times New Roman" w:cs="Times New Roman"/>
          <w:sz w:val="24"/>
          <w:szCs w:val="24"/>
        </w:rPr>
        <w:t>Пальчиковая гимнастика (приложение Уроки логопеда. Косинова Е. М.</w:t>
      </w:r>
      <w:r w:rsidR="00F87B1E" w:rsidRPr="00655E28">
        <w:rPr>
          <w:rFonts w:ascii="Times New Roman" w:hAnsi="Times New Roman" w:cs="Times New Roman"/>
          <w:sz w:val="24"/>
          <w:szCs w:val="24"/>
        </w:rPr>
        <w:t xml:space="preserve"> стр.8-60)</w:t>
      </w:r>
    </w:p>
    <w:p w:rsidR="00E03730" w:rsidRDefault="001C79E7" w:rsidP="00CF1FCD">
      <w:pPr>
        <w:spacing w:after="0"/>
        <w:rPr>
          <w:rFonts w:ascii="Times New Roman" w:hAnsi="Times New Roman" w:cs="Times New Roman"/>
          <w:sz w:val="24"/>
          <w:szCs w:val="24"/>
        </w:rPr>
      </w:pPr>
      <w:r>
        <w:rPr>
          <w:rFonts w:ascii="Times New Roman" w:hAnsi="Times New Roman" w:cs="Times New Roman"/>
          <w:sz w:val="24"/>
          <w:szCs w:val="24"/>
        </w:rPr>
        <w:t xml:space="preserve">            </w:t>
      </w:r>
      <w:r w:rsidR="00F87B1E" w:rsidRPr="00655E28">
        <w:rPr>
          <w:rFonts w:ascii="Times New Roman" w:hAnsi="Times New Roman" w:cs="Times New Roman"/>
          <w:sz w:val="24"/>
          <w:szCs w:val="24"/>
        </w:rPr>
        <w:t>Артикуляционная гимнастика «Логопедические сказки»  (приложение Уроки логопеда. Косинова Е. М. стр.64-108)</w:t>
      </w:r>
    </w:p>
    <w:p w:rsidR="00920F51" w:rsidRPr="00655E28" w:rsidRDefault="00920F51" w:rsidP="00CF1FCD">
      <w:pPr>
        <w:spacing w:after="0"/>
        <w:rPr>
          <w:rFonts w:ascii="Times New Roman" w:hAnsi="Times New Roman" w:cs="Times New Roman"/>
          <w:sz w:val="24"/>
          <w:szCs w:val="24"/>
        </w:rPr>
      </w:pPr>
    </w:p>
    <w:p w:rsidR="00210686" w:rsidRPr="001C79E7" w:rsidRDefault="00210686" w:rsidP="001C79E7">
      <w:pPr>
        <w:pStyle w:val="a3"/>
        <w:numPr>
          <w:ilvl w:val="0"/>
          <w:numId w:val="21"/>
        </w:numPr>
        <w:spacing w:after="0"/>
        <w:rPr>
          <w:rFonts w:ascii="Times New Roman" w:hAnsi="Times New Roman" w:cs="Times New Roman"/>
          <w:sz w:val="24"/>
          <w:szCs w:val="24"/>
        </w:rPr>
      </w:pPr>
      <w:r w:rsidRPr="001C79E7">
        <w:rPr>
          <w:rFonts w:ascii="Times New Roman" w:hAnsi="Times New Roman" w:cs="Times New Roman"/>
          <w:sz w:val="24"/>
          <w:szCs w:val="24"/>
        </w:rPr>
        <w:t>Игры и игровые упражнения на формирование мыслительных операций:</w:t>
      </w:r>
    </w:p>
    <w:p w:rsidR="00210686" w:rsidRDefault="00F87B1E" w:rsidP="00CF1FCD">
      <w:pPr>
        <w:spacing w:after="0"/>
        <w:rPr>
          <w:rFonts w:ascii="Times New Roman" w:hAnsi="Times New Roman" w:cs="Times New Roman"/>
          <w:sz w:val="24"/>
          <w:szCs w:val="24"/>
        </w:rPr>
      </w:pPr>
      <w:r w:rsidRPr="00655E28">
        <w:rPr>
          <w:rFonts w:ascii="Times New Roman" w:hAnsi="Times New Roman" w:cs="Times New Roman"/>
          <w:sz w:val="24"/>
          <w:szCs w:val="24"/>
        </w:rPr>
        <w:t>«Исключи неподходящую картинку», «Назови одним словом», «Отгадай загадку, най</w:t>
      </w:r>
      <w:r w:rsidR="00833AE4">
        <w:rPr>
          <w:rFonts w:ascii="Times New Roman" w:hAnsi="Times New Roman" w:cs="Times New Roman"/>
          <w:sz w:val="24"/>
          <w:szCs w:val="24"/>
        </w:rPr>
        <w:t>ди отгадку», «Составь картинку»и др.</w:t>
      </w:r>
    </w:p>
    <w:p w:rsidR="00920F51" w:rsidRPr="00655E28" w:rsidRDefault="00920F51" w:rsidP="00CF1FCD">
      <w:pPr>
        <w:spacing w:after="0"/>
        <w:rPr>
          <w:rFonts w:ascii="Times New Roman" w:hAnsi="Times New Roman" w:cs="Times New Roman"/>
          <w:sz w:val="24"/>
          <w:szCs w:val="24"/>
        </w:rPr>
      </w:pPr>
    </w:p>
    <w:p w:rsidR="00210686" w:rsidRPr="001C79E7" w:rsidRDefault="00FC3E74" w:rsidP="001C79E7">
      <w:pPr>
        <w:pStyle w:val="a3"/>
        <w:numPr>
          <w:ilvl w:val="0"/>
          <w:numId w:val="21"/>
        </w:numPr>
        <w:spacing w:after="0"/>
        <w:rPr>
          <w:rFonts w:ascii="Times New Roman" w:hAnsi="Times New Roman" w:cs="Times New Roman"/>
          <w:sz w:val="24"/>
          <w:szCs w:val="24"/>
        </w:rPr>
      </w:pPr>
      <w:r w:rsidRPr="001C79E7">
        <w:rPr>
          <w:rFonts w:ascii="Times New Roman" w:hAnsi="Times New Roman" w:cs="Times New Roman"/>
          <w:sz w:val="24"/>
          <w:szCs w:val="24"/>
        </w:rPr>
        <w:t>Игры и игровые упражнения на формирование сенсорно-перцептивного уровня восприятия:</w:t>
      </w:r>
    </w:p>
    <w:p w:rsidR="00FC3E74" w:rsidRPr="00655E28" w:rsidRDefault="00920F51" w:rsidP="00CF1FCD">
      <w:pPr>
        <w:spacing w:after="0"/>
        <w:rPr>
          <w:rFonts w:ascii="Times New Roman" w:hAnsi="Times New Roman" w:cs="Times New Roman"/>
          <w:sz w:val="24"/>
          <w:szCs w:val="24"/>
        </w:rPr>
      </w:pPr>
      <w:r>
        <w:rPr>
          <w:rFonts w:ascii="Times New Roman" w:hAnsi="Times New Roman" w:cs="Times New Roman"/>
          <w:sz w:val="24"/>
          <w:szCs w:val="24"/>
        </w:rPr>
        <w:t>«Не</w:t>
      </w:r>
      <w:r w:rsidR="00655E28" w:rsidRPr="00655E28">
        <w:rPr>
          <w:rFonts w:ascii="Times New Roman" w:hAnsi="Times New Roman" w:cs="Times New Roman"/>
          <w:sz w:val="24"/>
          <w:szCs w:val="24"/>
        </w:rPr>
        <w:t xml:space="preserve"> о</w:t>
      </w:r>
      <w:r w:rsidR="00F87B1E" w:rsidRPr="00655E28">
        <w:rPr>
          <w:rFonts w:ascii="Times New Roman" w:hAnsi="Times New Roman" w:cs="Times New Roman"/>
          <w:sz w:val="24"/>
          <w:szCs w:val="24"/>
        </w:rPr>
        <w:t>шибись», «Повтори как я»,</w:t>
      </w:r>
      <w:r w:rsidR="007E25DE" w:rsidRPr="00655E28">
        <w:rPr>
          <w:rFonts w:ascii="Times New Roman" w:hAnsi="Times New Roman" w:cs="Times New Roman"/>
          <w:sz w:val="24"/>
          <w:szCs w:val="24"/>
        </w:rPr>
        <w:t xml:space="preserve"> «</w:t>
      </w:r>
      <w:r w:rsidR="00833AE4">
        <w:rPr>
          <w:rFonts w:ascii="Times New Roman" w:hAnsi="Times New Roman" w:cs="Times New Roman"/>
          <w:sz w:val="24"/>
          <w:szCs w:val="24"/>
        </w:rPr>
        <w:t>Телефон», «Эхо» и др.</w:t>
      </w:r>
    </w:p>
    <w:p w:rsidR="00FC3E74" w:rsidRPr="00655E28" w:rsidRDefault="00FC3E74" w:rsidP="00CF1FCD">
      <w:pPr>
        <w:spacing w:after="0"/>
        <w:rPr>
          <w:rFonts w:ascii="Times New Roman" w:hAnsi="Times New Roman" w:cs="Times New Roman"/>
          <w:sz w:val="24"/>
          <w:szCs w:val="24"/>
        </w:rPr>
      </w:pPr>
    </w:p>
    <w:p w:rsidR="00FC3E74" w:rsidRPr="00414CE4" w:rsidRDefault="00FC3E74" w:rsidP="00CF1FCD">
      <w:pPr>
        <w:spacing w:after="0"/>
        <w:jc w:val="center"/>
        <w:rPr>
          <w:rFonts w:ascii="Times New Roman" w:hAnsi="Times New Roman" w:cs="Times New Roman"/>
          <w:b/>
          <w:sz w:val="24"/>
          <w:szCs w:val="24"/>
        </w:rPr>
      </w:pPr>
      <w:r w:rsidRPr="00414CE4">
        <w:rPr>
          <w:rFonts w:ascii="Times New Roman" w:hAnsi="Times New Roman" w:cs="Times New Roman"/>
          <w:b/>
          <w:sz w:val="24"/>
          <w:szCs w:val="24"/>
        </w:rPr>
        <w:t>Основной этап</w:t>
      </w:r>
    </w:p>
    <w:p w:rsidR="00210686" w:rsidRPr="00655E28" w:rsidRDefault="00210686" w:rsidP="00CF1FCD">
      <w:pPr>
        <w:spacing w:after="0"/>
        <w:rPr>
          <w:rFonts w:ascii="Times New Roman" w:hAnsi="Times New Roman" w:cs="Times New Roman"/>
          <w:sz w:val="24"/>
          <w:szCs w:val="24"/>
        </w:rPr>
      </w:pPr>
    </w:p>
    <w:p w:rsidR="00210686" w:rsidRDefault="00FC3E74" w:rsidP="00CF1FCD">
      <w:pPr>
        <w:spacing w:after="0"/>
        <w:rPr>
          <w:rFonts w:ascii="Times New Roman" w:hAnsi="Times New Roman" w:cs="Times New Roman"/>
          <w:b/>
          <w:sz w:val="24"/>
          <w:szCs w:val="24"/>
        </w:rPr>
      </w:pPr>
      <w:r w:rsidRPr="00414CE4">
        <w:rPr>
          <w:rFonts w:ascii="Times New Roman" w:hAnsi="Times New Roman" w:cs="Times New Roman"/>
          <w:b/>
          <w:i/>
          <w:sz w:val="24"/>
          <w:szCs w:val="24"/>
        </w:rPr>
        <w:t>Игры и игровые упражнения для коррекции фонетического, лексико-грамматического строя речи, развития связного высказывания</w:t>
      </w:r>
      <w:r w:rsidRPr="001C79E7">
        <w:rPr>
          <w:rFonts w:ascii="Times New Roman" w:hAnsi="Times New Roman" w:cs="Times New Roman"/>
          <w:b/>
          <w:sz w:val="24"/>
          <w:szCs w:val="24"/>
        </w:rPr>
        <w:t>:</w:t>
      </w:r>
    </w:p>
    <w:p w:rsidR="00920F51" w:rsidRPr="00920F51" w:rsidRDefault="00920F51" w:rsidP="00CF1FCD">
      <w:pPr>
        <w:spacing w:after="0"/>
        <w:rPr>
          <w:rFonts w:ascii="Times New Roman" w:hAnsi="Times New Roman" w:cs="Times New Roman"/>
          <w:sz w:val="24"/>
          <w:szCs w:val="24"/>
        </w:rPr>
      </w:pPr>
      <w:r>
        <w:rPr>
          <w:rFonts w:ascii="Times New Roman" w:hAnsi="Times New Roman" w:cs="Times New Roman"/>
          <w:sz w:val="24"/>
          <w:szCs w:val="24"/>
        </w:rPr>
        <w:t>«Назови лишнее слово», «Найди пару», «Один-одна-одно-одни», «Один-много», «Помоги найти маму», «Соберем урожай», «Услышь ласковое слово», «Чего много», «Четвертый лишний» и др.</w:t>
      </w:r>
    </w:p>
    <w:p w:rsidR="00E03730" w:rsidRPr="001C79E7" w:rsidRDefault="00E03730" w:rsidP="00CF1FCD">
      <w:pPr>
        <w:spacing w:after="0"/>
        <w:rPr>
          <w:rFonts w:ascii="Times New Roman" w:hAnsi="Times New Roman" w:cs="Times New Roman"/>
          <w:b/>
          <w:sz w:val="24"/>
          <w:szCs w:val="24"/>
        </w:rPr>
      </w:pPr>
    </w:p>
    <w:p w:rsidR="00FC3E74" w:rsidRPr="00655E28" w:rsidRDefault="00FC3E74" w:rsidP="00CF1FCD">
      <w:pPr>
        <w:spacing w:after="0"/>
        <w:rPr>
          <w:rFonts w:ascii="Times New Roman" w:hAnsi="Times New Roman" w:cs="Times New Roman"/>
          <w:sz w:val="24"/>
          <w:szCs w:val="24"/>
        </w:rPr>
      </w:pPr>
      <w:r w:rsidRPr="00414CE4">
        <w:rPr>
          <w:rFonts w:ascii="Times New Roman" w:hAnsi="Times New Roman" w:cs="Times New Roman"/>
          <w:b/>
          <w:i/>
          <w:sz w:val="24"/>
          <w:szCs w:val="24"/>
        </w:rPr>
        <w:t>Игры и игровые упражнения для коррекции нарушений движения артикуляционн</w:t>
      </w:r>
      <w:r w:rsidR="00920F51" w:rsidRPr="00414CE4">
        <w:rPr>
          <w:rFonts w:ascii="Times New Roman" w:hAnsi="Times New Roman" w:cs="Times New Roman"/>
          <w:b/>
          <w:i/>
          <w:sz w:val="24"/>
          <w:szCs w:val="24"/>
        </w:rPr>
        <w:t>о</w:t>
      </w:r>
      <w:r w:rsidRPr="00414CE4">
        <w:rPr>
          <w:rFonts w:ascii="Times New Roman" w:hAnsi="Times New Roman" w:cs="Times New Roman"/>
          <w:b/>
          <w:i/>
          <w:sz w:val="24"/>
          <w:szCs w:val="24"/>
        </w:rPr>
        <w:t>го аппарата, дыхательной и голосовой функций</w:t>
      </w:r>
      <w:r w:rsidRPr="00655E28">
        <w:rPr>
          <w:rFonts w:ascii="Times New Roman" w:hAnsi="Times New Roman" w:cs="Times New Roman"/>
          <w:sz w:val="24"/>
          <w:szCs w:val="24"/>
        </w:rPr>
        <w:t>:</w:t>
      </w:r>
      <w:r w:rsidR="00920F51">
        <w:rPr>
          <w:rFonts w:ascii="Times New Roman" w:hAnsi="Times New Roman" w:cs="Times New Roman"/>
          <w:sz w:val="24"/>
          <w:szCs w:val="24"/>
        </w:rPr>
        <w:t>«Аня поет», «Горячий чай, «Забей мяч», «Укладываем куклу спать», «Три медведя», «Тихо-громко» и др.</w:t>
      </w:r>
    </w:p>
    <w:p w:rsidR="00497119" w:rsidRPr="00414CE4" w:rsidRDefault="00FC3E74" w:rsidP="00CF1FCD">
      <w:pPr>
        <w:spacing w:after="0"/>
        <w:rPr>
          <w:rFonts w:ascii="Times New Roman" w:hAnsi="Times New Roman" w:cs="Times New Roman"/>
          <w:b/>
          <w:sz w:val="24"/>
          <w:szCs w:val="24"/>
        </w:rPr>
      </w:pPr>
      <w:r w:rsidRPr="00414CE4">
        <w:rPr>
          <w:rFonts w:ascii="Times New Roman" w:hAnsi="Times New Roman" w:cs="Times New Roman"/>
          <w:b/>
          <w:i/>
          <w:sz w:val="24"/>
          <w:szCs w:val="24"/>
        </w:rPr>
        <w:t>Игры и игровые упражнения для обучения грамоте</w:t>
      </w:r>
      <w:r w:rsidRPr="001C79E7">
        <w:rPr>
          <w:rFonts w:ascii="Times New Roman" w:hAnsi="Times New Roman" w:cs="Times New Roman"/>
          <w:b/>
          <w:sz w:val="24"/>
          <w:szCs w:val="24"/>
        </w:rPr>
        <w:t>:</w:t>
      </w:r>
      <w:r w:rsidR="00497119" w:rsidRPr="009A5CC1">
        <w:rPr>
          <w:rFonts w:ascii="Times New Roman" w:hAnsi="Times New Roman" w:cs="Times New Roman"/>
          <w:sz w:val="24"/>
          <w:szCs w:val="24"/>
        </w:rPr>
        <w:t xml:space="preserve"> Рабочая тетрадь «Развиваем речь», «Учимся читать», «Игры, стихи, загадки для развития речи», «Сочин</w:t>
      </w:r>
      <w:r w:rsidR="009A5CC1">
        <w:rPr>
          <w:rFonts w:ascii="Times New Roman" w:hAnsi="Times New Roman" w:cs="Times New Roman"/>
          <w:sz w:val="24"/>
          <w:szCs w:val="24"/>
        </w:rPr>
        <w:t>яем и пересказываем», «Букварь» и др.</w:t>
      </w:r>
    </w:p>
    <w:p w:rsidR="009A5CC1" w:rsidRDefault="009A5CC1" w:rsidP="00CF1FCD">
      <w:pPr>
        <w:spacing w:after="0"/>
        <w:rPr>
          <w:rFonts w:ascii="Times New Roman" w:hAnsi="Times New Roman" w:cs="Times New Roman"/>
          <w:sz w:val="24"/>
          <w:szCs w:val="24"/>
        </w:rPr>
      </w:pPr>
    </w:p>
    <w:p w:rsidR="009A5CC1" w:rsidRDefault="009A5CC1" w:rsidP="009A5CC1">
      <w:pPr>
        <w:spacing w:after="0"/>
        <w:jc w:val="center"/>
        <w:rPr>
          <w:rFonts w:ascii="Times New Roman" w:hAnsi="Times New Roman" w:cs="Times New Roman"/>
          <w:b/>
          <w:sz w:val="28"/>
          <w:szCs w:val="28"/>
        </w:rPr>
      </w:pPr>
      <w:r w:rsidRPr="00414CE4">
        <w:rPr>
          <w:rFonts w:ascii="Times New Roman" w:hAnsi="Times New Roman" w:cs="Times New Roman"/>
          <w:b/>
          <w:sz w:val="28"/>
          <w:szCs w:val="28"/>
        </w:rPr>
        <w:t>«Социально-коммуникативное развитие»</w:t>
      </w:r>
    </w:p>
    <w:p w:rsidR="00414CE4" w:rsidRPr="00414CE4" w:rsidRDefault="00414CE4" w:rsidP="009A5CC1">
      <w:pPr>
        <w:spacing w:after="0"/>
        <w:jc w:val="center"/>
        <w:rPr>
          <w:rFonts w:ascii="Times New Roman" w:hAnsi="Times New Roman" w:cs="Times New Roman"/>
          <w:b/>
          <w:sz w:val="28"/>
          <w:szCs w:val="28"/>
        </w:rPr>
      </w:pPr>
    </w:p>
    <w:p w:rsidR="00414CE4" w:rsidRPr="00414CE4" w:rsidRDefault="009A5CC1" w:rsidP="00414CE4">
      <w:pPr>
        <w:spacing w:after="0"/>
        <w:jc w:val="center"/>
        <w:rPr>
          <w:rFonts w:ascii="Times New Roman" w:hAnsi="Times New Roman" w:cs="Times New Roman"/>
          <w:b/>
          <w:sz w:val="28"/>
          <w:szCs w:val="28"/>
        </w:rPr>
      </w:pPr>
      <w:r w:rsidRPr="00414CE4">
        <w:rPr>
          <w:rFonts w:ascii="Times New Roman" w:hAnsi="Times New Roman" w:cs="Times New Roman"/>
          <w:b/>
          <w:sz w:val="28"/>
          <w:szCs w:val="28"/>
        </w:rPr>
        <w:t>Игра</w:t>
      </w:r>
    </w:p>
    <w:p w:rsidR="009A5CC1" w:rsidRDefault="009A5CC1" w:rsidP="009A5CC1">
      <w:pPr>
        <w:spacing w:after="0"/>
        <w:jc w:val="center"/>
        <w:rPr>
          <w:rFonts w:ascii="Times New Roman" w:hAnsi="Times New Roman" w:cs="Times New Roman"/>
          <w:b/>
          <w:sz w:val="24"/>
          <w:szCs w:val="24"/>
        </w:rPr>
      </w:pPr>
      <w:r>
        <w:rPr>
          <w:rFonts w:ascii="Times New Roman" w:hAnsi="Times New Roman" w:cs="Times New Roman"/>
          <w:b/>
          <w:sz w:val="24"/>
          <w:szCs w:val="24"/>
        </w:rPr>
        <w:t>Театрализованные игры</w:t>
      </w:r>
    </w:p>
    <w:p w:rsidR="00414CE4" w:rsidRDefault="00414CE4" w:rsidP="009A5CC1">
      <w:pPr>
        <w:spacing w:after="0"/>
        <w:jc w:val="center"/>
        <w:rPr>
          <w:rFonts w:ascii="Times New Roman" w:hAnsi="Times New Roman" w:cs="Times New Roman"/>
          <w:b/>
          <w:sz w:val="24"/>
          <w:szCs w:val="24"/>
        </w:rPr>
      </w:pPr>
    </w:p>
    <w:p w:rsidR="009A5CC1" w:rsidRDefault="009A5CC1" w:rsidP="009A5CC1">
      <w:pPr>
        <w:spacing w:after="0"/>
        <w:rPr>
          <w:rFonts w:ascii="Times New Roman" w:hAnsi="Times New Roman" w:cs="Times New Roman"/>
          <w:sz w:val="24"/>
          <w:szCs w:val="24"/>
        </w:rPr>
      </w:pPr>
      <w:r w:rsidRPr="00414CE4">
        <w:rPr>
          <w:rFonts w:ascii="Times New Roman" w:hAnsi="Times New Roman" w:cs="Times New Roman"/>
          <w:b/>
          <w:i/>
          <w:sz w:val="24"/>
          <w:szCs w:val="24"/>
        </w:rPr>
        <w:t>На развитие воображаемых движений</w:t>
      </w:r>
      <w:r>
        <w:rPr>
          <w:rFonts w:ascii="Times New Roman" w:hAnsi="Times New Roman" w:cs="Times New Roman"/>
          <w:sz w:val="24"/>
          <w:szCs w:val="24"/>
        </w:rPr>
        <w:t>: «Ветер,ветер», «Дождь идет», «Солнечные зайчики» и др.</w:t>
      </w:r>
    </w:p>
    <w:p w:rsidR="009A5CC1" w:rsidRDefault="009A5CC1" w:rsidP="009A5CC1">
      <w:pPr>
        <w:spacing w:after="0"/>
        <w:rPr>
          <w:rFonts w:ascii="Times New Roman" w:hAnsi="Times New Roman" w:cs="Times New Roman"/>
          <w:sz w:val="24"/>
          <w:szCs w:val="24"/>
        </w:rPr>
      </w:pPr>
      <w:r w:rsidRPr="00414CE4">
        <w:rPr>
          <w:rFonts w:ascii="Times New Roman" w:hAnsi="Times New Roman" w:cs="Times New Roman"/>
          <w:b/>
          <w:i/>
          <w:sz w:val="24"/>
          <w:szCs w:val="24"/>
        </w:rPr>
        <w:t>Театрализованные игры</w:t>
      </w:r>
      <w:r>
        <w:rPr>
          <w:rFonts w:ascii="Times New Roman" w:hAnsi="Times New Roman" w:cs="Times New Roman"/>
          <w:sz w:val="24"/>
          <w:szCs w:val="24"/>
        </w:rPr>
        <w:t>: «Теремок», «Курочка ряба» и др.</w:t>
      </w:r>
    </w:p>
    <w:p w:rsidR="009A5CC1" w:rsidRDefault="009A5CC1" w:rsidP="009A5CC1">
      <w:pPr>
        <w:spacing w:after="0"/>
        <w:rPr>
          <w:rFonts w:ascii="Times New Roman" w:hAnsi="Times New Roman" w:cs="Times New Roman"/>
          <w:sz w:val="24"/>
          <w:szCs w:val="24"/>
        </w:rPr>
      </w:pPr>
    </w:p>
    <w:p w:rsidR="00414CE4" w:rsidRDefault="00414CE4" w:rsidP="00414CE4">
      <w:pPr>
        <w:spacing w:after="0"/>
        <w:jc w:val="center"/>
        <w:rPr>
          <w:rFonts w:ascii="Times New Roman" w:hAnsi="Times New Roman" w:cs="Times New Roman"/>
          <w:b/>
          <w:sz w:val="28"/>
          <w:szCs w:val="28"/>
        </w:rPr>
      </w:pPr>
      <w:r>
        <w:rPr>
          <w:rFonts w:ascii="Times New Roman" w:hAnsi="Times New Roman" w:cs="Times New Roman"/>
          <w:b/>
          <w:sz w:val="28"/>
          <w:szCs w:val="28"/>
        </w:rPr>
        <w:t>«</w:t>
      </w:r>
      <w:r w:rsidR="003E2892" w:rsidRPr="00414CE4">
        <w:rPr>
          <w:rFonts w:ascii="Times New Roman" w:hAnsi="Times New Roman" w:cs="Times New Roman"/>
          <w:b/>
          <w:sz w:val="28"/>
          <w:szCs w:val="28"/>
        </w:rPr>
        <w:t>Познавательное развитие</w:t>
      </w:r>
      <w:r>
        <w:rPr>
          <w:rFonts w:ascii="Times New Roman" w:hAnsi="Times New Roman" w:cs="Times New Roman"/>
          <w:b/>
          <w:sz w:val="28"/>
          <w:szCs w:val="28"/>
        </w:rPr>
        <w:t>»</w:t>
      </w:r>
    </w:p>
    <w:p w:rsidR="00414CE4" w:rsidRPr="00414CE4" w:rsidRDefault="00414CE4" w:rsidP="00414CE4">
      <w:pPr>
        <w:spacing w:after="0"/>
        <w:jc w:val="center"/>
        <w:rPr>
          <w:rFonts w:ascii="Times New Roman" w:hAnsi="Times New Roman" w:cs="Times New Roman"/>
          <w:b/>
          <w:sz w:val="28"/>
          <w:szCs w:val="28"/>
        </w:rPr>
      </w:pPr>
    </w:p>
    <w:p w:rsidR="003E2892" w:rsidRDefault="003E2892" w:rsidP="003E2892">
      <w:pPr>
        <w:spacing w:after="0"/>
        <w:jc w:val="center"/>
        <w:rPr>
          <w:rFonts w:ascii="Times New Roman" w:hAnsi="Times New Roman" w:cs="Times New Roman"/>
          <w:b/>
          <w:sz w:val="24"/>
          <w:szCs w:val="24"/>
        </w:rPr>
      </w:pPr>
      <w:r w:rsidRPr="003E2892">
        <w:rPr>
          <w:rFonts w:ascii="Times New Roman" w:hAnsi="Times New Roman" w:cs="Times New Roman"/>
          <w:b/>
          <w:sz w:val="24"/>
          <w:szCs w:val="24"/>
        </w:rPr>
        <w:t xml:space="preserve">Конструирование </w:t>
      </w:r>
    </w:p>
    <w:p w:rsidR="00414CE4" w:rsidRPr="003E2892" w:rsidRDefault="00414CE4" w:rsidP="003E2892">
      <w:pPr>
        <w:spacing w:after="0"/>
        <w:jc w:val="center"/>
        <w:rPr>
          <w:rFonts w:ascii="Times New Roman" w:hAnsi="Times New Roman" w:cs="Times New Roman"/>
          <w:b/>
          <w:sz w:val="24"/>
          <w:szCs w:val="24"/>
        </w:rPr>
      </w:pPr>
    </w:p>
    <w:p w:rsidR="003E2892" w:rsidRDefault="003E2892" w:rsidP="003E2892">
      <w:pPr>
        <w:spacing w:after="0"/>
        <w:rPr>
          <w:rFonts w:ascii="Times New Roman" w:hAnsi="Times New Roman" w:cs="Times New Roman"/>
          <w:sz w:val="24"/>
          <w:szCs w:val="24"/>
        </w:rPr>
      </w:pPr>
      <w:r w:rsidRPr="00414CE4">
        <w:rPr>
          <w:rFonts w:ascii="Times New Roman" w:hAnsi="Times New Roman" w:cs="Times New Roman"/>
          <w:b/>
          <w:i/>
          <w:sz w:val="24"/>
          <w:szCs w:val="24"/>
        </w:rPr>
        <w:t>Игры и игровые упражнения</w:t>
      </w:r>
      <w:r>
        <w:rPr>
          <w:rFonts w:ascii="Times New Roman" w:hAnsi="Times New Roman" w:cs="Times New Roman"/>
          <w:sz w:val="24"/>
          <w:szCs w:val="24"/>
        </w:rPr>
        <w:t xml:space="preserve"> : «Гараж для автомобиля», «Строим мост», «Мебель для нового дома» и др.</w:t>
      </w:r>
    </w:p>
    <w:p w:rsidR="003E2892" w:rsidRDefault="003E2892" w:rsidP="003E2892">
      <w:pPr>
        <w:spacing w:after="0"/>
        <w:rPr>
          <w:rFonts w:ascii="Times New Roman" w:hAnsi="Times New Roman" w:cs="Times New Roman"/>
          <w:sz w:val="24"/>
          <w:szCs w:val="24"/>
        </w:rPr>
      </w:pPr>
      <w:r w:rsidRPr="00414CE4">
        <w:rPr>
          <w:rFonts w:ascii="Times New Roman" w:hAnsi="Times New Roman" w:cs="Times New Roman"/>
          <w:b/>
          <w:i/>
          <w:sz w:val="24"/>
          <w:szCs w:val="24"/>
        </w:rPr>
        <w:t>Игры и игровые упражнения на развитие внимания, памяти, пространственного представления</w:t>
      </w:r>
      <w:r>
        <w:rPr>
          <w:rFonts w:ascii="Times New Roman" w:hAnsi="Times New Roman" w:cs="Times New Roman"/>
          <w:sz w:val="24"/>
          <w:szCs w:val="24"/>
        </w:rPr>
        <w:t>: «Волшебные дорожки», «Мозаика», «Собери целое», «Что изменилось» и др.</w:t>
      </w:r>
    </w:p>
    <w:p w:rsidR="003E2892" w:rsidRDefault="003E2892" w:rsidP="003E2892">
      <w:pPr>
        <w:spacing w:after="0"/>
        <w:jc w:val="center"/>
        <w:rPr>
          <w:rFonts w:ascii="Times New Roman" w:hAnsi="Times New Roman" w:cs="Times New Roman"/>
          <w:b/>
          <w:sz w:val="24"/>
          <w:szCs w:val="24"/>
        </w:rPr>
      </w:pPr>
      <w:r>
        <w:rPr>
          <w:rFonts w:ascii="Times New Roman" w:hAnsi="Times New Roman" w:cs="Times New Roman"/>
          <w:b/>
          <w:sz w:val="24"/>
          <w:szCs w:val="24"/>
        </w:rPr>
        <w:t>Развитие представлений о себе и об окружающем мире</w:t>
      </w:r>
    </w:p>
    <w:p w:rsidR="00414CE4" w:rsidRDefault="00414CE4" w:rsidP="003E2892">
      <w:pPr>
        <w:spacing w:after="0"/>
        <w:jc w:val="center"/>
        <w:rPr>
          <w:rFonts w:ascii="Times New Roman" w:hAnsi="Times New Roman" w:cs="Times New Roman"/>
          <w:b/>
          <w:sz w:val="24"/>
          <w:szCs w:val="24"/>
        </w:rPr>
      </w:pPr>
    </w:p>
    <w:p w:rsidR="003E2892" w:rsidRDefault="003E2892" w:rsidP="003E2892">
      <w:pPr>
        <w:spacing w:after="0"/>
        <w:rPr>
          <w:rFonts w:ascii="Times New Roman" w:hAnsi="Times New Roman" w:cs="Times New Roman"/>
          <w:sz w:val="24"/>
          <w:szCs w:val="24"/>
        </w:rPr>
      </w:pPr>
      <w:r w:rsidRPr="00414CE4">
        <w:rPr>
          <w:rFonts w:ascii="Times New Roman" w:hAnsi="Times New Roman" w:cs="Times New Roman"/>
          <w:b/>
          <w:i/>
          <w:sz w:val="24"/>
          <w:szCs w:val="24"/>
        </w:rPr>
        <w:t>Настольно-печатные и словесные игры</w:t>
      </w:r>
      <w:r>
        <w:rPr>
          <w:rFonts w:ascii="Times New Roman" w:hAnsi="Times New Roman" w:cs="Times New Roman"/>
          <w:b/>
          <w:sz w:val="24"/>
          <w:szCs w:val="24"/>
        </w:rPr>
        <w:t xml:space="preserve">: </w:t>
      </w:r>
      <w:r>
        <w:rPr>
          <w:rFonts w:ascii="Times New Roman" w:hAnsi="Times New Roman" w:cs="Times New Roman"/>
          <w:sz w:val="24"/>
          <w:szCs w:val="24"/>
        </w:rPr>
        <w:t>«Вопрос-ответ», «Времена года», «Животные и их детеныши», «Летает-ползает-прыгает», «Логопедическое лото» и др.</w:t>
      </w:r>
    </w:p>
    <w:p w:rsidR="003E2892" w:rsidRDefault="003E2892" w:rsidP="003E2892">
      <w:pPr>
        <w:spacing w:after="0"/>
        <w:rPr>
          <w:rFonts w:ascii="Times New Roman" w:hAnsi="Times New Roman" w:cs="Times New Roman"/>
          <w:sz w:val="24"/>
          <w:szCs w:val="24"/>
        </w:rPr>
      </w:pPr>
    </w:p>
    <w:p w:rsidR="003E2892" w:rsidRDefault="003E2892" w:rsidP="003E2892">
      <w:pPr>
        <w:spacing w:after="0"/>
        <w:jc w:val="center"/>
        <w:rPr>
          <w:rFonts w:ascii="Times New Roman" w:hAnsi="Times New Roman" w:cs="Times New Roman"/>
          <w:b/>
          <w:sz w:val="24"/>
          <w:szCs w:val="24"/>
        </w:rPr>
      </w:pPr>
      <w:r w:rsidRPr="003E2892">
        <w:rPr>
          <w:rFonts w:ascii="Times New Roman" w:hAnsi="Times New Roman" w:cs="Times New Roman"/>
          <w:b/>
          <w:sz w:val="24"/>
          <w:szCs w:val="24"/>
        </w:rPr>
        <w:t>Элементарные математические представления</w:t>
      </w:r>
    </w:p>
    <w:p w:rsidR="00414CE4" w:rsidRDefault="00414CE4" w:rsidP="003E2892">
      <w:pPr>
        <w:spacing w:after="0"/>
        <w:jc w:val="center"/>
        <w:rPr>
          <w:rFonts w:ascii="Times New Roman" w:hAnsi="Times New Roman" w:cs="Times New Roman"/>
          <w:b/>
          <w:sz w:val="24"/>
          <w:szCs w:val="24"/>
        </w:rPr>
      </w:pPr>
    </w:p>
    <w:p w:rsidR="003E2892" w:rsidRDefault="00D05CD6" w:rsidP="00D05CD6">
      <w:pPr>
        <w:spacing w:after="0"/>
        <w:rPr>
          <w:rFonts w:ascii="Times New Roman" w:hAnsi="Times New Roman" w:cs="Times New Roman"/>
          <w:sz w:val="24"/>
          <w:szCs w:val="24"/>
        </w:rPr>
      </w:pPr>
      <w:r w:rsidRPr="00D05CD6">
        <w:rPr>
          <w:rFonts w:ascii="Times New Roman" w:hAnsi="Times New Roman" w:cs="Times New Roman"/>
          <w:sz w:val="24"/>
          <w:szCs w:val="24"/>
        </w:rPr>
        <w:t xml:space="preserve">Использование </w:t>
      </w:r>
      <w:r>
        <w:rPr>
          <w:rFonts w:ascii="Times New Roman" w:hAnsi="Times New Roman" w:cs="Times New Roman"/>
          <w:sz w:val="24"/>
          <w:szCs w:val="24"/>
        </w:rPr>
        <w:t>рабочих тетрадей, Монтессори-материалов, дидактические игры.</w:t>
      </w:r>
    </w:p>
    <w:p w:rsidR="00D05CD6" w:rsidRPr="00D05CD6" w:rsidRDefault="00D05CD6" w:rsidP="00D05CD6">
      <w:pPr>
        <w:spacing w:after="0"/>
        <w:rPr>
          <w:rFonts w:ascii="Times New Roman" w:hAnsi="Times New Roman" w:cs="Times New Roman"/>
          <w:sz w:val="24"/>
          <w:szCs w:val="24"/>
        </w:rPr>
      </w:pPr>
    </w:p>
    <w:p w:rsidR="00FC3E74" w:rsidRPr="00414CE4" w:rsidRDefault="00414CE4" w:rsidP="00CF1FCD">
      <w:pPr>
        <w:spacing w:after="0"/>
        <w:jc w:val="center"/>
        <w:rPr>
          <w:rFonts w:ascii="Times New Roman" w:hAnsi="Times New Roman" w:cs="Times New Roman"/>
          <w:b/>
          <w:sz w:val="28"/>
          <w:szCs w:val="28"/>
        </w:rPr>
      </w:pPr>
      <w:r>
        <w:rPr>
          <w:rFonts w:ascii="Times New Roman" w:hAnsi="Times New Roman" w:cs="Times New Roman"/>
          <w:b/>
          <w:sz w:val="28"/>
          <w:szCs w:val="28"/>
        </w:rPr>
        <w:t>«</w:t>
      </w:r>
      <w:r w:rsidR="00FC3E74" w:rsidRPr="00414CE4">
        <w:rPr>
          <w:rFonts w:ascii="Times New Roman" w:hAnsi="Times New Roman" w:cs="Times New Roman"/>
          <w:b/>
          <w:sz w:val="28"/>
          <w:szCs w:val="28"/>
        </w:rPr>
        <w:t>Речевое развитие</w:t>
      </w:r>
      <w:r>
        <w:rPr>
          <w:rFonts w:ascii="Times New Roman" w:hAnsi="Times New Roman" w:cs="Times New Roman"/>
          <w:b/>
          <w:sz w:val="28"/>
          <w:szCs w:val="28"/>
        </w:rPr>
        <w:t>»</w:t>
      </w:r>
    </w:p>
    <w:p w:rsidR="00FC3E74" w:rsidRPr="00655E28" w:rsidRDefault="00FC3E74" w:rsidP="00CF1FCD">
      <w:pPr>
        <w:spacing w:after="0"/>
        <w:rPr>
          <w:rFonts w:ascii="Times New Roman" w:hAnsi="Times New Roman" w:cs="Times New Roman"/>
          <w:sz w:val="24"/>
          <w:szCs w:val="24"/>
        </w:rPr>
      </w:pPr>
    </w:p>
    <w:p w:rsidR="00210686" w:rsidRPr="00655E28" w:rsidRDefault="00FC3E74" w:rsidP="00CF1FCD">
      <w:pPr>
        <w:spacing w:after="0"/>
        <w:rPr>
          <w:rFonts w:ascii="Times New Roman" w:hAnsi="Times New Roman" w:cs="Times New Roman"/>
          <w:sz w:val="24"/>
          <w:szCs w:val="24"/>
        </w:rPr>
      </w:pPr>
      <w:r w:rsidRPr="00414CE4">
        <w:rPr>
          <w:rFonts w:ascii="Times New Roman" w:hAnsi="Times New Roman" w:cs="Times New Roman"/>
          <w:b/>
          <w:i/>
          <w:sz w:val="24"/>
          <w:szCs w:val="24"/>
        </w:rPr>
        <w:t>Игры и игровые упражнения для коррекции фонетического, лексико-грамматического строя речи, развития связного высказывания</w:t>
      </w:r>
      <w:r w:rsidRPr="00655E28">
        <w:rPr>
          <w:rFonts w:ascii="Times New Roman" w:hAnsi="Times New Roman" w:cs="Times New Roman"/>
          <w:sz w:val="24"/>
          <w:szCs w:val="24"/>
        </w:rPr>
        <w:t>:</w:t>
      </w:r>
    </w:p>
    <w:p w:rsidR="00F87B1E" w:rsidRDefault="00F87B1E" w:rsidP="00CF1FCD">
      <w:pPr>
        <w:spacing w:after="0"/>
        <w:rPr>
          <w:rFonts w:ascii="Times New Roman" w:hAnsi="Times New Roman" w:cs="Times New Roman"/>
          <w:sz w:val="24"/>
          <w:szCs w:val="24"/>
        </w:rPr>
      </w:pPr>
      <w:r w:rsidRPr="00655E28">
        <w:rPr>
          <w:rFonts w:ascii="Times New Roman" w:hAnsi="Times New Roman" w:cs="Times New Roman"/>
          <w:sz w:val="24"/>
          <w:szCs w:val="24"/>
        </w:rPr>
        <w:t>Рабочая тетрадь «Развиваем речь</w:t>
      </w:r>
      <w:r w:rsidR="00497119" w:rsidRPr="00655E28">
        <w:rPr>
          <w:rFonts w:ascii="Times New Roman" w:hAnsi="Times New Roman" w:cs="Times New Roman"/>
          <w:sz w:val="24"/>
          <w:szCs w:val="24"/>
        </w:rPr>
        <w:t>», «Учимся читать», «Игры, стихи, загадки для развития речи», «Сочин</w:t>
      </w:r>
      <w:r w:rsidR="00D05CD6">
        <w:rPr>
          <w:rFonts w:ascii="Times New Roman" w:hAnsi="Times New Roman" w:cs="Times New Roman"/>
          <w:sz w:val="24"/>
          <w:szCs w:val="24"/>
        </w:rPr>
        <w:t>яем и пересказываем», «Букварь»и др.</w:t>
      </w:r>
    </w:p>
    <w:p w:rsidR="009C1B40" w:rsidRDefault="009C1B40" w:rsidP="00CF1FCD">
      <w:pPr>
        <w:spacing w:after="0"/>
        <w:rPr>
          <w:rFonts w:ascii="Times New Roman" w:hAnsi="Times New Roman" w:cs="Times New Roman"/>
          <w:sz w:val="24"/>
          <w:szCs w:val="24"/>
        </w:rPr>
      </w:pPr>
    </w:p>
    <w:p w:rsidR="009C1B40" w:rsidRDefault="009C1B40" w:rsidP="00CF1FCD">
      <w:pPr>
        <w:spacing w:after="0"/>
        <w:rPr>
          <w:rFonts w:ascii="Times New Roman" w:hAnsi="Times New Roman" w:cs="Times New Roman"/>
          <w:sz w:val="24"/>
          <w:szCs w:val="24"/>
        </w:rPr>
      </w:pPr>
    </w:p>
    <w:p w:rsidR="00D05CD6" w:rsidRDefault="00D05CD6" w:rsidP="00CF1FCD">
      <w:pPr>
        <w:spacing w:after="0"/>
        <w:rPr>
          <w:rFonts w:ascii="Times New Roman" w:hAnsi="Times New Roman" w:cs="Times New Roman"/>
          <w:sz w:val="24"/>
          <w:szCs w:val="24"/>
        </w:rPr>
      </w:pPr>
    </w:p>
    <w:p w:rsidR="00D05CD6" w:rsidRDefault="00D05CD6" w:rsidP="00D05CD6">
      <w:pPr>
        <w:spacing w:after="0"/>
        <w:jc w:val="center"/>
        <w:rPr>
          <w:rFonts w:ascii="Times New Roman" w:hAnsi="Times New Roman" w:cs="Times New Roman"/>
          <w:b/>
          <w:sz w:val="28"/>
          <w:szCs w:val="28"/>
        </w:rPr>
      </w:pPr>
      <w:r w:rsidRPr="00D05CD6">
        <w:rPr>
          <w:rFonts w:ascii="Times New Roman" w:hAnsi="Times New Roman" w:cs="Times New Roman"/>
          <w:b/>
          <w:sz w:val="28"/>
          <w:szCs w:val="28"/>
        </w:rPr>
        <w:lastRenderedPageBreak/>
        <w:t>«Художественно-эстетическое развитие»</w:t>
      </w:r>
    </w:p>
    <w:p w:rsidR="00414CE4" w:rsidRDefault="00414CE4" w:rsidP="00D05CD6">
      <w:pPr>
        <w:spacing w:after="0"/>
        <w:jc w:val="center"/>
        <w:rPr>
          <w:rFonts w:ascii="Times New Roman" w:hAnsi="Times New Roman" w:cs="Times New Roman"/>
          <w:b/>
          <w:sz w:val="28"/>
          <w:szCs w:val="28"/>
        </w:rPr>
      </w:pPr>
    </w:p>
    <w:p w:rsidR="00D05CD6" w:rsidRDefault="00D05CD6" w:rsidP="00D05CD6">
      <w:pPr>
        <w:spacing w:after="0"/>
        <w:jc w:val="center"/>
        <w:rPr>
          <w:rFonts w:ascii="Times New Roman" w:hAnsi="Times New Roman" w:cs="Times New Roman"/>
          <w:b/>
          <w:sz w:val="24"/>
          <w:szCs w:val="24"/>
        </w:rPr>
      </w:pPr>
      <w:r w:rsidRPr="00414CE4">
        <w:rPr>
          <w:rFonts w:ascii="Times New Roman" w:hAnsi="Times New Roman" w:cs="Times New Roman"/>
          <w:b/>
          <w:sz w:val="24"/>
          <w:szCs w:val="24"/>
        </w:rPr>
        <w:t>Изобразительное творчество</w:t>
      </w:r>
    </w:p>
    <w:p w:rsidR="00414CE4" w:rsidRPr="00414CE4" w:rsidRDefault="00414CE4" w:rsidP="00D05CD6">
      <w:pPr>
        <w:spacing w:after="0"/>
        <w:jc w:val="center"/>
        <w:rPr>
          <w:rFonts w:ascii="Times New Roman" w:hAnsi="Times New Roman" w:cs="Times New Roman"/>
          <w:b/>
          <w:sz w:val="24"/>
          <w:szCs w:val="24"/>
        </w:rPr>
      </w:pPr>
    </w:p>
    <w:p w:rsidR="00D05CD6" w:rsidRDefault="00D05CD6" w:rsidP="00D05CD6">
      <w:pPr>
        <w:spacing w:after="0"/>
        <w:rPr>
          <w:rFonts w:ascii="Times New Roman" w:hAnsi="Times New Roman" w:cs="Times New Roman"/>
          <w:sz w:val="24"/>
          <w:szCs w:val="24"/>
        </w:rPr>
      </w:pPr>
      <w:r w:rsidRPr="00414CE4">
        <w:rPr>
          <w:rFonts w:ascii="Times New Roman" w:hAnsi="Times New Roman" w:cs="Times New Roman"/>
          <w:b/>
          <w:i/>
          <w:sz w:val="24"/>
          <w:szCs w:val="24"/>
        </w:rPr>
        <w:t>Игры и игровые упражнения на занятиях</w:t>
      </w:r>
      <w:r>
        <w:rPr>
          <w:rFonts w:ascii="Times New Roman" w:hAnsi="Times New Roman" w:cs="Times New Roman"/>
          <w:sz w:val="24"/>
          <w:szCs w:val="24"/>
        </w:rPr>
        <w:t xml:space="preserve"> : «Дорисуй чего нет», «Какого цвета?», «Какой формы?» и др.</w:t>
      </w:r>
    </w:p>
    <w:p w:rsidR="00414CE4" w:rsidRDefault="00414CE4" w:rsidP="00D05CD6">
      <w:pPr>
        <w:spacing w:after="0"/>
        <w:jc w:val="center"/>
        <w:rPr>
          <w:rFonts w:ascii="Times New Roman" w:hAnsi="Times New Roman" w:cs="Times New Roman"/>
          <w:sz w:val="24"/>
          <w:szCs w:val="24"/>
        </w:rPr>
      </w:pPr>
    </w:p>
    <w:p w:rsidR="00414CE4" w:rsidRDefault="00414CE4" w:rsidP="00D05CD6">
      <w:pPr>
        <w:spacing w:after="0"/>
        <w:jc w:val="center"/>
        <w:rPr>
          <w:rFonts w:ascii="Times New Roman" w:hAnsi="Times New Roman" w:cs="Times New Roman"/>
          <w:sz w:val="24"/>
          <w:szCs w:val="24"/>
        </w:rPr>
      </w:pPr>
    </w:p>
    <w:p w:rsidR="00D05CD6" w:rsidRDefault="00D05CD6" w:rsidP="00D05CD6">
      <w:pPr>
        <w:spacing w:after="0"/>
        <w:jc w:val="center"/>
        <w:rPr>
          <w:rFonts w:ascii="Times New Roman" w:hAnsi="Times New Roman" w:cs="Times New Roman"/>
          <w:b/>
          <w:sz w:val="24"/>
          <w:szCs w:val="24"/>
        </w:rPr>
      </w:pPr>
      <w:r w:rsidRPr="00414CE4">
        <w:rPr>
          <w:rFonts w:ascii="Times New Roman" w:hAnsi="Times New Roman" w:cs="Times New Roman"/>
          <w:b/>
          <w:sz w:val="24"/>
          <w:szCs w:val="24"/>
        </w:rPr>
        <w:t xml:space="preserve">Музыка </w:t>
      </w:r>
    </w:p>
    <w:p w:rsidR="00414CE4" w:rsidRPr="00414CE4" w:rsidRDefault="00414CE4" w:rsidP="00D05CD6">
      <w:pPr>
        <w:spacing w:after="0"/>
        <w:jc w:val="center"/>
        <w:rPr>
          <w:rFonts w:ascii="Times New Roman" w:hAnsi="Times New Roman" w:cs="Times New Roman"/>
          <w:b/>
          <w:sz w:val="24"/>
          <w:szCs w:val="24"/>
        </w:rPr>
      </w:pPr>
    </w:p>
    <w:p w:rsidR="00D05CD6" w:rsidRDefault="00D05CD6" w:rsidP="00D05CD6">
      <w:pPr>
        <w:spacing w:after="0"/>
        <w:rPr>
          <w:rFonts w:ascii="Times New Roman" w:hAnsi="Times New Roman" w:cs="Times New Roman"/>
          <w:sz w:val="24"/>
          <w:szCs w:val="24"/>
        </w:rPr>
      </w:pPr>
      <w:r w:rsidRPr="00414CE4">
        <w:rPr>
          <w:rFonts w:ascii="Times New Roman" w:hAnsi="Times New Roman" w:cs="Times New Roman"/>
          <w:b/>
          <w:i/>
          <w:sz w:val="24"/>
          <w:szCs w:val="24"/>
        </w:rPr>
        <w:t>Музыкально-ритмические и подвижные игры</w:t>
      </w:r>
      <w:r>
        <w:rPr>
          <w:rFonts w:ascii="Times New Roman" w:hAnsi="Times New Roman" w:cs="Times New Roman"/>
          <w:sz w:val="24"/>
          <w:szCs w:val="24"/>
        </w:rPr>
        <w:t>: «Кати-лови», «Угадай откуда звук», подвижные игры на ориентировку в пространстве и др.</w:t>
      </w:r>
    </w:p>
    <w:p w:rsidR="00D05CD6" w:rsidRDefault="00D05CD6" w:rsidP="00D05CD6">
      <w:pPr>
        <w:spacing w:after="0"/>
        <w:rPr>
          <w:rFonts w:ascii="Times New Roman" w:hAnsi="Times New Roman" w:cs="Times New Roman"/>
          <w:sz w:val="24"/>
          <w:szCs w:val="24"/>
        </w:rPr>
      </w:pPr>
    </w:p>
    <w:p w:rsidR="00D05CD6" w:rsidRPr="00D05CD6" w:rsidRDefault="00D05CD6" w:rsidP="00D05CD6">
      <w:pPr>
        <w:spacing w:after="0"/>
        <w:jc w:val="center"/>
        <w:rPr>
          <w:rFonts w:ascii="Times New Roman" w:hAnsi="Times New Roman" w:cs="Times New Roman"/>
          <w:b/>
          <w:sz w:val="28"/>
          <w:szCs w:val="28"/>
        </w:rPr>
      </w:pPr>
      <w:r w:rsidRPr="00D05CD6">
        <w:rPr>
          <w:rFonts w:ascii="Times New Roman" w:hAnsi="Times New Roman" w:cs="Times New Roman"/>
          <w:b/>
          <w:sz w:val="28"/>
          <w:szCs w:val="28"/>
        </w:rPr>
        <w:t>«Физическое развитие»</w:t>
      </w:r>
    </w:p>
    <w:p w:rsidR="00E03730" w:rsidRDefault="00E03730" w:rsidP="00CF1FCD">
      <w:pPr>
        <w:spacing w:after="0"/>
        <w:rPr>
          <w:rFonts w:ascii="Times New Roman" w:hAnsi="Times New Roman" w:cs="Times New Roman"/>
          <w:sz w:val="24"/>
          <w:szCs w:val="24"/>
        </w:rPr>
      </w:pPr>
    </w:p>
    <w:p w:rsidR="00D05CD6" w:rsidRDefault="00D05CD6" w:rsidP="00D05CD6">
      <w:pPr>
        <w:spacing w:after="0"/>
        <w:jc w:val="center"/>
        <w:rPr>
          <w:rFonts w:ascii="Times New Roman" w:hAnsi="Times New Roman" w:cs="Times New Roman"/>
          <w:b/>
          <w:sz w:val="24"/>
          <w:szCs w:val="24"/>
        </w:rPr>
      </w:pPr>
      <w:r w:rsidRPr="00414CE4">
        <w:rPr>
          <w:rFonts w:ascii="Times New Roman" w:hAnsi="Times New Roman" w:cs="Times New Roman"/>
          <w:b/>
          <w:sz w:val="24"/>
          <w:szCs w:val="24"/>
        </w:rPr>
        <w:t>Физическая культура</w:t>
      </w:r>
    </w:p>
    <w:p w:rsidR="00414CE4" w:rsidRPr="00414CE4" w:rsidRDefault="00414CE4" w:rsidP="00D05CD6">
      <w:pPr>
        <w:spacing w:after="0"/>
        <w:jc w:val="center"/>
        <w:rPr>
          <w:rFonts w:ascii="Times New Roman" w:hAnsi="Times New Roman" w:cs="Times New Roman"/>
          <w:b/>
          <w:sz w:val="24"/>
          <w:szCs w:val="24"/>
        </w:rPr>
      </w:pPr>
    </w:p>
    <w:p w:rsidR="00D05CD6" w:rsidRPr="00414CE4" w:rsidRDefault="00414CE4" w:rsidP="00414CE4">
      <w:pPr>
        <w:spacing w:after="0"/>
        <w:rPr>
          <w:rFonts w:ascii="Times New Roman" w:hAnsi="Times New Roman" w:cs="Times New Roman"/>
          <w:b/>
          <w:i/>
          <w:sz w:val="24"/>
          <w:szCs w:val="24"/>
        </w:rPr>
      </w:pPr>
      <w:r w:rsidRPr="00414CE4">
        <w:rPr>
          <w:rFonts w:ascii="Times New Roman" w:hAnsi="Times New Roman" w:cs="Times New Roman"/>
          <w:b/>
          <w:i/>
          <w:sz w:val="24"/>
          <w:szCs w:val="24"/>
        </w:rPr>
        <w:t>Упражнения на бросание, ловлю и передачу предметов;</w:t>
      </w:r>
    </w:p>
    <w:p w:rsidR="00414CE4" w:rsidRPr="00414CE4" w:rsidRDefault="00414CE4" w:rsidP="00414CE4">
      <w:pPr>
        <w:spacing w:after="0"/>
        <w:rPr>
          <w:rFonts w:ascii="Times New Roman" w:hAnsi="Times New Roman" w:cs="Times New Roman"/>
          <w:b/>
          <w:i/>
          <w:sz w:val="24"/>
          <w:szCs w:val="24"/>
        </w:rPr>
      </w:pPr>
      <w:r w:rsidRPr="00414CE4">
        <w:rPr>
          <w:rFonts w:ascii="Times New Roman" w:hAnsi="Times New Roman" w:cs="Times New Roman"/>
          <w:b/>
          <w:i/>
          <w:sz w:val="24"/>
          <w:szCs w:val="24"/>
        </w:rPr>
        <w:t>Упражнения на развитие динамической координации рук в процессе выполнения последовательно организованных движений;</w:t>
      </w:r>
    </w:p>
    <w:p w:rsidR="00414CE4" w:rsidRPr="00414CE4" w:rsidRDefault="00414CE4" w:rsidP="00414CE4">
      <w:pPr>
        <w:spacing w:after="0"/>
        <w:rPr>
          <w:rFonts w:ascii="Times New Roman" w:hAnsi="Times New Roman" w:cs="Times New Roman"/>
          <w:b/>
          <w:i/>
          <w:sz w:val="24"/>
          <w:szCs w:val="24"/>
        </w:rPr>
      </w:pPr>
      <w:r w:rsidRPr="00414CE4">
        <w:rPr>
          <w:rFonts w:ascii="Times New Roman" w:hAnsi="Times New Roman" w:cs="Times New Roman"/>
          <w:b/>
          <w:i/>
          <w:sz w:val="24"/>
          <w:szCs w:val="24"/>
        </w:rPr>
        <w:t xml:space="preserve">Упражнения на развитие динамической координации </w:t>
      </w:r>
      <w:r>
        <w:rPr>
          <w:rFonts w:ascii="Times New Roman" w:hAnsi="Times New Roman" w:cs="Times New Roman"/>
          <w:b/>
          <w:i/>
          <w:sz w:val="24"/>
          <w:szCs w:val="24"/>
        </w:rPr>
        <w:t>рук</w:t>
      </w:r>
      <w:r w:rsidRPr="00414CE4">
        <w:rPr>
          <w:rFonts w:ascii="Times New Roman" w:hAnsi="Times New Roman" w:cs="Times New Roman"/>
          <w:b/>
          <w:i/>
          <w:sz w:val="24"/>
          <w:szCs w:val="24"/>
        </w:rPr>
        <w:t xml:space="preserve"> в процессе выполнения одновременно организованных движений.</w:t>
      </w:r>
    </w:p>
    <w:p w:rsidR="00FC3E74" w:rsidRDefault="00FC3E74"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D259B0" w:rsidRDefault="00D259B0"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Default="00C66261" w:rsidP="00CF1FCD">
      <w:pPr>
        <w:spacing w:after="0"/>
        <w:rPr>
          <w:rFonts w:ascii="Times New Roman" w:hAnsi="Times New Roman" w:cs="Times New Roman"/>
          <w:sz w:val="24"/>
          <w:szCs w:val="24"/>
        </w:rPr>
      </w:pPr>
    </w:p>
    <w:p w:rsidR="00C66261" w:rsidRPr="00655E28" w:rsidRDefault="00C66261" w:rsidP="00CF1FCD">
      <w:pPr>
        <w:spacing w:after="0"/>
        <w:rPr>
          <w:rFonts w:ascii="Times New Roman" w:hAnsi="Times New Roman" w:cs="Times New Roman"/>
          <w:sz w:val="24"/>
          <w:szCs w:val="24"/>
        </w:rPr>
      </w:pPr>
    </w:p>
    <w:p w:rsidR="00D56B86" w:rsidRDefault="00FC3E74" w:rsidP="00E12979">
      <w:pPr>
        <w:spacing w:after="0"/>
        <w:jc w:val="center"/>
        <w:rPr>
          <w:rFonts w:ascii="Times New Roman" w:hAnsi="Times New Roman" w:cs="Times New Roman"/>
          <w:sz w:val="24"/>
          <w:szCs w:val="24"/>
        </w:rPr>
      </w:pPr>
      <w:r w:rsidRPr="00D259B0">
        <w:rPr>
          <w:rFonts w:ascii="Times New Roman" w:hAnsi="Times New Roman" w:cs="Times New Roman"/>
          <w:b/>
          <w:sz w:val="28"/>
          <w:szCs w:val="28"/>
        </w:rPr>
        <w:lastRenderedPageBreak/>
        <w:t>Перечень оборудования и материалов для предметно-развивающей среды</w:t>
      </w:r>
      <w:r w:rsidRPr="00655E28">
        <w:rPr>
          <w:rFonts w:ascii="Times New Roman" w:hAnsi="Times New Roman" w:cs="Times New Roman"/>
          <w:sz w:val="24"/>
          <w:szCs w:val="24"/>
        </w:rPr>
        <w:t>.</w:t>
      </w:r>
    </w:p>
    <w:p w:rsidR="00D56B86" w:rsidRPr="00046278" w:rsidRDefault="00244D0F" w:rsidP="00046278">
      <w:pPr>
        <w:pStyle w:val="a3"/>
        <w:numPr>
          <w:ilvl w:val="0"/>
          <w:numId w:val="28"/>
        </w:numPr>
        <w:spacing w:after="0"/>
        <w:rPr>
          <w:rFonts w:ascii="Times New Roman" w:hAnsi="Times New Roman" w:cs="Times New Roman"/>
          <w:sz w:val="24"/>
          <w:szCs w:val="24"/>
        </w:rPr>
      </w:pPr>
      <w:r w:rsidRPr="00046278">
        <w:rPr>
          <w:rFonts w:ascii="Times New Roman" w:hAnsi="Times New Roman" w:cs="Times New Roman"/>
          <w:sz w:val="24"/>
          <w:szCs w:val="24"/>
        </w:rPr>
        <w:t xml:space="preserve">Настольная игра для дома и детского сада. Животные и детеныши. </w:t>
      </w:r>
    </w:p>
    <w:p w:rsidR="00D56B86"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Кукольный театр.</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Развивающее лото. Птицы.</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Развивающее лото. Овощи и фрукты.</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«Солнышко» развитие мелкой моторики.</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Су-джок.</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Массажные коврики.</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Конструктор крупный.</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Конструктор мелкий.</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Геометрические фигуры.</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Логопедическое лото «Р», «Рь».</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Логопедическое лото «С», «Сь».</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«Волшебные веревочки»</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«Пройди по тропинке» игровой дидактический материал.</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«Мини твистер» игра для пальцев рук</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Лото. Обучающая игра.</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Домино. Окружающий мир.</w:t>
      </w:r>
    </w:p>
    <w:p w:rsidR="00046278" w:rsidRDefault="00046278"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Пазлы. Большие и маленькие.</w:t>
      </w:r>
    </w:p>
    <w:p w:rsidR="00046278"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Наглядный материал. Картинки.</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«Учимся правильно и четко говорить» наглядный материал.</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Артикуляционная гимнастика в картинках.</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«Матрешки» игра</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Азбука. Пропись</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Магнитная доска</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«Дома»</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Настенное панно для автоматизации звуков</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«Волшебный поезд»</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«Гаражи»</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Картинный материал для обследования и развития речи.</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«Веер-буквы»</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«Волшебные шарики» для развития слуха</w:t>
      </w:r>
    </w:p>
    <w:p w:rsidR="00712050" w:rsidRDefault="00712050"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Кубики</w:t>
      </w:r>
      <w:r w:rsidR="00F800D2">
        <w:rPr>
          <w:rFonts w:ascii="Times New Roman" w:hAnsi="Times New Roman" w:cs="Times New Roman"/>
          <w:sz w:val="24"/>
          <w:szCs w:val="24"/>
        </w:rPr>
        <w:t>.</w:t>
      </w:r>
    </w:p>
    <w:p w:rsidR="00F800D2" w:rsidRDefault="00F800D2"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 xml:space="preserve"> Игрушки и пособия для развития силы выдоха.</w:t>
      </w:r>
    </w:p>
    <w:p w:rsidR="00F800D2" w:rsidRDefault="00F800D2"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Музыкальные инструменты.</w:t>
      </w:r>
    </w:p>
    <w:p w:rsidR="00F800D2"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 xml:space="preserve">Пособие </w:t>
      </w:r>
      <w:r w:rsidR="00F800D2">
        <w:rPr>
          <w:rFonts w:ascii="Times New Roman" w:hAnsi="Times New Roman" w:cs="Times New Roman"/>
          <w:sz w:val="24"/>
          <w:szCs w:val="24"/>
        </w:rPr>
        <w:t>«Красная шапочка»</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Развивающая игра «Развиваем речь»</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Дидактический материал Логопедическое лото»</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Познавательная игра-лото Времена года»</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Развивающие задания «Развиваем тпамять»</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Игра «Противоположности»</w:t>
      </w:r>
    </w:p>
    <w:p w:rsidR="00E12979" w:rsidRDefault="00E12979" w:rsidP="00046278">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Развивающее игра-лото Вокруг да около»</w:t>
      </w:r>
    </w:p>
    <w:p w:rsidR="00D56B86" w:rsidRDefault="00E12979" w:rsidP="00D259B0">
      <w:pPr>
        <w:pStyle w:val="a3"/>
        <w:numPr>
          <w:ilvl w:val="0"/>
          <w:numId w:val="28"/>
        </w:numPr>
        <w:spacing w:after="0"/>
        <w:rPr>
          <w:rFonts w:ascii="Times New Roman" w:hAnsi="Times New Roman" w:cs="Times New Roman"/>
          <w:sz w:val="24"/>
          <w:szCs w:val="24"/>
        </w:rPr>
      </w:pPr>
      <w:r>
        <w:rPr>
          <w:rFonts w:ascii="Times New Roman" w:hAnsi="Times New Roman" w:cs="Times New Roman"/>
          <w:sz w:val="24"/>
          <w:szCs w:val="24"/>
        </w:rPr>
        <w:t>Познавательная игра-лото «Большой-средний-маленький»</w:t>
      </w:r>
    </w:p>
    <w:p w:rsidR="00E12979" w:rsidRPr="00E12979" w:rsidRDefault="00E12979" w:rsidP="00E12979">
      <w:pPr>
        <w:pStyle w:val="a3"/>
        <w:spacing w:after="0"/>
        <w:ind w:left="1080"/>
        <w:rPr>
          <w:rFonts w:ascii="Times New Roman" w:hAnsi="Times New Roman" w:cs="Times New Roman"/>
          <w:sz w:val="24"/>
          <w:szCs w:val="24"/>
        </w:rPr>
      </w:pPr>
    </w:p>
    <w:p w:rsidR="00D259B0" w:rsidRPr="00D66C57" w:rsidRDefault="00FC3E74" w:rsidP="00D66C57">
      <w:pPr>
        <w:spacing w:after="0"/>
        <w:jc w:val="center"/>
        <w:rPr>
          <w:rFonts w:ascii="Times New Roman" w:hAnsi="Times New Roman" w:cs="Times New Roman"/>
          <w:b/>
          <w:sz w:val="28"/>
          <w:szCs w:val="28"/>
        </w:rPr>
      </w:pPr>
      <w:r w:rsidRPr="00D259B0">
        <w:rPr>
          <w:rFonts w:ascii="Times New Roman" w:hAnsi="Times New Roman" w:cs="Times New Roman"/>
          <w:b/>
          <w:sz w:val="28"/>
          <w:szCs w:val="28"/>
        </w:rPr>
        <w:lastRenderedPageBreak/>
        <w:t>Учебно-методическая литература.</w:t>
      </w:r>
    </w:p>
    <w:p w:rsidR="00D259B0" w:rsidRDefault="00D259B0" w:rsidP="00D259B0">
      <w:pPr>
        <w:spacing w:after="0"/>
        <w:rPr>
          <w:rFonts w:ascii="Times New Roman" w:hAnsi="Times New Roman" w:cs="Times New Roman"/>
          <w:sz w:val="24"/>
          <w:szCs w:val="24"/>
        </w:rPr>
      </w:pPr>
    </w:p>
    <w:p w:rsidR="00D66C57" w:rsidRDefault="00D56B86" w:rsidP="00D66C57">
      <w:pPr>
        <w:spacing w:after="0" w:line="240" w:lineRule="auto"/>
        <w:ind w:left="30"/>
      </w:pPr>
      <w:r>
        <w:t>1.</w:t>
      </w:r>
      <w:r w:rsidR="00D66C57">
        <w:t xml:space="preserve">  Логопедия Л.С.Волкова 1989г.</w:t>
      </w:r>
    </w:p>
    <w:p w:rsidR="00D66C57" w:rsidRDefault="00D56B86" w:rsidP="00D66C57">
      <w:pPr>
        <w:spacing w:after="0" w:line="240" w:lineRule="auto"/>
      </w:pPr>
      <w:r>
        <w:t>2.</w:t>
      </w:r>
      <w:r w:rsidR="00D66C57">
        <w:t xml:space="preserve">  «Правильно ли говорит ваш ребенок» А.И.Максакова 1988г.</w:t>
      </w:r>
    </w:p>
    <w:p w:rsidR="00D66C57" w:rsidRDefault="00D56B86" w:rsidP="00D66C57">
      <w:pPr>
        <w:spacing w:after="0" w:line="240" w:lineRule="auto"/>
      </w:pPr>
      <w:r>
        <w:t>3.</w:t>
      </w:r>
      <w:r w:rsidR="00D66C57">
        <w:t xml:space="preserve">  Развитие речи детей дошкольного возраста А.И.Максаков</w:t>
      </w:r>
    </w:p>
    <w:p w:rsidR="00D66C57" w:rsidRDefault="00D56B86" w:rsidP="00D66C57">
      <w:pPr>
        <w:spacing w:after="0" w:line="240" w:lineRule="auto"/>
      </w:pPr>
      <w:r>
        <w:t>4.</w:t>
      </w:r>
      <w:r w:rsidR="00D66C57">
        <w:t xml:space="preserve"> Ежедневник логопеда детского сада. С.М.Валявко, К.Ю.Белая 2001г.</w:t>
      </w:r>
    </w:p>
    <w:p w:rsidR="00D66C57" w:rsidRDefault="00D56B86" w:rsidP="00D66C57">
      <w:pPr>
        <w:spacing w:after="0" w:line="240" w:lineRule="auto"/>
      </w:pPr>
      <w:r>
        <w:t>5.</w:t>
      </w:r>
      <w:r w:rsidR="00D66C57">
        <w:t xml:space="preserve"> Учимся правильно и четко говорить. М.И.Лозбякова.</w:t>
      </w:r>
    </w:p>
    <w:p w:rsidR="00D66C57" w:rsidRDefault="00D56B86" w:rsidP="00D66C57">
      <w:pPr>
        <w:spacing w:after="0" w:line="240" w:lineRule="auto"/>
      </w:pPr>
      <w:r>
        <w:t>6.</w:t>
      </w:r>
      <w:r w:rsidR="00D66C57">
        <w:t xml:space="preserve"> Логопедический  альбом для обследования лиц с выраженными нарушениями произношения И.А.Смирнова.</w:t>
      </w:r>
    </w:p>
    <w:p w:rsidR="00D66C57" w:rsidRDefault="00D56B86" w:rsidP="00D66C57">
      <w:pPr>
        <w:spacing w:after="0" w:line="240" w:lineRule="auto"/>
      </w:pPr>
      <w:r>
        <w:t>7.</w:t>
      </w:r>
      <w:r w:rsidR="00D66C57">
        <w:t xml:space="preserve"> Логопедические тесты. Е.Косинова.</w:t>
      </w:r>
    </w:p>
    <w:p w:rsidR="00D66C57" w:rsidRDefault="00D56B86" w:rsidP="00D66C57">
      <w:pPr>
        <w:spacing w:after="0" w:line="240" w:lineRule="auto"/>
      </w:pPr>
      <w:r>
        <w:t>8.</w:t>
      </w:r>
      <w:r w:rsidR="00D66C57">
        <w:t xml:space="preserve"> Логопедическое пособие для детей. А.И.Богомолова. 1979г.</w:t>
      </w:r>
    </w:p>
    <w:p w:rsidR="00D66C57" w:rsidRDefault="00D56B86" w:rsidP="00D66C57">
      <w:pPr>
        <w:spacing w:after="0" w:line="240" w:lineRule="auto"/>
      </w:pPr>
      <w:r>
        <w:t>9.</w:t>
      </w:r>
      <w:r w:rsidR="00D66C57">
        <w:t xml:space="preserve"> Программа коррекционно-развивающей  работы в логопедической  группе детского сада для детей с ОНР (с 4 до 7 лет) Н.В.Нищева. 2007г.</w:t>
      </w:r>
    </w:p>
    <w:p w:rsidR="00D66C57" w:rsidRDefault="00D56B86" w:rsidP="00D66C57">
      <w:pPr>
        <w:spacing w:after="0" w:line="240" w:lineRule="auto"/>
      </w:pPr>
      <w:r>
        <w:t>10.</w:t>
      </w:r>
      <w:r w:rsidR="00D66C57">
        <w:t xml:space="preserve"> Конспект логопедических занятий в средней группе детского сада для детей с ОНР. Н.В.Нищева. 2006г.</w:t>
      </w:r>
    </w:p>
    <w:p w:rsidR="00D66C57" w:rsidRDefault="00D56B86" w:rsidP="00D66C57">
      <w:pPr>
        <w:spacing w:after="0" w:line="240" w:lineRule="auto"/>
      </w:pPr>
      <w:r>
        <w:t>11.</w:t>
      </w:r>
      <w:r w:rsidR="00D66C57">
        <w:t>Справочник логопеда. М.А.Поваляева 2006г.</w:t>
      </w:r>
    </w:p>
    <w:p w:rsidR="00D66C57" w:rsidRDefault="00D56B86" w:rsidP="00D66C57">
      <w:pPr>
        <w:spacing w:after="0" w:line="240" w:lineRule="auto"/>
      </w:pPr>
      <w:r>
        <w:t>12.</w:t>
      </w:r>
      <w:r w:rsidR="00D66C57">
        <w:t xml:space="preserve">Журнал «Логопед»:        -№5,2005г.   -№5,2006г.    -№6.2007г.    -№4,2008г.   -№8,2008г.   </w:t>
      </w:r>
    </w:p>
    <w:p w:rsidR="00D66C57" w:rsidRDefault="00D66C57" w:rsidP="00D66C57">
      <w:pPr>
        <w:spacing w:line="240" w:lineRule="auto"/>
        <w:ind w:left="360"/>
      </w:pPr>
      <w:r>
        <w:t xml:space="preserve">                                          -№6,2005г.   -№6,2006г.    -№1,2008г.    -№5,2008г.   -№1,2009г</w:t>
      </w:r>
    </w:p>
    <w:p w:rsidR="00D66C57" w:rsidRDefault="00D66C57" w:rsidP="00D66C57">
      <w:pPr>
        <w:spacing w:line="240" w:lineRule="auto"/>
        <w:ind w:left="360"/>
      </w:pPr>
      <w:r>
        <w:t xml:space="preserve">                                          -№2,2006г.   -№3,2007г.    -№2,2008г.    -№6,2008г.   -№2,2009г</w:t>
      </w:r>
    </w:p>
    <w:p w:rsidR="00D66C57" w:rsidRDefault="00D66C57" w:rsidP="00D66C57">
      <w:pPr>
        <w:spacing w:after="0" w:line="240" w:lineRule="auto"/>
        <w:ind w:left="360"/>
      </w:pPr>
      <w:r>
        <w:t xml:space="preserve">                                          -№4,2006г.   -№5,2007г.    -№3,2008г.    -№7,2008г.   -№3,2009г</w:t>
      </w:r>
    </w:p>
    <w:p w:rsidR="00D66C57" w:rsidRDefault="00D56B86" w:rsidP="00D66C57">
      <w:pPr>
        <w:spacing w:after="0" w:line="240" w:lineRule="auto"/>
      </w:pPr>
      <w:r>
        <w:t>13.</w:t>
      </w:r>
      <w:r w:rsidR="00D66C57">
        <w:t>Школьный логопункт: организация и содержание работы. О.В.Бачина,М.П.Вилочева.</w:t>
      </w:r>
      <w:r w:rsidR="00D66C57">
        <w:tab/>
        <w:t>2009г.</w:t>
      </w:r>
      <w:r w:rsidR="00D66C57">
        <w:tab/>
      </w:r>
      <w:r w:rsidR="00D66C57">
        <w:tab/>
      </w:r>
      <w:r w:rsidR="00D66C57">
        <w:tab/>
      </w:r>
      <w:r w:rsidR="00D66C57">
        <w:tab/>
      </w:r>
      <w:r w:rsidR="00D66C57">
        <w:tab/>
      </w:r>
    </w:p>
    <w:p w:rsidR="00D66C57" w:rsidRDefault="00D56B86" w:rsidP="00D66C57">
      <w:pPr>
        <w:spacing w:after="0" w:line="240" w:lineRule="auto"/>
      </w:pPr>
      <w:r>
        <w:t>14.</w:t>
      </w:r>
      <w:r w:rsidR="00D66C57">
        <w:t>Работа над словом в процессе развития речи дошкольников. Л.А.Колунова. 1995г.</w:t>
      </w:r>
    </w:p>
    <w:p w:rsidR="00D66C57" w:rsidRDefault="00D56B86" w:rsidP="00D66C57">
      <w:pPr>
        <w:spacing w:after="0" w:line="240" w:lineRule="auto"/>
      </w:pPr>
      <w:r>
        <w:t>15.</w:t>
      </w:r>
      <w:r w:rsidR="00D66C57">
        <w:t>Коррекция нарушений речевого развития в «театре физического воспитания и оздоровления детей дошкольного и младшего школьного возраста». Н.Н.Ефименко,Т.И.Измайлова. 2007г.</w:t>
      </w:r>
    </w:p>
    <w:p w:rsidR="00D66C57" w:rsidRDefault="00D56B86" w:rsidP="00D66C57">
      <w:pPr>
        <w:spacing w:after="0" w:line="240" w:lineRule="auto"/>
      </w:pPr>
      <w:r>
        <w:t>16.</w:t>
      </w:r>
      <w:r w:rsidR="00D66C57">
        <w:t>Организация коррекционных занятий с детьми дошкольного возраста с речевыми нарушениями. Т.А.Матросова. 2006г.</w:t>
      </w:r>
    </w:p>
    <w:p w:rsidR="00D66C57" w:rsidRDefault="00D66C57" w:rsidP="00D66C57">
      <w:pPr>
        <w:spacing w:after="0" w:line="240" w:lineRule="auto"/>
      </w:pPr>
      <w:r>
        <w:t>17</w:t>
      </w:r>
      <w:r w:rsidR="00D56B86">
        <w:t>.</w:t>
      </w:r>
      <w:r>
        <w:t>«Четыре времени года» Н.В.Нищева. 2007г.</w:t>
      </w:r>
    </w:p>
    <w:p w:rsidR="00D66C57" w:rsidRDefault="00D56B86" w:rsidP="00D66C57">
      <w:pPr>
        <w:spacing w:after="0" w:line="240" w:lineRule="auto"/>
      </w:pPr>
      <w:r>
        <w:t>18.</w:t>
      </w:r>
      <w:r w:rsidR="00D66C57">
        <w:t>Знакомство с натюрмортом. Н.А.Курочкина.</w:t>
      </w:r>
    </w:p>
    <w:p w:rsidR="00D66C57" w:rsidRDefault="00D56B86" w:rsidP="00D66C57">
      <w:pPr>
        <w:spacing w:after="0" w:line="240" w:lineRule="auto"/>
      </w:pPr>
      <w:r>
        <w:t>19.</w:t>
      </w:r>
      <w:r w:rsidR="00D66C57">
        <w:t>Картинный словарь. 1982г.</w:t>
      </w:r>
    </w:p>
    <w:p w:rsidR="00D66C57" w:rsidRDefault="00D56B86" w:rsidP="00D66C57">
      <w:pPr>
        <w:spacing w:after="0" w:line="240" w:lineRule="auto"/>
      </w:pPr>
      <w:r>
        <w:t>20.</w:t>
      </w:r>
      <w:r w:rsidR="00D66C57">
        <w:t>Картинный словарь по развитию речи детей 4-6 лет.</w:t>
      </w:r>
    </w:p>
    <w:p w:rsidR="00D66C57" w:rsidRDefault="00D56B86" w:rsidP="00D66C57">
      <w:pPr>
        <w:spacing w:after="0" w:line="240" w:lineRule="auto"/>
      </w:pPr>
      <w:r>
        <w:t>21.</w:t>
      </w:r>
      <w:r w:rsidR="00D66C57">
        <w:t>Дидактический материал по исправлению недостатков произношения у дошкольников. Г.А.Каше, Т.Б.Филичева. 1979г.</w:t>
      </w:r>
    </w:p>
    <w:p w:rsidR="00D66C57" w:rsidRDefault="00D56B86" w:rsidP="00D66C57">
      <w:pPr>
        <w:spacing w:after="0" w:line="240" w:lineRule="auto"/>
      </w:pPr>
      <w:r>
        <w:t>22.</w:t>
      </w:r>
      <w:r w:rsidR="00D66C57">
        <w:t>Альбом словарно-логических упражнений по родному языку. 1978г.</w:t>
      </w:r>
    </w:p>
    <w:p w:rsidR="00D66C57" w:rsidRDefault="00D56B86" w:rsidP="00D66C57">
      <w:pPr>
        <w:spacing w:after="0" w:line="240" w:lineRule="auto"/>
      </w:pPr>
      <w:r>
        <w:t>23.</w:t>
      </w:r>
      <w:r w:rsidR="006B135A">
        <w:t>Развитие речевого восприятия И. А. Морозова, М.А. Пушкарева. 2009г.</w:t>
      </w:r>
    </w:p>
    <w:p w:rsidR="00D66C57" w:rsidRDefault="00D56B86" w:rsidP="00D66C57">
      <w:pPr>
        <w:spacing w:after="0" w:line="240" w:lineRule="auto"/>
      </w:pPr>
      <w:r>
        <w:t>24.</w:t>
      </w:r>
      <w:r w:rsidR="006B135A">
        <w:t>Программа воспитания и обучения дошкольников с ИН. Л.Баряева, О. Гаврилушкина,А. Зарин.</w:t>
      </w:r>
    </w:p>
    <w:p w:rsidR="00D66C57" w:rsidRDefault="00D56B86" w:rsidP="00D66C57">
      <w:pPr>
        <w:spacing w:after="0" w:line="240" w:lineRule="auto"/>
      </w:pPr>
      <w:r>
        <w:t>25.</w:t>
      </w:r>
      <w:r w:rsidR="00D66C57">
        <w:t>«Птицы». С.А.Веретенникова. 1974г.</w:t>
      </w:r>
    </w:p>
    <w:p w:rsidR="00D66C57" w:rsidRDefault="00D56B86" w:rsidP="00D66C57">
      <w:pPr>
        <w:spacing w:after="0" w:line="240" w:lineRule="auto"/>
      </w:pPr>
      <w:r>
        <w:t>26.</w:t>
      </w:r>
      <w:r w:rsidR="00D66C57">
        <w:t>Приложение к журналу «Логопед». «Конфетка» :       -чистоговорки в картинках,2008г</w:t>
      </w:r>
      <w:r w:rsidR="006B135A">
        <w:t>;</w:t>
      </w:r>
    </w:p>
    <w:p w:rsidR="006B135A" w:rsidRDefault="006B135A" w:rsidP="006B135A">
      <w:pPr>
        <w:spacing w:after="0" w:line="240" w:lineRule="auto"/>
      </w:pPr>
      <w:r>
        <w:t xml:space="preserve"> </w:t>
      </w:r>
      <w:r w:rsidR="00D66C57">
        <w:t>учим звуки по слогам,2008г.</w:t>
      </w:r>
      <w:r>
        <w:t xml:space="preserve">; </w:t>
      </w:r>
      <w:r w:rsidR="00D66C57">
        <w:t>двигаемся,рисуем,говорим,2007г.</w:t>
      </w:r>
      <w:r>
        <w:t>;</w:t>
      </w:r>
      <w:r w:rsidR="00D66C57">
        <w:t>занимательное чтение,2008г.</w:t>
      </w:r>
      <w:r>
        <w:t xml:space="preserve">; </w:t>
      </w:r>
      <w:r w:rsidR="00D66C57">
        <w:t>логопедическая сказка,2009г.</w:t>
      </w:r>
      <w:r>
        <w:t>;</w:t>
      </w:r>
      <w:r w:rsidR="00D66C57">
        <w:t>учим звуки (л),(р), 2009г.</w:t>
      </w:r>
      <w:r>
        <w:t>;</w:t>
      </w:r>
      <w:r w:rsidR="00D66C57">
        <w:t xml:space="preserve">исправляем произношение ч-щ,  2008г. </w:t>
      </w:r>
    </w:p>
    <w:p w:rsidR="00D66C57" w:rsidRDefault="00D56B86" w:rsidP="006B135A">
      <w:pPr>
        <w:spacing w:after="0" w:line="240" w:lineRule="auto"/>
      </w:pPr>
      <w:r>
        <w:t>27.</w:t>
      </w:r>
      <w:r w:rsidR="00787D68">
        <w:t>Наглядно-игровые средства в логопедической работе с дошкольниками. Т. Б. Уварова 2010г.</w:t>
      </w:r>
    </w:p>
    <w:p w:rsidR="00787D68" w:rsidRDefault="00D56B86" w:rsidP="006B135A">
      <w:pPr>
        <w:spacing w:after="0" w:line="240" w:lineRule="auto"/>
      </w:pPr>
      <w:r>
        <w:t>28.</w:t>
      </w:r>
      <w:r w:rsidR="00787D68">
        <w:t>Конспекты логопедических занятий «первый год обучения» О. Н. Лиманская 2010г.</w:t>
      </w:r>
    </w:p>
    <w:p w:rsidR="00787D68" w:rsidRDefault="00D56B86" w:rsidP="00787D68">
      <w:pPr>
        <w:spacing w:after="0" w:line="240" w:lineRule="auto"/>
      </w:pPr>
      <w:r>
        <w:t>29.</w:t>
      </w:r>
      <w:r w:rsidR="00787D68">
        <w:t>Конспекты логопедических занятий «второй год обучения» О. Н. Лиманская 2010г.</w:t>
      </w:r>
    </w:p>
    <w:p w:rsidR="00787D68" w:rsidRDefault="00D56B86" w:rsidP="00787D68">
      <w:pPr>
        <w:spacing w:after="0" w:line="240" w:lineRule="auto"/>
      </w:pPr>
      <w:r>
        <w:t>30.</w:t>
      </w:r>
      <w:r w:rsidR="00787D68">
        <w:t>Учимся правильно произносить звуки. Веселая школа.  Н. Ю. Дунаева, С. В. Зяблова. 2014г.</w:t>
      </w:r>
    </w:p>
    <w:p w:rsidR="00787D68" w:rsidRDefault="00787D68" w:rsidP="00787D68">
      <w:pPr>
        <w:spacing w:after="0" w:line="240" w:lineRule="auto"/>
      </w:pPr>
      <w:r>
        <w:t>31</w:t>
      </w:r>
      <w:r w:rsidR="00D56B86">
        <w:t>.</w:t>
      </w:r>
      <w:r>
        <w:t>Преодоление нарушений звукослоговой структуры слова у дошкольников Г. Г. Голубева. 2010г.</w:t>
      </w:r>
    </w:p>
    <w:p w:rsidR="00787D68" w:rsidRDefault="00D56B86" w:rsidP="00787D68">
      <w:pPr>
        <w:spacing w:after="0" w:line="240" w:lineRule="auto"/>
      </w:pPr>
      <w:r>
        <w:t>32.</w:t>
      </w:r>
      <w:r w:rsidR="00787D68">
        <w:t>Логопедия разработки занятий.</w:t>
      </w:r>
      <w:r w:rsidR="00FF061F">
        <w:t xml:space="preserve"> </w:t>
      </w:r>
      <w:r w:rsidR="00787D68">
        <w:t>Старшая группа О. И. Бочкарева</w:t>
      </w:r>
      <w:r w:rsidR="00FF061F">
        <w:t xml:space="preserve"> 2010г.</w:t>
      </w:r>
    </w:p>
    <w:p w:rsidR="00FF061F" w:rsidRDefault="00D56B86" w:rsidP="00787D68">
      <w:pPr>
        <w:spacing w:after="0" w:line="240" w:lineRule="auto"/>
      </w:pPr>
      <w:r>
        <w:t>33.</w:t>
      </w:r>
      <w:r w:rsidR="00FF061F">
        <w:t>Развитие речевого дыхания детей 3-7 лет А. А. Гуськова 2011г.</w:t>
      </w:r>
    </w:p>
    <w:p w:rsidR="00FF061F" w:rsidRDefault="00D56B86" w:rsidP="00787D68">
      <w:pPr>
        <w:spacing w:after="0" w:line="240" w:lineRule="auto"/>
      </w:pPr>
      <w:r>
        <w:t>34.</w:t>
      </w:r>
      <w:r w:rsidR="00FF061F">
        <w:t>Артикуляционная гимнастика в считалках Т. А. Куликовская2008г.</w:t>
      </w:r>
    </w:p>
    <w:p w:rsidR="00FF061F" w:rsidRDefault="00D56B86" w:rsidP="00787D68">
      <w:pPr>
        <w:spacing w:after="0" w:line="240" w:lineRule="auto"/>
      </w:pPr>
      <w:r>
        <w:t>35.</w:t>
      </w:r>
      <w:r w:rsidR="00FF061F">
        <w:t>Индивидуально-подгрупповая работа по коррекции звукопроизношения В. В. Коноваленко, С.В.Коноваленко 2011г.</w:t>
      </w:r>
    </w:p>
    <w:p w:rsidR="00FF061F" w:rsidRDefault="00D56B86" w:rsidP="00787D68">
      <w:pPr>
        <w:spacing w:after="0" w:line="240" w:lineRule="auto"/>
      </w:pPr>
      <w:r>
        <w:t>36.</w:t>
      </w:r>
      <w:r w:rsidR="00FF061F">
        <w:t>Автоматизация и дифференциация звуков.Упражнения.Задания.Игры. О.В.Епифанова 2015г.</w:t>
      </w:r>
    </w:p>
    <w:p w:rsidR="00FF061F" w:rsidRDefault="00D56B86" w:rsidP="00787D68">
      <w:pPr>
        <w:spacing w:after="0" w:line="240" w:lineRule="auto"/>
      </w:pPr>
      <w:r>
        <w:lastRenderedPageBreak/>
        <w:t>37.</w:t>
      </w:r>
      <w:r w:rsidR="00FF061F">
        <w:t>Уроки логопеда</w:t>
      </w:r>
      <w:r w:rsidR="00931D5F">
        <w:t>,</w:t>
      </w:r>
      <w:r w:rsidR="00D5520E">
        <w:t xml:space="preserve"> Е.М. Косинова 2011г.</w:t>
      </w:r>
    </w:p>
    <w:p w:rsidR="00D5520E" w:rsidRDefault="00D56B86" w:rsidP="00787D68">
      <w:pPr>
        <w:spacing w:after="0" w:line="240" w:lineRule="auto"/>
      </w:pPr>
      <w:r>
        <w:t>38.</w:t>
      </w:r>
      <w:r w:rsidR="00D5520E">
        <w:t>Артикуляционно-пальчиковая гимнастика. Комплекс упражнений. О. И. Лозенко 2012</w:t>
      </w:r>
    </w:p>
    <w:p w:rsidR="00D5520E" w:rsidRDefault="00D56B86" w:rsidP="00787D68">
      <w:pPr>
        <w:spacing w:after="0" w:line="240" w:lineRule="auto"/>
      </w:pPr>
      <w:r>
        <w:t>39.</w:t>
      </w:r>
      <w:r w:rsidR="00D5520E">
        <w:t>Логопедический массаж и гимнастика. Работа над звукопроизношением. Ю.В.Микляева</w:t>
      </w:r>
    </w:p>
    <w:p w:rsidR="00D5520E" w:rsidRDefault="00D56B86" w:rsidP="00787D68">
      <w:pPr>
        <w:spacing w:after="0" w:line="240" w:lineRule="auto"/>
      </w:pPr>
      <w:r>
        <w:t>40.</w:t>
      </w:r>
      <w:r w:rsidR="00D5520E">
        <w:t>Звенелочка. Логопедические игры. И. В. Баскакина,  М. И. Ллынская  2013г.</w:t>
      </w:r>
    </w:p>
    <w:p w:rsidR="003F0B9B" w:rsidRDefault="00D56B86" w:rsidP="003F0B9B">
      <w:pPr>
        <w:spacing w:after="0" w:line="240" w:lineRule="auto"/>
      </w:pPr>
      <w:r>
        <w:t>41.</w:t>
      </w:r>
      <w:r w:rsidR="003F0B9B">
        <w:t>Цоколочка. Логопедические игры. И. В. Баскакина,  М. И. Ллынская  2013г.</w:t>
      </w:r>
    </w:p>
    <w:p w:rsidR="003F0B9B" w:rsidRDefault="00D56B86" w:rsidP="003F0B9B">
      <w:pPr>
        <w:spacing w:after="0" w:line="240" w:lineRule="auto"/>
      </w:pPr>
      <w:r>
        <w:t>42.</w:t>
      </w:r>
      <w:r w:rsidR="003F0B9B">
        <w:t>Приключения «Л» Логопедические игры. И. В. Баскакина,  М. И. Ллынская  2013г.</w:t>
      </w:r>
    </w:p>
    <w:p w:rsidR="00D5520E" w:rsidRDefault="00D56B86" w:rsidP="00787D68">
      <w:pPr>
        <w:spacing w:after="0" w:line="240" w:lineRule="auto"/>
      </w:pPr>
      <w:r>
        <w:t>43.</w:t>
      </w:r>
      <w:r w:rsidR="003F0B9B">
        <w:t xml:space="preserve">Автоматазация звука «Ш» в игровых упражнениях. Л.А.Комарова </w:t>
      </w:r>
    </w:p>
    <w:p w:rsidR="003F0B9B" w:rsidRDefault="003F0B9B" w:rsidP="00787D68">
      <w:pPr>
        <w:spacing w:after="0" w:line="240" w:lineRule="auto"/>
      </w:pPr>
      <w:r>
        <w:t>44.Логопедия в таблицах, схемах, цифрах. Т. В. Пятница.2013г.</w:t>
      </w:r>
    </w:p>
    <w:p w:rsidR="003F0B9B" w:rsidRDefault="00244D0F" w:rsidP="00787D68">
      <w:pPr>
        <w:spacing w:after="0" w:line="240" w:lineRule="auto"/>
      </w:pPr>
      <w:r>
        <w:t>45.</w:t>
      </w:r>
      <w:r w:rsidR="003F0B9B">
        <w:t>Букварь Н.С.Жукова 2011г.</w:t>
      </w:r>
    </w:p>
    <w:p w:rsidR="003F0B9B" w:rsidRDefault="003F0B9B" w:rsidP="00787D68">
      <w:pPr>
        <w:spacing w:after="0" w:line="240" w:lineRule="auto"/>
      </w:pPr>
      <w:r>
        <w:t>46</w:t>
      </w:r>
      <w:r w:rsidR="00244D0F">
        <w:t>.</w:t>
      </w:r>
      <w:r w:rsidR="000C667B">
        <w:t xml:space="preserve">Школа для дошколят. </w:t>
      </w:r>
      <w:r>
        <w:t>Учимся решать задачи. Рабочая тетрадь. С.Е.Гаврина, Н.Л.Кутявина, И.Г. Топоркова2014г.</w:t>
      </w:r>
    </w:p>
    <w:p w:rsidR="000C667B" w:rsidRDefault="00244D0F" w:rsidP="000C667B">
      <w:pPr>
        <w:spacing w:after="0" w:line="240" w:lineRule="auto"/>
      </w:pPr>
      <w:r>
        <w:t>47.</w:t>
      </w:r>
      <w:r w:rsidR="000C667B">
        <w:t>Школа для дошколят. Учимсясчитать. Рабочая тетрадь. С.Е.Гаврина, Н.Л.Кутявина, И.Г. Топоркова2014г.</w:t>
      </w:r>
    </w:p>
    <w:p w:rsidR="000C667B" w:rsidRDefault="00244D0F" w:rsidP="000C667B">
      <w:pPr>
        <w:spacing w:after="0" w:line="240" w:lineRule="auto"/>
      </w:pPr>
      <w:r>
        <w:t>48.</w:t>
      </w:r>
      <w:r w:rsidR="000C667B">
        <w:t>Школа для дошколят. Развиваем внимание. Рабочая тетрадь. С.Е.Гаврина, Н.Л.Кутявина, И.Г. Топоркова2014г.</w:t>
      </w:r>
    </w:p>
    <w:p w:rsidR="000C667B" w:rsidRDefault="00244D0F" w:rsidP="000C667B">
      <w:pPr>
        <w:spacing w:after="0" w:line="240" w:lineRule="auto"/>
      </w:pPr>
      <w:r>
        <w:t>49.</w:t>
      </w:r>
      <w:r w:rsidR="000C667B">
        <w:t>Школа для дошколят. Учимся читать. Рабочая тетрадь. С.Е.Гаврина, Н.Л.Кутявина, И.Г. Топоркова2014г.</w:t>
      </w:r>
    </w:p>
    <w:p w:rsidR="000C667B" w:rsidRDefault="00244D0F" w:rsidP="000C667B">
      <w:pPr>
        <w:spacing w:after="0" w:line="240" w:lineRule="auto"/>
      </w:pPr>
      <w:r>
        <w:t>50.</w:t>
      </w:r>
      <w:r w:rsidR="000C667B">
        <w:t>Школа для дошколят. развиваем речь. Рабочая тетрадь. С.Е.Гаврина, Н.Л.Кутявина, И.Г. Топоркова2014г.</w:t>
      </w:r>
    </w:p>
    <w:p w:rsidR="000C667B" w:rsidRDefault="00244D0F" w:rsidP="000C667B">
      <w:pPr>
        <w:spacing w:after="0" w:line="240" w:lineRule="auto"/>
      </w:pPr>
      <w:r>
        <w:t>51.</w:t>
      </w:r>
      <w:r w:rsidR="000C667B">
        <w:t>Школа для дошколят. Развиваем память. Рабочая тетрадь. С.Е.Гаврина, Н.Л.Кутявина, И.Г. Топоркова2014г.</w:t>
      </w:r>
    </w:p>
    <w:p w:rsidR="000C667B" w:rsidRDefault="00244D0F" w:rsidP="000C667B">
      <w:pPr>
        <w:spacing w:after="0" w:line="240" w:lineRule="auto"/>
      </w:pPr>
      <w:r>
        <w:t>52.</w:t>
      </w:r>
      <w:r w:rsidR="000C667B">
        <w:t>Школа для дошколят. Развиваем мышление. Рабочая тетрадь. С.Е.Гаврина, Н.Л.Кутявина, И.Г. Топоркова2014г.</w:t>
      </w:r>
    </w:p>
    <w:p w:rsidR="000C667B" w:rsidRDefault="00244D0F" w:rsidP="000C667B">
      <w:pPr>
        <w:spacing w:after="0" w:line="240" w:lineRule="auto"/>
      </w:pPr>
      <w:r>
        <w:t>53.</w:t>
      </w:r>
      <w:r w:rsidR="000C667B">
        <w:t>Школа для дошколят. Развиваем логику. Рабочая тетрадь. С.Е.Гаврина, Н.Л.Кутявина, И.Г. Топоркова2014г.</w:t>
      </w:r>
    </w:p>
    <w:p w:rsidR="000C667B" w:rsidRDefault="00244D0F" w:rsidP="000C667B">
      <w:pPr>
        <w:spacing w:after="0" w:line="240" w:lineRule="auto"/>
      </w:pPr>
      <w:r>
        <w:t>54.</w:t>
      </w:r>
      <w:r w:rsidR="000C667B">
        <w:t>Школа для дошколят. Готовим руку к письму. Рабочая тетрадь. С.Е.Гаврина, Н.Л.Кутявина, И.Г. Топоркова2014г.</w:t>
      </w:r>
    </w:p>
    <w:p w:rsidR="000C667B" w:rsidRDefault="00244D0F" w:rsidP="000C667B">
      <w:pPr>
        <w:spacing w:after="0" w:line="240" w:lineRule="auto"/>
      </w:pPr>
      <w:r>
        <w:t>55.</w:t>
      </w:r>
      <w:r w:rsidR="00613DD9">
        <w:t>От слова к звуку. Рабочая тетрадь для детей 4-5 лет. Е.В.Колесникова 2014г.</w:t>
      </w:r>
      <w:r w:rsidR="00613DD9">
        <w:tab/>
      </w:r>
    </w:p>
    <w:p w:rsidR="00613DD9" w:rsidRDefault="00244D0F" w:rsidP="000C667B">
      <w:pPr>
        <w:spacing w:after="0" w:line="240" w:lineRule="auto"/>
      </w:pPr>
      <w:r>
        <w:t>56.</w:t>
      </w:r>
      <w:r w:rsidR="00613DD9">
        <w:t>Развитие речи у малышей. Речевые упражнения.4-6 лет. Е.И.КОТОВА 2013Г.</w:t>
      </w:r>
    </w:p>
    <w:p w:rsidR="00613DD9" w:rsidRDefault="00244D0F" w:rsidP="000C667B">
      <w:pPr>
        <w:spacing w:after="0" w:line="240" w:lineRule="auto"/>
      </w:pPr>
      <w:r>
        <w:t>57.</w:t>
      </w:r>
      <w:r w:rsidR="00613DD9">
        <w:t>Готовимся к школе. Учим  буквы.Л.Маврина 2013г.</w:t>
      </w:r>
    </w:p>
    <w:p w:rsidR="00613DD9" w:rsidRDefault="00244D0F" w:rsidP="000C667B">
      <w:pPr>
        <w:spacing w:after="0" w:line="240" w:lineRule="auto"/>
      </w:pPr>
      <w:r>
        <w:t>58.</w:t>
      </w:r>
      <w:r w:rsidR="00613DD9">
        <w:t>Готовимся к школе. Игры, Стихи, Загадки для развития речи.И.Г.Семеренко</w:t>
      </w:r>
    </w:p>
    <w:p w:rsidR="00613DD9" w:rsidRDefault="00244D0F" w:rsidP="000C667B">
      <w:pPr>
        <w:spacing w:after="0" w:line="240" w:lineRule="auto"/>
      </w:pPr>
      <w:r>
        <w:t>59.</w:t>
      </w:r>
      <w:r w:rsidR="00613DD9">
        <w:t>От А до Я рабочая тетрадь для детей 5-6 лет. Е.В.Колесникова 2014г.</w:t>
      </w:r>
    </w:p>
    <w:p w:rsidR="00613DD9" w:rsidRDefault="00244D0F" w:rsidP="000C667B">
      <w:pPr>
        <w:spacing w:after="0" w:line="240" w:lineRule="auto"/>
      </w:pPr>
      <w:r>
        <w:t>60.</w:t>
      </w:r>
      <w:r w:rsidR="00613DD9">
        <w:t>ступеньки знаний. Развитие речи Н.Терентьева 2012г.</w:t>
      </w:r>
    </w:p>
    <w:p w:rsidR="00613DD9" w:rsidRDefault="00244D0F" w:rsidP="000C667B">
      <w:pPr>
        <w:spacing w:after="0" w:line="240" w:lineRule="auto"/>
      </w:pPr>
      <w:r>
        <w:t>61.</w:t>
      </w:r>
      <w:r w:rsidR="00613DD9">
        <w:t xml:space="preserve">Первые уроки. Прописи Ю.Астапова2013г. </w:t>
      </w:r>
    </w:p>
    <w:p w:rsidR="00613DD9" w:rsidRDefault="00244D0F" w:rsidP="000C667B">
      <w:pPr>
        <w:spacing w:after="0" w:line="240" w:lineRule="auto"/>
      </w:pPr>
      <w:r>
        <w:t>62.</w:t>
      </w:r>
      <w:r w:rsidR="00613DD9">
        <w:t>Тренируем руку. Прописи</w:t>
      </w:r>
      <w:r w:rsidR="00D56B86">
        <w:t xml:space="preserve"> </w:t>
      </w:r>
      <w:r w:rsidR="00613DD9">
        <w:t>Ю.Астапова 2013г.</w:t>
      </w:r>
    </w:p>
    <w:p w:rsidR="00613DD9" w:rsidRDefault="00D56B86" w:rsidP="000C667B">
      <w:pPr>
        <w:spacing w:after="0" w:line="240" w:lineRule="auto"/>
      </w:pPr>
      <w:r>
        <w:t>63</w:t>
      </w:r>
      <w:r w:rsidR="00244D0F">
        <w:t>.</w:t>
      </w:r>
      <w:r>
        <w:t xml:space="preserve">Готовам руку к письму Рисуем овощи и фрукты.О.Кучеренко </w:t>
      </w:r>
    </w:p>
    <w:p w:rsidR="00D56B86" w:rsidRDefault="00D56B86" w:rsidP="000C667B">
      <w:pPr>
        <w:spacing w:after="0" w:line="240" w:lineRule="auto"/>
      </w:pPr>
      <w:r>
        <w:t>64</w:t>
      </w:r>
      <w:r w:rsidR="00244D0F">
        <w:t>.</w:t>
      </w:r>
      <w:r>
        <w:t>Прописи для дошкольников. Готовимся к школе. Учимся писать.Л.Маврина 2013г.</w:t>
      </w:r>
    </w:p>
    <w:p w:rsidR="00D56B86" w:rsidRDefault="00D56B86" w:rsidP="000C667B">
      <w:pPr>
        <w:spacing w:after="0" w:line="240" w:lineRule="auto"/>
      </w:pPr>
      <w:r>
        <w:t>65</w:t>
      </w:r>
      <w:r w:rsidR="00244D0F">
        <w:t>.</w:t>
      </w:r>
      <w:r>
        <w:t>Веселые домашние задания. Детям 4-5 лет М.Султанова 2005г.</w:t>
      </w:r>
    </w:p>
    <w:p w:rsidR="00D56B86" w:rsidRDefault="00D56B86" w:rsidP="000C667B">
      <w:pPr>
        <w:spacing w:after="0" w:line="240" w:lineRule="auto"/>
      </w:pPr>
      <w:r>
        <w:t>66</w:t>
      </w:r>
      <w:r w:rsidR="00244D0F">
        <w:t>.</w:t>
      </w:r>
      <w:r>
        <w:t>Математика 5-6 лет. И.Бушмелева 2007г.</w:t>
      </w:r>
    </w:p>
    <w:p w:rsidR="00D56B86" w:rsidRDefault="00D56B86" w:rsidP="000C667B">
      <w:pPr>
        <w:spacing w:after="0" w:line="240" w:lineRule="auto"/>
      </w:pPr>
      <w:r>
        <w:t>67</w:t>
      </w:r>
      <w:r w:rsidR="00244D0F">
        <w:t>.Р</w:t>
      </w:r>
      <w:r>
        <w:t>аскраска с наклейками. И.Баранова 2007г.</w:t>
      </w:r>
    </w:p>
    <w:p w:rsidR="00D56B86" w:rsidRDefault="00D56B86" w:rsidP="000C667B">
      <w:pPr>
        <w:spacing w:after="0" w:line="240" w:lineRule="auto"/>
      </w:pPr>
      <w:r>
        <w:t>68</w:t>
      </w:r>
      <w:r w:rsidR="00244D0F">
        <w:t>.</w:t>
      </w:r>
      <w:r>
        <w:t>Окружающий мир 5-6 лет И.Бушмелева 2007г.</w:t>
      </w:r>
    </w:p>
    <w:p w:rsidR="00D56B86" w:rsidRDefault="00D56B86" w:rsidP="000C667B">
      <w:pPr>
        <w:spacing w:after="0" w:line="240" w:lineRule="auto"/>
      </w:pPr>
      <w:r>
        <w:t>69</w:t>
      </w:r>
      <w:r w:rsidR="00244D0F">
        <w:t>.</w:t>
      </w:r>
      <w:r>
        <w:t>рабочая тетрадь. Графические диктанты для будущих первоклассников.2014г.</w:t>
      </w:r>
    </w:p>
    <w:p w:rsidR="00D56B86" w:rsidRDefault="00D56B86" w:rsidP="000C667B">
      <w:pPr>
        <w:spacing w:after="0" w:line="240" w:lineRule="auto"/>
      </w:pPr>
      <w:r>
        <w:t>70</w:t>
      </w:r>
      <w:r w:rsidR="00244D0F">
        <w:t>.</w:t>
      </w:r>
      <w:r>
        <w:t xml:space="preserve">рабочая тетрадь. Графические диктанты буквы и цифры. 2014г. </w:t>
      </w:r>
    </w:p>
    <w:p w:rsidR="000C667B" w:rsidRDefault="00244D0F" w:rsidP="000C667B">
      <w:pPr>
        <w:spacing w:after="0" w:line="240" w:lineRule="auto"/>
      </w:pPr>
      <w:r>
        <w:t>71.Адаптированная примерная основная образовательная программа для дошкольников с нарушениями речи.Л.Б.Баряева, Т.В.Волосовец, О.П.Гаврилушкина…2014г.</w:t>
      </w:r>
    </w:p>
    <w:p w:rsidR="00244D0F" w:rsidRDefault="00244D0F" w:rsidP="000C667B">
      <w:pPr>
        <w:spacing w:after="0" w:line="240" w:lineRule="auto"/>
      </w:pPr>
      <w:r>
        <w:t>72.Рабочая программа учителя логопеда ДОУ. Ю.А.Афонькина, Н.А.Кочугова 2014г.</w:t>
      </w:r>
    </w:p>
    <w:p w:rsidR="000C667B" w:rsidRDefault="000C667B" w:rsidP="000C667B">
      <w:pPr>
        <w:spacing w:after="0" w:line="240" w:lineRule="auto"/>
      </w:pPr>
    </w:p>
    <w:p w:rsidR="000C667B" w:rsidRDefault="000C667B" w:rsidP="000C667B">
      <w:pPr>
        <w:spacing w:after="0" w:line="240" w:lineRule="auto"/>
      </w:pPr>
    </w:p>
    <w:p w:rsidR="003F0B9B" w:rsidRDefault="003F0B9B" w:rsidP="00787D68">
      <w:pPr>
        <w:spacing w:after="0" w:line="240" w:lineRule="auto"/>
      </w:pPr>
      <w:r>
        <w:t xml:space="preserve">                                                                                                                                                                                                                                                                                                                                                                                                                                                                                                                                                                                                                                                                                                                                                                                                                                                                                                                                                                                                                                                                                                                                                                                                                                                                           </w:t>
      </w:r>
    </w:p>
    <w:p w:rsidR="00931D5F" w:rsidRDefault="00931D5F" w:rsidP="00787D68">
      <w:pPr>
        <w:spacing w:after="0" w:line="240" w:lineRule="auto"/>
      </w:pPr>
    </w:p>
    <w:p w:rsidR="00210686" w:rsidRDefault="00210686" w:rsidP="00E12979">
      <w:pPr>
        <w:spacing w:after="0"/>
      </w:pPr>
    </w:p>
    <w:p w:rsidR="00E12979" w:rsidRPr="00655E28" w:rsidRDefault="00E12979" w:rsidP="00E12979">
      <w:pPr>
        <w:spacing w:after="0"/>
        <w:rPr>
          <w:rFonts w:ascii="Times New Roman" w:hAnsi="Times New Roman" w:cs="Times New Roman"/>
          <w:sz w:val="24"/>
          <w:szCs w:val="24"/>
        </w:rPr>
      </w:pPr>
    </w:p>
    <w:sectPr w:rsidR="00E12979" w:rsidRPr="00655E28" w:rsidSect="000C033E">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FB4" w:rsidRDefault="00933FB4" w:rsidP="001D083C">
      <w:pPr>
        <w:spacing w:after="0" w:line="240" w:lineRule="auto"/>
      </w:pPr>
      <w:r>
        <w:separator/>
      </w:r>
    </w:p>
  </w:endnote>
  <w:endnote w:type="continuationSeparator" w:id="0">
    <w:p w:rsidR="00933FB4" w:rsidRDefault="00933FB4" w:rsidP="001D08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DA" w:rsidRDefault="00B234D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351613"/>
      <w:docPartObj>
        <w:docPartGallery w:val="Page Numbers (Bottom of Page)"/>
        <w:docPartUnique/>
      </w:docPartObj>
    </w:sdtPr>
    <w:sdtContent>
      <w:p w:rsidR="00B234DA" w:rsidRDefault="00CA532E">
        <w:pPr>
          <w:pStyle w:val="a6"/>
          <w:jc w:val="center"/>
        </w:pPr>
        <w:fldSimple w:instr=" PAGE   \* MERGEFORMAT ">
          <w:r w:rsidR="00347F68">
            <w:rPr>
              <w:noProof/>
            </w:rPr>
            <w:t>1</w:t>
          </w:r>
        </w:fldSimple>
      </w:p>
    </w:sdtContent>
  </w:sdt>
  <w:p w:rsidR="00B234DA" w:rsidRDefault="00B234DA">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DA" w:rsidRDefault="00B234D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FB4" w:rsidRDefault="00933FB4" w:rsidP="001D083C">
      <w:pPr>
        <w:spacing w:after="0" w:line="240" w:lineRule="auto"/>
      </w:pPr>
      <w:r>
        <w:separator/>
      </w:r>
    </w:p>
  </w:footnote>
  <w:footnote w:type="continuationSeparator" w:id="0">
    <w:p w:rsidR="00933FB4" w:rsidRDefault="00933FB4" w:rsidP="001D08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DA" w:rsidRDefault="00B234D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DA" w:rsidRDefault="00B234DA">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DA" w:rsidRDefault="00B234D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04BD2"/>
    <w:multiLevelType w:val="hybridMultilevel"/>
    <w:tmpl w:val="E22C4092"/>
    <w:lvl w:ilvl="0" w:tplc="4536853E">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0D5942FB"/>
    <w:multiLevelType w:val="hybridMultilevel"/>
    <w:tmpl w:val="BCDCB602"/>
    <w:lvl w:ilvl="0" w:tplc="D8A02800">
      <w:start w:val="1"/>
      <w:numFmt w:val="bullet"/>
      <w:lvlText w:val="•"/>
      <w:lvlJc w:val="left"/>
      <w:pPr>
        <w:tabs>
          <w:tab w:val="num" w:pos="720"/>
        </w:tabs>
        <w:ind w:left="720" w:hanging="360"/>
      </w:pPr>
      <w:rPr>
        <w:rFonts w:ascii="Times New Roman" w:hAnsi="Times New Roman" w:hint="default"/>
      </w:rPr>
    </w:lvl>
    <w:lvl w:ilvl="1" w:tplc="FBD84F40" w:tentative="1">
      <w:start w:val="1"/>
      <w:numFmt w:val="bullet"/>
      <w:lvlText w:val="•"/>
      <w:lvlJc w:val="left"/>
      <w:pPr>
        <w:tabs>
          <w:tab w:val="num" w:pos="1440"/>
        </w:tabs>
        <w:ind w:left="1440" w:hanging="360"/>
      </w:pPr>
      <w:rPr>
        <w:rFonts w:ascii="Times New Roman" w:hAnsi="Times New Roman" w:hint="default"/>
      </w:rPr>
    </w:lvl>
    <w:lvl w:ilvl="2" w:tplc="B47EB4FE" w:tentative="1">
      <w:start w:val="1"/>
      <w:numFmt w:val="bullet"/>
      <w:lvlText w:val="•"/>
      <w:lvlJc w:val="left"/>
      <w:pPr>
        <w:tabs>
          <w:tab w:val="num" w:pos="2160"/>
        </w:tabs>
        <w:ind w:left="2160" w:hanging="360"/>
      </w:pPr>
      <w:rPr>
        <w:rFonts w:ascii="Times New Roman" w:hAnsi="Times New Roman" w:hint="default"/>
      </w:rPr>
    </w:lvl>
    <w:lvl w:ilvl="3" w:tplc="2026A1BC" w:tentative="1">
      <w:start w:val="1"/>
      <w:numFmt w:val="bullet"/>
      <w:lvlText w:val="•"/>
      <w:lvlJc w:val="left"/>
      <w:pPr>
        <w:tabs>
          <w:tab w:val="num" w:pos="2880"/>
        </w:tabs>
        <w:ind w:left="2880" w:hanging="360"/>
      </w:pPr>
      <w:rPr>
        <w:rFonts w:ascii="Times New Roman" w:hAnsi="Times New Roman" w:hint="default"/>
      </w:rPr>
    </w:lvl>
    <w:lvl w:ilvl="4" w:tplc="24A080D4" w:tentative="1">
      <w:start w:val="1"/>
      <w:numFmt w:val="bullet"/>
      <w:lvlText w:val="•"/>
      <w:lvlJc w:val="left"/>
      <w:pPr>
        <w:tabs>
          <w:tab w:val="num" w:pos="3600"/>
        </w:tabs>
        <w:ind w:left="3600" w:hanging="360"/>
      </w:pPr>
      <w:rPr>
        <w:rFonts w:ascii="Times New Roman" w:hAnsi="Times New Roman" w:hint="default"/>
      </w:rPr>
    </w:lvl>
    <w:lvl w:ilvl="5" w:tplc="D78E1468" w:tentative="1">
      <w:start w:val="1"/>
      <w:numFmt w:val="bullet"/>
      <w:lvlText w:val="•"/>
      <w:lvlJc w:val="left"/>
      <w:pPr>
        <w:tabs>
          <w:tab w:val="num" w:pos="4320"/>
        </w:tabs>
        <w:ind w:left="4320" w:hanging="360"/>
      </w:pPr>
      <w:rPr>
        <w:rFonts w:ascii="Times New Roman" w:hAnsi="Times New Roman" w:hint="default"/>
      </w:rPr>
    </w:lvl>
    <w:lvl w:ilvl="6" w:tplc="3E26C128" w:tentative="1">
      <w:start w:val="1"/>
      <w:numFmt w:val="bullet"/>
      <w:lvlText w:val="•"/>
      <w:lvlJc w:val="left"/>
      <w:pPr>
        <w:tabs>
          <w:tab w:val="num" w:pos="5040"/>
        </w:tabs>
        <w:ind w:left="5040" w:hanging="360"/>
      </w:pPr>
      <w:rPr>
        <w:rFonts w:ascii="Times New Roman" w:hAnsi="Times New Roman" w:hint="default"/>
      </w:rPr>
    </w:lvl>
    <w:lvl w:ilvl="7" w:tplc="965A7C6C" w:tentative="1">
      <w:start w:val="1"/>
      <w:numFmt w:val="bullet"/>
      <w:lvlText w:val="•"/>
      <w:lvlJc w:val="left"/>
      <w:pPr>
        <w:tabs>
          <w:tab w:val="num" w:pos="5760"/>
        </w:tabs>
        <w:ind w:left="5760" w:hanging="360"/>
      </w:pPr>
      <w:rPr>
        <w:rFonts w:ascii="Times New Roman" w:hAnsi="Times New Roman" w:hint="default"/>
      </w:rPr>
    </w:lvl>
    <w:lvl w:ilvl="8" w:tplc="D5943F78" w:tentative="1">
      <w:start w:val="1"/>
      <w:numFmt w:val="bullet"/>
      <w:lvlText w:val="•"/>
      <w:lvlJc w:val="left"/>
      <w:pPr>
        <w:tabs>
          <w:tab w:val="num" w:pos="6480"/>
        </w:tabs>
        <w:ind w:left="6480" w:hanging="360"/>
      </w:pPr>
      <w:rPr>
        <w:rFonts w:ascii="Times New Roman" w:hAnsi="Times New Roman" w:hint="default"/>
      </w:rPr>
    </w:lvl>
  </w:abstractNum>
  <w:abstractNum w:abstractNumId="2">
    <w:nsid w:val="128A71CE"/>
    <w:multiLevelType w:val="hybridMultilevel"/>
    <w:tmpl w:val="45F2B7CC"/>
    <w:lvl w:ilvl="0" w:tplc="2A5A24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085791"/>
    <w:multiLevelType w:val="hybridMultilevel"/>
    <w:tmpl w:val="0DC226A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C466B1"/>
    <w:multiLevelType w:val="hybridMultilevel"/>
    <w:tmpl w:val="E54A0D38"/>
    <w:lvl w:ilvl="0" w:tplc="99F86884">
      <w:start w:val="1"/>
      <w:numFmt w:val="bullet"/>
      <w:lvlText w:val=""/>
      <w:lvlJc w:val="left"/>
      <w:pPr>
        <w:tabs>
          <w:tab w:val="num" w:pos="720"/>
        </w:tabs>
        <w:ind w:left="720" w:hanging="360"/>
      </w:pPr>
      <w:rPr>
        <w:rFonts w:ascii="Wingdings" w:hAnsi="Wingdings" w:hint="default"/>
      </w:rPr>
    </w:lvl>
    <w:lvl w:ilvl="1" w:tplc="E9420E06" w:tentative="1">
      <w:start w:val="1"/>
      <w:numFmt w:val="bullet"/>
      <w:lvlText w:val=""/>
      <w:lvlJc w:val="left"/>
      <w:pPr>
        <w:tabs>
          <w:tab w:val="num" w:pos="1440"/>
        </w:tabs>
        <w:ind w:left="1440" w:hanging="360"/>
      </w:pPr>
      <w:rPr>
        <w:rFonts w:ascii="Wingdings" w:hAnsi="Wingdings" w:hint="default"/>
      </w:rPr>
    </w:lvl>
    <w:lvl w:ilvl="2" w:tplc="459E10E6" w:tentative="1">
      <w:start w:val="1"/>
      <w:numFmt w:val="bullet"/>
      <w:lvlText w:val=""/>
      <w:lvlJc w:val="left"/>
      <w:pPr>
        <w:tabs>
          <w:tab w:val="num" w:pos="2160"/>
        </w:tabs>
        <w:ind w:left="2160" w:hanging="360"/>
      </w:pPr>
      <w:rPr>
        <w:rFonts w:ascii="Wingdings" w:hAnsi="Wingdings" w:hint="default"/>
      </w:rPr>
    </w:lvl>
    <w:lvl w:ilvl="3" w:tplc="AE688052" w:tentative="1">
      <w:start w:val="1"/>
      <w:numFmt w:val="bullet"/>
      <w:lvlText w:val=""/>
      <w:lvlJc w:val="left"/>
      <w:pPr>
        <w:tabs>
          <w:tab w:val="num" w:pos="2880"/>
        </w:tabs>
        <w:ind w:left="2880" w:hanging="360"/>
      </w:pPr>
      <w:rPr>
        <w:rFonts w:ascii="Wingdings" w:hAnsi="Wingdings" w:hint="default"/>
      </w:rPr>
    </w:lvl>
    <w:lvl w:ilvl="4" w:tplc="3DDC83F2" w:tentative="1">
      <w:start w:val="1"/>
      <w:numFmt w:val="bullet"/>
      <w:lvlText w:val=""/>
      <w:lvlJc w:val="left"/>
      <w:pPr>
        <w:tabs>
          <w:tab w:val="num" w:pos="3600"/>
        </w:tabs>
        <w:ind w:left="3600" w:hanging="360"/>
      </w:pPr>
      <w:rPr>
        <w:rFonts w:ascii="Wingdings" w:hAnsi="Wingdings" w:hint="default"/>
      </w:rPr>
    </w:lvl>
    <w:lvl w:ilvl="5" w:tplc="5E4C0E70" w:tentative="1">
      <w:start w:val="1"/>
      <w:numFmt w:val="bullet"/>
      <w:lvlText w:val=""/>
      <w:lvlJc w:val="left"/>
      <w:pPr>
        <w:tabs>
          <w:tab w:val="num" w:pos="4320"/>
        </w:tabs>
        <w:ind w:left="4320" w:hanging="360"/>
      </w:pPr>
      <w:rPr>
        <w:rFonts w:ascii="Wingdings" w:hAnsi="Wingdings" w:hint="default"/>
      </w:rPr>
    </w:lvl>
    <w:lvl w:ilvl="6" w:tplc="650ACC96" w:tentative="1">
      <w:start w:val="1"/>
      <w:numFmt w:val="bullet"/>
      <w:lvlText w:val=""/>
      <w:lvlJc w:val="left"/>
      <w:pPr>
        <w:tabs>
          <w:tab w:val="num" w:pos="5040"/>
        </w:tabs>
        <w:ind w:left="5040" w:hanging="360"/>
      </w:pPr>
      <w:rPr>
        <w:rFonts w:ascii="Wingdings" w:hAnsi="Wingdings" w:hint="default"/>
      </w:rPr>
    </w:lvl>
    <w:lvl w:ilvl="7" w:tplc="37D2D1A4" w:tentative="1">
      <w:start w:val="1"/>
      <w:numFmt w:val="bullet"/>
      <w:lvlText w:val=""/>
      <w:lvlJc w:val="left"/>
      <w:pPr>
        <w:tabs>
          <w:tab w:val="num" w:pos="5760"/>
        </w:tabs>
        <w:ind w:left="5760" w:hanging="360"/>
      </w:pPr>
      <w:rPr>
        <w:rFonts w:ascii="Wingdings" w:hAnsi="Wingdings" w:hint="default"/>
      </w:rPr>
    </w:lvl>
    <w:lvl w:ilvl="8" w:tplc="36EC46F0" w:tentative="1">
      <w:start w:val="1"/>
      <w:numFmt w:val="bullet"/>
      <w:lvlText w:val=""/>
      <w:lvlJc w:val="left"/>
      <w:pPr>
        <w:tabs>
          <w:tab w:val="num" w:pos="6480"/>
        </w:tabs>
        <w:ind w:left="6480" w:hanging="360"/>
      </w:pPr>
      <w:rPr>
        <w:rFonts w:ascii="Wingdings" w:hAnsi="Wingdings" w:hint="default"/>
      </w:rPr>
    </w:lvl>
  </w:abstractNum>
  <w:abstractNum w:abstractNumId="5">
    <w:nsid w:val="191C0E53"/>
    <w:multiLevelType w:val="hybridMultilevel"/>
    <w:tmpl w:val="5E0C6182"/>
    <w:lvl w:ilvl="0" w:tplc="4536853E">
      <w:start w:val="1"/>
      <w:numFmt w:val="bullet"/>
      <w:lvlText w:val="•"/>
      <w:lvlJc w:val="left"/>
      <w:pPr>
        <w:tabs>
          <w:tab w:val="num" w:pos="720"/>
        </w:tabs>
        <w:ind w:left="720" w:hanging="360"/>
      </w:pPr>
      <w:rPr>
        <w:rFonts w:ascii="Times New Roman" w:hAnsi="Times New Roman" w:hint="default"/>
      </w:rPr>
    </w:lvl>
    <w:lvl w:ilvl="1" w:tplc="17B83948" w:tentative="1">
      <w:start w:val="1"/>
      <w:numFmt w:val="bullet"/>
      <w:lvlText w:val="•"/>
      <w:lvlJc w:val="left"/>
      <w:pPr>
        <w:tabs>
          <w:tab w:val="num" w:pos="1440"/>
        </w:tabs>
        <w:ind w:left="1440" w:hanging="360"/>
      </w:pPr>
      <w:rPr>
        <w:rFonts w:ascii="Times New Roman" w:hAnsi="Times New Roman" w:hint="default"/>
      </w:rPr>
    </w:lvl>
    <w:lvl w:ilvl="2" w:tplc="EF02C88C" w:tentative="1">
      <w:start w:val="1"/>
      <w:numFmt w:val="bullet"/>
      <w:lvlText w:val="•"/>
      <w:lvlJc w:val="left"/>
      <w:pPr>
        <w:tabs>
          <w:tab w:val="num" w:pos="2160"/>
        </w:tabs>
        <w:ind w:left="2160" w:hanging="360"/>
      </w:pPr>
      <w:rPr>
        <w:rFonts w:ascii="Times New Roman" w:hAnsi="Times New Roman" w:hint="default"/>
      </w:rPr>
    </w:lvl>
    <w:lvl w:ilvl="3" w:tplc="4A180B34" w:tentative="1">
      <w:start w:val="1"/>
      <w:numFmt w:val="bullet"/>
      <w:lvlText w:val="•"/>
      <w:lvlJc w:val="left"/>
      <w:pPr>
        <w:tabs>
          <w:tab w:val="num" w:pos="2880"/>
        </w:tabs>
        <w:ind w:left="2880" w:hanging="360"/>
      </w:pPr>
      <w:rPr>
        <w:rFonts w:ascii="Times New Roman" w:hAnsi="Times New Roman" w:hint="default"/>
      </w:rPr>
    </w:lvl>
    <w:lvl w:ilvl="4" w:tplc="4836C810" w:tentative="1">
      <w:start w:val="1"/>
      <w:numFmt w:val="bullet"/>
      <w:lvlText w:val="•"/>
      <w:lvlJc w:val="left"/>
      <w:pPr>
        <w:tabs>
          <w:tab w:val="num" w:pos="3600"/>
        </w:tabs>
        <w:ind w:left="3600" w:hanging="360"/>
      </w:pPr>
      <w:rPr>
        <w:rFonts w:ascii="Times New Roman" w:hAnsi="Times New Roman" w:hint="default"/>
      </w:rPr>
    </w:lvl>
    <w:lvl w:ilvl="5" w:tplc="89B43BA0" w:tentative="1">
      <w:start w:val="1"/>
      <w:numFmt w:val="bullet"/>
      <w:lvlText w:val="•"/>
      <w:lvlJc w:val="left"/>
      <w:pPr>
        <w:tabs>
          <w:tab w:val="num" w:pos="4320"/>
        </w:tabs>
        <w:ind w:left="4320" w:hanging="360"/>
      </w:pPr>
      <w:rPr>
        <w:rFonts w:ascii="Times New Roman" w:hAnsi="Times New Roman" w:hint="default"/>
      </w:rPr>
    </w:lvl>
    <w:lvl w:ilvl="6" w:tplc="D4A8A83A" w:tentative="1">
      <w:start w:val="1"/>
      <w:numFmt w:val="bullet"/>
      <w:lvlText w:val="•"/>
      <w:lvlJc w:val="left"/>
      <w:pPr>
        <w:tabs>
          <w:tab w:val="num" w:pos="5040"/>
        </w:tabs>
        <w:ind w:left="5040" w:hanging="360"/>
      </w:pPr>
      <w:rPr>
        <w:rFonts w:ascii="Times New Roman" w:hAnsi="Times New Roman" w:hint="default"/>
      </w:rPr>
    </w:lvl>
    <w:lvl w:ilvl="7" w:tplc="2DD0E798" w:tentative="1">
      <w:start w:val="1"/>
      <w:numFmt w:val="bullet"/>
      <w:lvlText w:val="•"/>
      <w:lvlJc w:val="left"/>
      <w:pPr>
        <w:tabs>
          <w:tab w:val="num" w:pos="5760"/>
        </w:tabs>
        <w:ind w:left="5760" w:hanging="360"/>
      </w:pPr>
      <w:rPr>
        <w:rFonts w:ascii="Times New Roman" w:hAnsi="Times New Roman" w:hint="default"/>
      </w:rPr>
    </w:lvl>
    <w:lvl w:ilvl="8" w:tplc="3A88DE64" w:tentative="1">
      <w:start w:val="1"/>
      <w:numFmt w:val="bullet"/>
      <w:lvlText w:val="•"/>
      <w:lvlJc w:val="left"/>
      <w:pPr>
        <w:tabs>
          <w:tab w:val="num" w:pos="6480"/>
        </w:tabs>
        <w:ind w:left="6480" w:hanging="360"/>
      </w:pPr>
      <w:rPr>
        <w:rFonts w:ascii="Times New Roman" w:hAnsi="Times New Roman" w:hint="default"/>
      </w:rPr>
    </w:lvl>
  </w:abstractNum>
  <w:abstractNum w:abstractNumId="6">
    <w:nsid w:val="24DC4EA3"/>
    <w:multiLevelType w:val="hybridMultilevel"/>
    <w:tmpl w:val="2B862BB8"/>
    <w:lvl w:ilvl="0" w:tplc="B7A61178">
      <w:start w:val="1"/>
      <w:numFmt w:val="bullet"/>
      <w:lvlText w:val="•"/>
      <w:lvlJc w:val="left"/>
      <w:pPr>
        <w:tabs>
          <w:tab w:val="num" w:pos="720"/>
        </w:tabs>
        <w:ind w:left="720" w:hanging="360"/>
      </w:pPr>
      <w:rPr>
        <w:rFonts w:ascii="Times New Roman" w:hAnsi="Times New Roman" w:hint="default"/>
      </w:rPr>
    </w:lvl>
    <w:lvl w:ilvl="1" w:tplc="AB9E6B62" w:tentative="1">
      <w:start w:val="1"/>
      <w:numFmt w:val="bullet"/>
      <w:lvlText w:val="•"/>
      <w:lvlJc w:val="left"/>
      <w:pPr>
        <w:tabs>
          <w:tab w:val="num" w:pos="1440"/>
        </w:tabs>
        <w:ind w:left="1440" w:hanging="360"/>
      </w:pPr>
      <w:rPr>
        <w:rFonts w:ascii="Times New Roman" w:hAnsi="Times New Roman" w:hint="default"/>
      </w:rPr>
    </w:lvl>
    <w:lvl w:ilvl="2" w:tplc="FC96B8C2" w:tentative="1">
      <w:start w:val="1"/>
      <w:numFmt w:val="bullet"/>
      <w:lvlText w:val="•"/>
      <w:lvlJc w:val="left"/>
      <w:pPr>
        <w:tabs>
          <w:tab w:val="num" w:pos="2160"/>
        </w:tabs>
        <w:ind w:left="2160" w:hanging="360"/>
      </w:pPr>
      <w:rPr>
        <w:rFonts w:ascii="Times New Roman" w:hAnsi="Times New Roman" w:hint="default"/>
      </w:rPr>
    </w:lvl>
    <w:lvl w:ilvl="3" w:tplc="78D03D88" w:tentative="1">
      <w:start w:val="1"/>
      <w:numFmt w:val="bullet"/>
      <w:lvlText w:val="•"/>
      <w:lvlJc w:val="left"/>
      <w:pPr>
        <w:tabs>
          <w:tab w:val="num" w:pos="2880"/>
        </w:tabs>
        <w:ind w:left="2880" w:hanging="360"/>
      </w:pPr>
      <w:rPr>
        <w:rFonts w:ascii="Times New Roman" w:hAnsi="Times New Roman" w:hint="default"/>
      </w:rPr>
    </w:lvl>
    <w:lvl w:ilvl="4" w:tplc="F5D21470" w:tentative="1">
      <w:start w:val="1"/>
      <w:numFmt w:val="bullet"/>
      <w:lvlText w:val="•"/>
      <w:lvlJc w:val="left"/>
      <w:pPr>
        <w:tabs>
          <w:tab w:val="num" w:pos="3600"/>
        </w:tabs>
        <w:ind w:left="3600" w:hanging="360"/>
      </w:pPr>
      <w:rPr>
        <w:rFonts w:ascii="Times New Roman" w:hAnsi="Times New Roman" w:hint="default"/>
      </w:rPr>
    </w:lvl>
    <w:lvl w:ilvl="5" w:tplc="87A68DFC" w:tentative="1">
      <w:start w:val="1"/>
      <w:numFmt w:val="bullet"/>
      <w:lvlText w:val="•"/>
      <w:lvlJc w:val="left"/>
      <w:pPr>
        <w:tabs>
          <w:tab w:val="num" w:pos="4320"/>
        </w:tabs>
        <w:ind w:left="4320" w:hanging="360"/>
      </w:pPr>
      <w:rPr>
        <w:rFonts w:ascii="Times New Roman" w:hAnsi="Times New Roman" w:hint="default"/>
      </w:rPr>
    </w:lvl>
    <w:lvl w:ilvl="6" w:tplc="6C009D6C" w:tentative="1">
      <w:start w:val="1"/>
      <w:numFmt w:val="bullet"/>
      <w:lvlText w:val="•"/>
      <w:lvlJc w:val="left"/>
      <w:pPr>
        <w:tabs>
          <w:tab w:val="num" w:pos="5040"/>
        </w:tabs>
        <w:ind w:left="5040" w:hanging="360"/>
      </w:pPr>
      <w:rPr>
        <w:rFonts w:ascii="Times New Roman" w:hAnsi="Times New Roman" w:hint="default"/>
      </w:rPr>
    </w:lvl>
    <w:lvl w:ilvl="7" w:tplc="D668FD28" w:tentative="1">
      <w:start w:val="1"/>
      <w:numFmt w:val="bullet"/>
      <w:lvlText w:val="•"/>
      <w:lvlJc w:val="left"/>
      <w:pPr>
        <w:tabs>
          <w:tab w:val="num" w:pos="5760"/>
        </w:tabs>
        <w:ind w:left="5760" w:hanging="360"/>
      </w:pPr>
      <w:rPr>
        <w:rFonts w:ascii="Times New Roman" w:hAnsi="Times New Roman" w:hint="default"/>
      </w:rPr>
    </w:lvl>
    <w:lvl w:ilvl="8" w:tplc="6D1C6BE0" w:tentative="1">
      <w:start w:val="1"/>
      <w:numFmt w:val="bullet"/>
      <w:lvlText w:val="•"/>
      <w:lvlJc w:val="left"/>
      <w:pPr>
        <w:tabs>
          <w:tab w:val="num" w:pos="6480"/>
        </w:tabs>
        <w:ind w:left="6480" w:hanging="360"/>
      </w:pPr>
      <w:rPr>
        <w:rFonts w:ascii="Times New Roman" w:hAnsi="Times New Roman" w:hint="default"/>
      </w:rPr>
    </w:lvl>
  </w:abstractNum>
  <w:abstractNum w:abstractNumId="7">
    <w:nsid w:val="26666243"/>
    <w:multiLevelType w:val="hybridMultilevel"/>
    <w:tmpl w:val="C9A2EA2E"/>
    <w:lvl w:ilvl="0" w:tplc="9A02EB30">
      <w:start w:val="1"/>
      <w:numFmt w:val="bullet"/>
      <w:lvlText w:val=""/>
      <w:lvlJc w:val="left"/>
      <w:pPr>
        <w:tabs>
          <w:tab w:val="num" w:pos="644"/>
        </w:tabs>
        <w:ind w:left="644" w:hanging="360"/>
      </w:pPr>
      <w:rPr>
        <w:rFonts w:ascii="Wingdings" w:hAnsi="Wingdings" w:hint="default"/>
      </w:rPr>
    </w:lvl>
    <w:lvl w:ilvl="1" w:tplc="4CD03838" w:tentative="1">
      <w:start w:val="1"/>
      <w:numFmt w:val="bullet"/>
      <w:lvlText w:val=""/>
      <w:lvlJc w:val="left"/>
      <w:pPr>
        <w:tabs>
          <w:tab w:val="num" w:pos="1440"/>
        </w:tabs>
        <w:ind w:left="1440" w:hanging="360"/>
      </w:pPr>
      <w:rPr>
        <w:rFonts w:ascii="Wingdings" w:hAnsi="Wingdings" w:hint="default"/>
      </w:rPr>
    </w:lvl>
    <w:lvl w:ilvl="2" w:tplc="04D6D7C8" w:tentative="1">
      <w:start w:val="1"/>
      <w:numFmt w:val="bullet"/>
      <w:lvlText w:val=""/>
      <w:lvlJc w:val="left"/>
      <w:pPr>
        <w:tabs>
          <w:tab w:val="num" w:pos="2160"/>
        </w:tabs>
        <w:ind w:left="2160" w:hanging="360"/>
      </w:pPr>
      <w:rPr>
        <w:rFonts w:ascii="Wingdings" w:hAnsi="Wingdings" w:hint="default"/>
      </w:rPr>
    </w:lvl>
    <w:lvl w:ilvl="3" w:tplc="9F667DC4" w:tentative="1">
      <w:start w:val="1"/>
      <w:numFmt w:val="bullet"/>
      <w:lvlText w:val=""/>
      <w:lvlJc w:val="left"/>
      <w:pPr>
        <w:tabs>
          <w:tab w:val="num" w:pos="2880"/>
        </w:tabs>
        <w:ind w:left="2880" w:hanging="360"/>
      </w:pPr>
      <w:rPr>
        <w:rFonts w:ascii="Wingdings" w:hAnsi="Wingdings" w:hint="default"/>
      </w:rPr>
    </w:lvl>
    <w:lvl w:ilvl="4" w:tplc="418A94E0" w:tentative="1">
      <w:start w:val="1"/>
      <w:numFmt w:val="bullet"/>
      <w:lvlText w:val=""/>
      <w:lvlJc w:val="left"/>
      <w:pPr>
        <w:tabs>
          <w:tab w:val="num" w:pos="3600"/>
        </w:tabs>
        <w:ind w:left="3600" w:hanging="360"/>
      </w:pPr>
      <w:rPr>
        <w:rFonts w:ascii="Wingdings" w:hAnsi="Wingdings" w:hint="default"/>
      </w:rPr>
    </w:lvl>
    <w:lvl w:ilvl="5" w:tplc="F55C6674" w:tentative="1">
      <w:start w:val="1"/>
      <w:numFmt w:val="bullet"/>
      <w:lvlText w:val=""/>
      <w:lvlJc w:val="left"/>
      <w:pPr>
        <w:tabs>
          <w:tab w:val="num" w:pos="4320"/>
        </w:tabs>
        <w:ind w:left="4320" w:hanging="360"/>
      </w:pPr>
      <w:rPr>
        <w:rFonts w:ascii="Wingdings" w:hAnsi="Wingdings" w:hint="default"/>
      </w:rPr>
    </w:lvl>
    <w:lvl w:ilvl="6" w:tplc="E21A9208" w:tentative="1">
      <w:start w:val="1"/>
      <w:numFmt w:val="bullet"/>
      <w:lvlText w:val=""/>
      <w:lvlJc w:val="left"/>
      <w:pPr>
        <w:tabs>
          <w:tab w:val="num" w:pos="5040"/>
        </w:tabs>
        <w:ind w:left="5040" w:hanging="360"/>
      </w:pPr>
      <w:rPr>
        <w:rFonts w:ascii="Wingdings" w:hAnsi="Wingdings" w:hint="default"/>
      </w:rPr>
    </w:lvl>
    <w:lvl w:ilvl="7" w:tplc="E2B82770" w:tentative="1">
      <w:start w:val="1"/>
      <w:numFmt w:val="bullet"/>
      <w:lvlText w:val=""/>
      <w:lvlJc w:val="left"/>
      <w:pPr>
        <w:tabs>
          <w:tab w:val="num" w:pos="5760"/>
        </w:tabs>
        <w:ind w:left="5760" w:hanging="360"/>
      </w:pPr>
      <w:rPr>
        <w:rFonts w:ascii="Wingdings" w:hAnsi="Wingdings" w:hint="default"/>
      </w:rPr>
    </w:lvl>
    <w:lvl w:ilvl="8" w:tplc="7B7EF4DC" w:tentative="1">
      <w:start w:val="1"/>
      <w:numFmt w:val="bullet"/>
      <w:lvlText w:val=""/>
      <w:lvlJc w:val="left"/>
      <w:pPr>
        <w:tabs>
          <w:tab w:val="num" w:pos="6480"/>
        </w:tabs>
        <w:ind w:left="6480" w:hanging="360"/>
      </w:pPr>
      <w:rPr>
        <w:rFonts w:ascii="Wingdings" w:hAnsi="Wingdings" w:hint="default"/>
      </w:rPr>
    </w:lvl>
  </w:abstractNum>
  <w:abstractNum w:abstractNumId="8">
    <w:nsid w:val="28A16EDB"/>
    <w:multiLevelType w:val="hybridMultilevel"/>
    <w:tmpl w:val="F59C219E"/>
    <w:lvl w:ilvl="0" w:tplc="2408B332">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9">
    <w:nsid w:val="2A1528E6"/>
    <w:multiLevelType w:val="hybridMultilevel"/>
    <w:tmpl w:val="904C17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FA44B0"/>
    <w:multiLevelType w:val="hybridMultilevel"/>
    <w:tmpl w:val="B958DA6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D843519"/>
    <w:multiLevelType w:val="hybridMultilevel"/>
    <w:tmpl w:val="1124F9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1E11801"/>
    <w:multiLevelType w:val="hybridMultilevel"/>
    <w:tmpl w:val="34168E38"/>
    <w:lvl w:ilvl="0" w:tplc="5E30E398">
      <w:start w:val="1"/>
      <w:numFmt w:val="bullet"/>
      <w:lvlText w:val=""/>
      <w:lvlJc w:val="left"/>
      <w:pPr>
        <w:tabs>
          <w:tab w:val="num" w:pos="720"/>
        </w:tabs>
        <w:ind w:left="720" w:hanging="360"/>
      </w:pPr>
      <w:rPr>
        <w:rFonts w:ascii="Wingdings" w:hAnsi="Wingdings" w:hint="default"/>
      </w:rPr>
    </w:lvl>
    <w:lvl w:ilvl="1" w:tplc="02329AFA" w:tentative="1">
      <w:start w:val="1"/>
      <w:numFmt w:val="bullet"/>
      <w:lvlText w:val=""/>
      <w:lvlJc w:val="left"/>
      <w:pPr>
        <w:tabs>
          <w:tab w:val="num" w:pos="1440"/>
        </w:tabs>
        <w:ind w:left="1440" w:hanging="360"/>
      </w:pPr>
      <w:rPr>
        <w:rFonts w:ascii="Wingdings" w:hAnsi="Wingdings" w:hint="default"/>
      </w:rPr>
    </w:lvl>
    <w:lvl w:ilvl="2" w:tplc="F7BA301A" w:tentative="1">
      <w:start w:val="1"/>
      <w:numFmt w:val="bullet"/>
      <w:lvlText w:val=""/>
      <w:lvlJc w:val="left"/>
      <w:pPr>
        <w:tabs>
          <w:tab w:val="num" w:pos="2160"/>
        </w:tabs>
        <w:ind w:left="2160" w:hanging="360"/>
      </w:pPr>
      <w:rPr>
        <w:rFonts w:ascii="Wingdings" w:hAnsi="Wingdings" w:hint="default"/>
      </w:rPr>
    </w:lvl>
    <w:lvl w:ilvl="3" w:tplc="9E802CBC" w:tentative="1">
      <w:start w:val="1"/>
      <w:numFmt w:val="bullet"/>
      <w:lvlText w:val=""/>
      <w:lvlJc w:val="left"/>
      <w:pPr>
        <w:tabs>
          <w:tab w:val="num" w:pos="2880"/>
        </w:tabs>
        <w:ind w:left="2880" w:hanging="360"/>
      </w:pPr>
      <w:rPr>
        <w:rFonts w:ascii="Wingdings" w:hAnsi="Wingdings" w:hint="default"/>
      </w:rPr>
    </w:lvl>
    <w:lvl w:ilvl="4" w:tplc="B5E6BE9C" w:tentative="1">
      <w:start w:val="1"/>
      <w:numFmt w:val="bullet"/>
      <w:lvlText w:val=""/>
      <w:lvlJc w:val="left"/>
      <w:pPr>
        <w:tabs>
          <w:tab w:val="num" w:pos="3600"/>
        </w:tabs>
        <w:ind w:left="3600" w:hanging="360"/>
      </w:pPr>
      <w:rPr>
        <w:rFonts w:ascii="Wingdings" w:hAnsi="Wingdings" w:hint="default"/>
      </w:rPr>
    </w:lvl>
    <w:lvl w:ilvl="5" w:tplc="0974137A" w:tentative="1">
      <w:start w:val="1"/>
      <w:numFmt w:val="bullet"/>
      <w:lvlText w:val=""/>
      <w:lvlJc w:val="left"/>
      <w:pPr>
        <w:tabs>
          <w:tab w:val="num" w:pos="4320"/>
        </w:tabs>
        <w:ind w:left="4320" w:hanging="360"/>
      </w:pPr>
      <w:rPr>
        <w:rFonts w:ascii="Wingdings" w:hAnsi="Wingdings" w:hint="default"/>
      </w:rPr>
    </w:lvl>
    <w:lvl w:ilvl="6" w:tplc="914C8B16" w:tentative="1">
      <w:start w:val="1"/>
      <w:numFmt w:val="bullet"/>
      <w:lvlText w:val=""/>
      <w:lvlJc w:val="left"/>
      <w:pPr>
        <w:tabs>
          <w:tab w:val="num" w:pos="5040"/>
        </w:tabs>
        <w:ind w:left="5040" w:hanging="360"/>
      </w:pPr>
      <w:rPr>
        <w:rFonts w:ascii="Wingdings" w:hAnsi="Wingdings" w:hint="default"/>
      </w:rPr>
    </w:lvl>
    <w:lvl w:ilvl="7" w:tplc="582AA8C6" w:tentative="1">
      <w:start w:val="1"/>
      <w:numFmt w:val="bullet"/>
      <w:lvlText w:val=""/>
      <w:lvlJc w:val="left"/>
      <w:pPr>
        <w:tabs>
          <w:tab w:val="num" w:pos="5760"/>
        </w:tabs>
        <w:ind w:left="5760" w:hanging="360"/>
      </w:pPr>
      <w:rPr>
        <w:rFonts w:ascii="Wingdings" w:hAnsi="Wingdings" w:hint="default"/>
      </w:rPr>
    </w:lvl>
    <w:lvl w:ilvl="8" w:tplc="4FF023C8" w:tentative="1">
      <w:start w:val="1"/>
      <w:numFmt w:val="bullet"/>
      <w:lvlText w:val=""/>
      <w:lvlJc w:val="left"/>
      <w:pPr>
        <w:tabs>
          <w:tab w:val="num" w:pos="6480"/>
        </w:tabs>
        <w:ind w:left="6480" w:hanging="360"/>
      </w:pPr>
      <w:rPr>
        <w:rFonts w:ascii="Wingdings" w:hAnsi="Wingdings" w:hint="default"/>
      </w:rPr>
    </w:lvl>
  </w:abstractNum>
  <w:abstractNum w:abstractNumId="13">
    <w:nsid w:val="4856529A"/>
    <w:multiLevelType w:val="hybridMultilevel"/>
    <w:tmpl w:val="882A2B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A76C56"/>
    <w:multiLevelType w:val="hybridMultilevel"/>
    <w:tmpl w:val="01044434"/>
    <w:lvl w:ilvl="0" w:tplc="06B81870">
      <w:start w:val="1"/>
      <w:numFmt w:val="bullet"/>
      <w:lvlText w:val=""/>
      <w:lvlJc w:val="left"/>
      <w:pPr>
        <w:tabs>
          <w:tab w:val="num" w:pos="720"/>
        </w:tabs>
        <w:ind w:left="720" w:hanging="360"/>
      </w:pPr>
      <w:rPr>
        <w:rFonts w:ascii="Wingdings" w:hAnsi="Wingdings" w:hint="default"/>
      </w:rPr>
    </w:lvl>
    <w:lvl w:ilvl="1" w:tplc="C1B4B320" w:tentative="1">
      <w:start w:val="1"/>
      <w:numFmt w:val="bullet"/>
      <w:lvlText w:val=""/>
      <w:lvlJc w:val="left"/>
      <w:pPr>
        <w:tabs>
          <w:tab w:val="num" w:pos="1440"/>
        </w:tabs>
        <w:ind w:left="1440" w:hanging="360"/>
      </w:pPr>
      <w:rPr>
        <w:rFonts w:ascii="Wingdings" w:hAnsi="Wingdings" w:hint="default"/>
      </w:rPr>
    </w:lvl>
    <w:lvl w:ilvl="2" w:tplc="44443C3A" w:tentative="1">
      <w:start w:val="1"/>
      <w:numFmt w:val="bullet"/>
      <w:lvlText w:val=""/>
      <w:lvlJc w:val="left"/>
      <w:pPr>
        <w:tabs>
          <w:tab w:val="num" w:pos="2160"/>
        </w:tabs>
        <w:ind w:left="2160" w:hanging="360"/>
      </w:pPr>
      <w:rPr>
        <w:rFonts w:ascii="Wingdings" w:hAnsi="Wingdings" w:hint="default"/>
      </w:rPr>
    </w:lvl>
    <w:lvl w:ilvl="3" w:tplc="D3D2CDDC" w:tentative="1">
      <w:start w:val="1"/>
      <w:numFmt w:val="bullet"/>
      <w:lvlText w:val=""/>
      <w:lvlJc w:val="left"/>
      <w:pPr>
        <w:tabs>
          <w:tab w:val="num" w:pos="2880"/>
        </w:tabs>
        <w:ind w:left="2880" w:hanging="360"/>
      </w:pPr>
      <w:rPr>
        <w:rFonts w:ascii="Wingdings" w:hAnsi="Wingdings" w:hint="default"/>
      </w:rPr>
    </w:lvl>
    <w:lvl w:ilvl="4" w:tplc="FAE6D634" w:tentative="1">
      <w:start w:val="1"/>
      <w:numFmt w:val="bullet"/>
      <w:lvlText w:val=""/>
      <w:lvlJc w:val="left"/>
      <w:pPr>
        <w:tabs>
          <w:tab w:val="num" w:pos="3600"/>
        </w:tabs>
        <w:ind w:left="3600" w:hanging="360"/>
      </w:pPr>
      <w:rPr>
        <w:rFonts w:ascii="Wingdings" w:hAnsi="Wingdings" w:hint="default"/>
      </w:rPr>
    </w:lvl>
    <w:lvl w:ilvl="5" w:tplc="1F488612" w:tentative="1">
      <w:start w:val="1"/>
      <w:numFmt w:val="bullet"/>
      <w:lvlText w:val=""/>
      <w:lvlJc w:val="left"/>
      <w:pPr>
        <w:tabs>
          <w:tab w:val="num" w:pos="4320"/>
        </w:tabs>
        <w:ind w:left="4320" w:hanging="360"/>
      </w:pPr>
      <w:rPr>
        <w:rFonts w:ascii="Wingdings" w:hAnsi="Wingdings" w:hint="default"/>
      </w:rPr>
    </w:lvl>
    <w:lvl w:ilvl="6" w:tplc="CDB42802" w:tentative="1">
      <w:start w:val="1"/>
      <w:numFmt w:val="bullet"/>
      <w:lvlText w:val=""/>
      <w:lvlJc w:val="left"/>
      <w:pPr>
        <w:tabs>
          <w:tab w:val="num" w:pos="5040"/>
        </w:tabs>
        <w:ind w:left="5040" w:hanging="360"/>
      </w:pPr>
      <w:rPr>
        <w:rFonts w:ascii="Wingdings" w:hAnsi="Wingdings" w:hint="default"/>
      </w:rPr>
    </w:lvl>
    <w:lvl w:ilvl="7" w:tplc="355A2A52" w:tentative="1">
      <w:start w:val="1"/>
      <w:numFmt w:val="bullet"/>
      <w:lvlText w:val=""/>
      <w:lvlJc w:val="left"/>
      <w:pPr>
        <w:tabs>
          <w:tab w:val="num" w:pos="5760"/>
        </w:tabs>
        <w:ind w:left="5760" w:hanging="360"/>
      </w:pPr>
      <w:rPr>
        <w:rFonts w:ascii="Wingdings" w:hAnsi="Wingdings" w:hint="default"/>
      </w:rPr>
    </w:lvl>
    <w:lvl w:ilvl="8" w:tplc="CED67240" w:tentative="1">
      <w:start w:val="1"/>
      <w:numFmt w:val="bullet"/>
      <w:lvlText w:val=""/>
      <w:lvlJc w:val="left"/>
      <w:pPr>
        <w:tabs>
          <w:tab w:val="num" w:pos="6480"/>
        </w:tabs>
        <w:ind w:left="6480" w:hanging="360"/>
      </w:pPr>
      <w:rPr>
        <w:rFonts w:ascii="Wingdings" w:hAnsi="Wingdings" w:hint="default"/>
      </w:rPr>
    </w:lvl>
  </w:abstractNum>
  <w:abstractNum w:abstractNumId="15">
    <w:nsid w:val="494D5264"/>
    <w:multiLevelType w:val="hybridMultilevel"/>
    <w:tmpl w:val="582E4E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1034B5"/>
    <w:multiLevelType w:val="hybridMultilevel"/>
    <w:tmpl w:val="74A675CE"/>
    <w:lvl w:ilvl="0" w:tplc="4536853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CAF2672"/>
    <w:multiLevelType w:val="hybridMultilevel"/>
    <w:tmpl w:val="3E40AA08"/>
    <w:lvl w:ilvl="0" w:tplc="770A15E6">
      <w:start w:val="1"/>
      <w:numFmt w:val="bullet"/>
      <w:lvlText w:val=""/>
      <w:lvlJc w:val="left"/>
      <w:pPr>
        <w:tabs>
          <w:tab w:val="num" w:pos="720"/>
        </w:tabs>
        <w:ind w:left="720" w:hanging="360"/>
      </w:pPr>
      <w:rPr>
        <w:rFonts w:ascii="Wingdings" w:hAnsi="Wingdings" w:hint="default"/>
      </w:rPr>
    </w:lvl>
    <w:lvl w:ilvl="1" w:tplc="7630B1FE" w:tentative="1">
      <w:start w:val="1"/>
      <w:numFmt w:val="bullet"/>
      <w:lvlText w:val=""/>
      <w:lvlJc w:val="left"/>
      <w:pPr>
        <w:tabs>
          <w:tab w:val="num" w:pos="1440"/>
        </w:tabs>
        <w:ind w:left="1440" w:hanging="360"/>
      </w:pPr>
      <w:rPr>
        <w:rFonts w:ascii="Wingdings" w:hAnsi="Wingdings" w:hint="default"/>
      </w:rPr>
    </w:lvl>
    <w:lvl w:ilvl="2" w:tplc="075A7654" w:tentative="1">
      <w:start w:val="1"/>
      <w:numFmt w:val="bullet"/>
      <w:lvlText w:val=""/>
      <w:lvlJc w:val="left"/>
      <w:pPr>
        <w:tabs>
          <w:tab w:val="num" w:pos="2160"/>
        </w:tabs>
        <w:ind w:left="2160" w:hanging="360"/>
      </w:pPr>
      <w:rPr>
        <w:rFonts w:ascii="Wingdings" w:hAnsi="Wingdings" w:hint="default"/>
      </w:rPr>
    </w:lvl>
    <w:lvl w:ilvl="3" w:tplc="D6029408" w:tentative="1">
      <w:start w:val="1"/>
      <w:numFmt w:val="bullet"/>
      <w:lvlText w:val=""/>
      <w:lvlJc w:val="left"/>
      <w:pPr>
        <w:tabs>
          <w:tab w:val="num" w:pos="2880"/>
        </w:tabs>
        <w:ind w:left="2880" w:hanging="360"/>
      </w:pPr>
      <w:rPr>
        <w:rFonts w:ascii="Wingdings" w:hAnsi="Wingdings" w:hint="default"/>
      </w:rPr>
    </w:lvl>
    <w:lvl w:ilvl="4" w:tplc="74FA0254" w:tentative="1">
      <w:start w:val="1"/>
      <w:numFmt w:val="bullet"/>
      <w:lvlText w:val=""/>
      <w:lvlJc w:val="left"/>
      <w:pPr>
        <w:tabs>
          <w:tab w:val="num" w:pos="3600"/>
        </w:tabs>
        <w:ind w:left="3600" w:hanging="360"/>
      </w:pPr>
      <w:rPr>
        <w:rFonts w:ascii="Wingdings" w:hAnsi="Wingdings" w:hint="default"/>
      </w:rPr>
    </w:lvl>
    <w:lvl w:ilvl="5" w:tplc="B7245F34" w:tentative="1">
      <w:start w:val="1"/>
      <w:numFmt w:val="bullet"/>
      <w:lvlText w:val=""/>
      <w:lvlJc w:val="left"/>
      <w:pPr>
        <w:tabs>
          <w:tab w:val="num" w:pos="4320"/>
        </w:tabs>
        <w:ind w:left="4320" w:hanging="360"/>
      </w:pPr>
      <w:rPr>
        <w:rFonts w:ascii="Wingdings" w:hAnsi="Wingdings" w:hint="default"/>
      </w:rPr>
    </w:lvl>
    <w:lvl w:ilvl="6" w:tplc="AF32A1FA" w:tentative="1">
      <w:start w:val="1"/>
      <w:numFmt w:val="bullet"/>
      <w:lvlText w:val=""/>
      <w:lvlJc w:val="left"/>
      <w:pPr>
        <w:tabs>
          <w:tab w:val="num" w:pos="5040"/>
        </w:tabs>
        <w:ind w:left="5040" w:hanging="360"/>
      </w:pPr>
      <w:rPr>
        <w:rFonts w:ascii="Wingdings" w:hAnsi="Wingdings" w:hint="default"/>
      </w:rPr>
    </w:lvl>
    <w:lvl w:ilvl="7" w:tplc="8574114E" w:tentative="1">
      <w:start w:val="1"/>
      <w:numFmt w:val="bullet"/>
      <w:lvlText w:val=""/>
      <w:lvlJc w:val="left"/>
      <w:pPr>
        <w:tabs>
          <w:tab w:val="num" w:pos="5760"/>
        </w:tabs>
        <w:ind w:left="5760" w:hanging="360"/>
      </w:pPr>
      <w:rPr>
        <w:rFonts w:ascii="Wingdings" w:hAnsi="Wingdings" w:hint="default"/>
      </w:rPr>
    </w:lvl>
    <w:lvl w:ilvl="8" w:tplc="193A3BBC" w:tentative="1">
      <w:start w:val="1"/>
      <w:numFmt w:val="bullet"/>
      <w:lvlText w:val=""/>
      <w:lvlJc w:val="left"/>
      <w:pPr>
        <w:tabs>
          <w:tab w:val="num" w:pos="6480"/>
        </w:tabs>
        <w:ind w:left="6480" w:hanging="360"/>
      </w:pPr>
      <w:rPr>
        <w:rFonts w:ascii="Wingdings" w:hAnsi="Wingdings" w:hint="default"/>
      </w:rPr>
    </w:lvl>
  </w:abstractNum>
  <w:abstractNum w:abstractNumId="18">
    <w:nsid w:val="4F6D3FA4"/>
    <w:multiLevelType w:val="hybridMultilevel"/>
    <w:tmpl w:val="7472B6C8"/>
    <w:lvl w:ilvl="0" w:tplc="4536853E">
      <w:start w:val="1"/>
      <w:numFmt w:val="bullet"/>
      <w:lvlText w:val="•"/>
      <w:lvlJc w:val="left"/>
      <w:pPr>
        <w:ind w:left="1146" w:hanging="360"/>
      </w:pPr>
      <w:rPr>
        <w:rFonts w:ascii="Times New Roman" w:hAnsi="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nsid w:val="51916748"/>
    <w:multiLevelType w:val="hybridMultilevel"/>
    <w:tmpl w:val="BBDC888E"/>
    <w:lvl w:ilvl="0" w:tplc="4536853E">
      <w:start w:val="1"/>
      <w:numFmt w:val="bullet"/>
      <w:lvlText w:val="•"/>
      <w:lvlJc w:val="left"/>
      <w:pPr>
        <w:ind w:left="502" w:hanging="360"/>
      </w:pPr>
      <w:rPr>
        <w:rFonts w:ascii="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56722B24"/>
    <w:multiLevelType w:val="hybridMultilevel"/>
    <w:tmpl w:val="842617C6"/>
    <w:lvl w:ilvl="0" w:tplc="5120CD5C">
      <w:start w:val="1"/>
      <w:numFmt w:val="bullet"/>
      <w:lvlText w:val=""/>
      <w:lvlJc w:val="left"/>
      <w:pPr>
        <w:tabs>
          <w:tab w:val="num" w:pos="720"/>
        </w:tabs>
        <w:ind w:left="720" w:hanging="360"/>
      </w:pPr>
      <w:rPr>
        <w:rFonts w:ascii="Wingdings" w:hAnsi="Wingdings" w:hint="default"/>
      </w:rPr>
    </w:lvl>
    <w:lvl w:ilvl="1" w:tplc="FCC6F6B2" w:tentative="1">
      <w:start w:val="1"/>
      <w:numFmt w:val="bullet"/>
      <w:lvlText w:val=""/>
      <w:lvlJc w:val="left"/>
      <w:pPr>
        <w:tabs>
          <w:tab w:val="num" w:pos="1440"/>
        </w:tabs>
        <w:ind w:left="1440" w:hanging="360"/>
      </w:pPr>
      <w:rPr>
        <w:rFonts w:ascii="Wingdings" w:hAnsi="Wingdings" w:hint="default"/>
      </w:rPr>
    </w:lvl>
    <w:lvl w:ilvl="2" w:tplc="98346D86" w:tentative="1">
      <w:start w:val="1"/>
      <w:numFmt w:val="bullet"/>
      <w:lvlText w:val=""/>
      <w:lvlJc w:val="left"/>
      <w:pPr>
        <w:tabs>
          <w:tab w:val="num" w:pos="2160"/>
        </w:tabs>
        <w:ind w:left="2160" w:hanging="360"/>
      </w:pPr>
      <w:rPr>
        <w:rFonts w:ascii="Wingdings" w:hAnsi="Wingdings" w:hint="default"/>
      </w:rPr>
    </w:lvl>
    <w:lvl w:ilvl="3" w:tplc="378A100A" w:tentative="1">
      <w:start w:val="1"/>
      <w:numFmt w:val="bullet"/>
      <w:lvlText w:val=""/>
      <w:lvlJc w:val="left"/>
      <w:pPr>
        <w:tabs>
          <w:tab w:val="num" w:pos="2880"/>
        </w:tabs>
        <w:ind w:left="2880" w:hanging="360"/>
      </w:pPr>
      <w:rPr>
        <w:rFonts w:ascii="Wingdings" w:hAnsi="Wingdings" w:hint="default"/>
      </w:rPr>
    </w:lvl>
    <w:lvl w:ilvl="4" w:tplc="98767518" w:tentative="1">
      <w:start w:val="1"/>
      <w:numFmt w:val="bullet"/>
      <w:lvlText w:val=""/>
      <w:lvlJc w:val="left"/>
      <w:pPr>
        <w:tabs>
          <w:tab w:val="num" w:pos="3600"/>
        </w:tabs>
        <w:ind w:left="3600" w:hanging="360"/>
      </w:pPr>
      <w:rPr>
        <w:rFonts w:ascii="Wingdings" w:hAnsi="Wingdings" w:hint="default"/>
      </w:rPr>
    </w:lvl>
    <w:lvl w:ilvl="5" w:tplc="B322ADCA" w:tentative="1">
      <w:start w:val="1"/>
      <w:numFmt w:val="bullet"/>
      <w:lvlText w:val=""/>
      <w:lvlJc w:val="left"/>
      <w:pPr>
        <w:tabs>
          <w:tab w:val="num" w:pos="4320"/>
        </w:tabs>
        <w:ind w:left="4320" w:hanging="360"/>
      </w:pPr>
      <w:rPr>
        <w:rFonts w:ascii="Wingdings" w:hAnsi="Wingdings" w:hint="default"/>
      </w:rPr>
    </w:lvl>
    <w:lvl w:ilvl="6" w:tplc="BFBE681E" w:tentative="1">
      <w:start w:val="1"/>
      <w:numFmt w:val="bullet"/>
      <w:lvlText w:val=""/>
      <w:lvlJc w:val="left"/>
      <w:pPr>
        <w:tabs>
          <w:tab w:val="num" w:pos="5040"/>
        </w:tabs>
        <w:ind w:left="5040" w:hanging="360"/>
      </w:pPr>
      <w:rPr>
        <w:rFonts w:ascii="Wingdings" w:hAnsi="Wingdings" w:hint="default"/>
      </w:rPr>
    </w:lvl>
    <w:lvl w:ilvl="7" w:tplc="BF40AA7A" w:tentative="1">
      <w:start w:val="1"/>
      <w:numFmt w:val="bullet"/>
      <w:lvlText w:val=""/>
      <w:lvlJc w:val="left"/>
      <w:pPr>
        <w:tabs>
          <w:tab w:val="num" w:pos="5760"/>
        </w:tabs>
        <w:ind w:left="5760" w:hanging="360"/>
      </w:pPr>
      <w:rPr>
        <w:rFonts w:ascii="Wingdings" w:hAnsi="Wingdings" w:hint="default"/>
      </w:rPr>
    </w:lvl>
    <w:lvl w:ilvl="8" w:tplc="B7584EAE" w:tentative="1">
      <w:start w:val="1"/>
      <w:numFmt w:val="bullet"/>
      <w:lvlText w:val=""/>
      <w:lvlJc w:val="left"/>
      <w:pPr>
        <w:tabs>
          <w:tab w:val="num" w:pos="6480"/>
        </w:tabs>
        <w:ind w:left="6480" w:hanging="360"/>
      </w:pPr>
      <w:rPr>
        <w:rFonts w:ascii="Wingdings" w:hAnsi="Wingdings" w:hint="default"/>
      </w:rPr>
    </w:lvl>
  </w:abstractNum>
  <w:abstractNum w:abstractNumId="21">
    <w:nsid w:val="59BD6A5A"/>
    <w:multiLevelType w:val="hybridMultilevel"/>
    <w:tmpl w:val="75F80504"/>
    <w:lvl w:ilvl="0" w:tplc="4536853E">
      <w:start w:val="1"/>
      <w:numFmt w:val="bullet"/>
      <w:lvlText w:val="•"/>
      <w:lvlJc w:val="left"/>
      <w:pPr>
        <w:ind w:left="885" w:hanging="360"/>
      </w:pPr>
      <w:rPr>
        <w:rFonts w:ascii="Times New Roman" w:hAnsi="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22">
    <w:nsid w:val="5DBF204A"/>
    <w:multiLevelType w:val="hybridMultilevel"/>
    <w:tmpl w:val="63F65542"/>
    <w:lvl w:ilvl="0" w:tplc="4536853E">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nsid w:val="5E49647B"/>
    <w:multiLevelType w:val="hybridMultilevel"/>
    <w:tmpl w:val="0E08BF5A"/>
    <w:lvl w:ilvl="0" w:tplc="4536853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FE103AC"/>
    <w:multiLevelType w:val="hybridMultilevel"/>
    <w:tmpl w:val="71A65DE4"/>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
    <w:nsid w:val="66B4645E"/>
    <w:multiLevelType w:val="hybridMultilevel"/>
    <w:tmpl w:val="503C8A6A"/>
    <w:lvl w:ilvl="0" w:tplc="070E03C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D67FBF"/>
    <w:multiLevelType w:val="hybridMultilevel"/>
    <w:tmpl w:val="ADE48A96"/>
    <w:lvl w:ilvl="0" w:tplc="4536853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A574D22"/>
    <w:multiLevelType w:val="hybridMultilevel"/>
    <w:tmpl w:val="AD8C838E"/>
    <w:lvl w:ilvl="0" w:tplc="0419000F">
      <w:start w:val="14"/>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nsid w:val="6F9D2C76"/>
    <w:multiLevelType w:val="hybridMultilevel"/>
    <w:tmpl w:val="AB9617A6"/>
    <w:lvl w:ilvl="0" w:tplc="4536853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C46B21"/>
    <w:multiLevelType w:val="hybridMultilevel"/>
    <w:tmpl w:val="733EA40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711F0F9B"/>
    <w:multiLevelType w:val="hybridMultilevel"/>
    <w:tmpl w:val="D50CDCFC"/>
    <w:lvl w:ilvl="0" w:tplc="7194A916">
      <w:start w:val="1"/>
      <w:numFmt w:val="bullet"/>
      <w:lvlText w:val=""/>
      <w:lvlJc w:val="left"/>
      <w:pPr>
        <w:tabs>
          <w:tab w:val="num" w:pos="720"/>
        </w:tabs>
        <w:ind w:left="720" w:hanging="360"/>
      </w:pPr>
      <w:rPr>
        <w:rFonts w:ascii="Wingdings" w:hAnsi="Wingdings" w:hint="default"/>
      </w:rPr>
    </w:lvl>
    <w:lvl w:ilvl="1" w:tplc="4A8A087A" w:tentative="1">
      <w:start w:val="1"/>
      <w:numFmt w:val="bullet"/>
      <w:lvlText w:val=""/>
      <w:lvlJc w:val="left"/>
      <w:pPr>
        <w:tabs>
          <w:tab w:val="num" w:pos="1440"/>
        </w:tabs>
        <w:ind w:left="1440" w:hanging="360"/>
      </w:pPr>
      <w:rPr>
        <w:rFonts w:ascii="Wingdings" w:hAnsi="Wingdings" w:hint="default"/>
      </w:rPr>
    </w:lvl>
    <w:lvl w:ilvl="2" w:tplc="7DB0422C" w:tentative="1">
      <w:start w:val="1"/>
      <w:numFmt w:val="bullet"/>
      <w:lvlText w:val=""/>
      <w:lvlJc w:val="left"/>
      <w:pPr>
        <w:tabs>
          <w:tab w:val="num" w:pos="2160"/>
        </w:tabs>
        <w:ind w:left="2160" w:hanging="360"/>
      </w:pPr>
      <w:rPr>
        <w:rFonts w:ascii="Wingdings" w:hAnsi="Wingdings" w:hint="default"/>
      </w:rPr>
    </w:lvl>
    <w:lvl w:ilvl="3" w:tplc="2530EED6" w:tentative="1">
      <w:start w:val="1"/>
      <w:numFmt w:val="bullet"/>
      <w:lvlText w:val=""/>
      <w:lvlJc w:val="left"/>
      <w:pPr>
        <w:tabs>
          <w:tab w:val="num" w:pos="2880"/>
        </w:tabs>
        <w:ind w:left="2880" w:hanging="360"/>
      </w:pPr>
      <w:rPr>
        <w:rFonts w:ascii="Wingdings" w:hAnsi="Wingdings" w:hint="default"/>
      </w:rPr>
    </w:lvl>
    <w:lvl w:ilvl="4" w:tplc="21947DEA" w:tentative="1">
      <w:start w:val="1"/>
      <w:numFmt w:val="bullet"/>
      <w:lvlText w:val=""/>
      <w:lvlJc w:val="left"/>
      <w:pPr>
        <w:tabs>
          <w:tab w:val="num" w:pos="3600"/>
        </w:tabs>
        <w:ind w:left="3600" w:hanging="360"/>
      </w:pPr>
      <w:rPr>
        <w:rFonts w:ascii="Wingdings" w:hAnsi="Wingdings" w:hint="default"/>
      </w:rPr>
    </w:lvl>
    <w:lvl w:ilvl="5" w:tplc="D8ACBD70" w:tentative="1">
      <w:start w:val="1"/>
      <w:numFmt w:val="bullet"/>
      <w:lvlText w:val=""/>
      <w:lvlJc w:val="left"/>
      <w:pPr>
        <w:tabs>
          <w:tab w:val="num" w:pos="4320"/>
        </w:tabs>
        <w:ind w:left="4320" w:hanging="360"/>
      </w:pPr>
      <w:rPr>
        <w:rFonts w:ascii="Wingdings" w:hAnsi="Wingdings" w:hint="default"/>
      </w:rPr>
    </w:lvl>
    <w:lvl w:ilvl="6" w:tplc="2C9A9064" w:tentative="1">
      <w:start w:val="1"/>
      <w:numFmt w:val="bullet"/>
      <w:lvlText w:val=""/>
      <w:lvlJc w:val="left"/>
      <w:pPr>
        <w:tabs>
          <w:tab w:val="num" w:pos="5040"/>
        </w:tabs>
        <w:ind w:left="5040" w:hanging="360"/>
      </w:pPr>
      <w:rPr>
        <w:rFonts w:ascii="Wingdings" w:hAnsi="Wingdings" w:hint="default"/>
      </w:rPr>
    </w:lvl>
    <w:lvl w:ilvl="7" w:tplc="BD806108" w:tentative="1">
      <w:start w:val="1"/>
      <w:numFmt w:val="bullet"/>
      <w:lvlText w:val=""/>
      <w:lvlJc w:val="left"/>
      <w:pPr>
        <w:tabs>
          <w:tab w:val="num" w:pos="5760"/>
        </w:tabs>
        <w:ind w:left="5760" w:hanging="360"/>
      </w:pPr>
      <w:rPr>
        <w:rFonts w:ascii="Wingdings" w:hAnsi="Wingdings" w:hint="default"/>
      </w:rPr>
    </w:lvl>
    <w:lvl w:ilvl="8" w:tplc="F19A2DFC" w:tentative="1">
      <w:start w:val="1"/>
      <w:numFmt w:val="bullet"/>
      <w:lvlText w:val=""/>
      <w:lvlJc w:val="left"/>
      <w:pPr>
        <w:tabs>
          <w:tab w:val="num" w:pos="6480"/>
        </w:tabs>
        <w:ind w:left="6480" w:hanging="360"/>
      </w:pPr>
      <w:rPr>
        <w:rFonts w:ascii="Wingdings" w:hAnsi="Wingdings" w:hint="default"/>
      </w:rPr>
    </w:lvl>
  </w:abstractNum>
  <w:abstractNum w:abstractNumId="31">
    <w:nsid w:val="72FF6DE1"/>
    <w:multiLevelType w:val="hybridMultilevel"/>
    <w:tmpl w:val="1CA08248"/>
    <w:lvl w:ilvl="0" w:tplc="6CEC14E0">
      <w:start w:val="1"/>
      <w:numFmt w:val="bullet"/>
      <w:lvlText w:val=""/>
      <w:lvlJc w:val="left"/>
      <w:pPr>
        <w:tabs>
          <w:tab w:val="num" w:pos="720"/>
        </w:tabs>
        <w:ind w:left="720" w:hanging="360"/>
      </w:pPr>
      <w:rPr>
        <w:rFonts w:ascii="Wingdings" w:hAnsi="Wingdings" w:hint="default"/>
      </w:rPr>
    </w:lvl>
    <w:lvl w:ilvl="1" w:tplc="26B8DA66" w:tentative="1">
      <w:start w:val="1"/>
      <w:numFmt w:val="bullet"/>
      <w:lvlText w:val=""/>
      <w:lvlJc w:val="left"/>
      <w:pPr>
        <w:tabs>
          <w:tab w:val="num" w:pos="1440"/>
        </w:tabs>
        <w:ind w:left="1440" w:hanging="360"/>
      </w:pPr>
      <w:rPr>
        <w:rFonts w:ascii="Wingdings" w:hAnsi="Wingdings" w:hint="default"/>
      </w:rPr>
    </w:lvl>
    <w:lvl w:ilvl="2" w:tplc="31A281E2" w:tentative="1">
      <w:start w:val="1"/>
      <w:numFmt w:val="bullet"/>
      <w:lvlText w:val=""/>
      <w:lvlJc w:val="left"/>
      <w:pPr>
        <w:tabs>
          <w:tab w:val="num" w:pos="2160"/>
        </w:tabs>
        <w:ind w:left="2160" w:hanging="360"/>
      </w:pPr>
      <w:rPr>
        <w:rFonts w:ascii="Wingdings" w:hAnsi="Wingdings" w:hint="default"/>
      </w:rPr>
    </w:lvl>
    <w:lvl w:ilvl="3" w:tplc="50124B5C" w:tentative="1">
      <w:start w:val="1"/>
      <w:numFmt w:val="bullet"/>
      <w:lvlText w:val=""/>
      <w:lvlJc w:val="left"/>
      <w:pPr>
        <w:tabs>
          <w:tab w:val="num" w:pos="2880"/>
        </w:tabs>
        <w:ind w:left="2880" w:hanging="360"/>
      </w:pPr>
      <w:rPr>
        <w:rFonts w:ascii="Wingdings" w:hAnsi="Wingdings" w:hint="default"/>
      </w:rPr>
    </w:lvl>
    <w:lvl w:ilvl="4" w:tplc="6DC69E6E" w:tentative="1">
      <w:start w:val="1"/>
      <w:numFmt w:val="bullet"/>
      <w:lvlText w:val=""/>
      <w:lvlJc w:val="left"/>
      <w:pPr>
        <w:tabs>
          <w:tab w:val="num" w:pos="3600"/>
        </w:tabs>
        <w:ind w:left="3600" w:hanging="360"/>
      </w:pPr>
      <w:rPr>
        <w:rFonts w:ascii="Wingdings" w:hAnsi="Wingdings" w:hint="default"/>
      </w:rPr>
    </w:lvl>
    <w:lvl w:ilvl="5" w:tplc="814CD76C" w:tentative="1">
      <w:start w:val="1"/>
      <w:numFmt w:val="bullet"/>
      <w:lvlText w:val=""/>
      <w:lvlJc w:val="left"/>
      <w:pPr>
        <w:tabs>
          <w:tab w:val="num" w:pos="4320"/>
        </w:tabs>
        <w:ind w:left="4320" w:hanging="360"/>
      </w:pPr>
      <w:rPr>
        <w:rFonts w:ascii="Wingdings" w:hAnsi="Wingdings" w:hint="default"/>
      </w:rPr>
    </w:lvl>
    <w:lvl w:ilvl="6" w:tplc="EC24BE1A" w:tentative="1">
      <w:start w:val="1"/>
      <w:numFmt w:val="bullet"/>
      <w:lvlText w:val=""/>
      <w:lvlJc w:val="left"/>
      <w:pPr>
        <w:tabs>
          <w:tab w:val="num" w:pos="5040"/>
        </w:tabs>
        <w:ind w:left="5040" w:hanging="360"/>
      </w:pPr>
      <w:rPr>
        <w:rFonts w:ascii="Wingdings" w:hAnsi="Wingdings" w:hint="default"/>
      </w:rPr>
    </w:lvl>
    <w:lvl w:ilvl="7" w:tplc="7AC69B1A" w:tentative="1">
      <w:start w:val="1"/>
      <w:numFmt w:val="bullet"/>
      <w:lvlText w:val=""/>
      <w:lvlJc w:val="left"/>
      <w:pPr>
        <w:tabs>
          <w:tab w:val="num" w:pos="5760"/>
        </w:tabs>
        <w:ind w:left="5760" w:hanging="360"/>
      </w:pPr>
      <w:rPr>
        <w:rFonts w:ascii="Wingdings" w:hAnsi="Wingdings" w:hint="default"/>
      </w:rPr>
    </w:lvl>
    <w:lvl w:ilvl="8" w:tplc="C6BA7F06" w:tentative="1">
      <w:start w:val="1"/>
      <w:numFmt w:val="bullet"/>
      <w:lvlText w:val=""/>
      <w:lvlJc w:val="left"/>
      <w:pPr>
        <w:tabs>
          <w:tab w:val="num" w:pos="6480"/>
        </w:tabs>
        <w:ind w:left="6480" w:hanging="360"/>
      </w:pPr>
      <w:rPr>
        <w:rFonts w:ascii="Wingdings" w:hAnsi="Wingdings" w:hint="default"/>
      </w:rPr>
    </w:lvl>
  </w:abstractNum>
  <w:abstractNum w:abstractNumId="32">
    <w:nsid w:val="7E78145A"/>
    <w:multiLevelType w:val="hybridMultilevel"/>
    <w:tmpl w:val="F532230E"/>
    <w:lvl w:ilvl="0" w:tplc="3E583D9E">
      <w:start w:val="1"/>
      <w:numFmt w:val="bullet"/>
      <w:lvlText w:val=""/>
      <w:lvlJc w:val="left"/>
      <w:pPr>
        <w:tabs>
          <w:tab w:val="num" w:pos="502"/>
        </w:tabs>
        <w:ind w:left="502" w:hanging="360"/>
      </w:pPr>
      <w:rPr>
        <w:rFonts w:ascii="Wingdings" w:hAnsi="Wingdings" w:hint="default"/>
      </w:rPr>
    </w:lvl>
    <w:lvl w:ilvl="1" w:tplc="255CA940" w:tentative="1">
      <w:start w:val="1"/>
      <w:numFmt w:val="bullet"/>
      <w:lvlText w:val=""/>
      <w:lvlJc w:val="left"/>
      <w:pPr>
        <w:tabs>
          <w:tab w:val="num" w:pos="1440"/>
        </w:tabs>
        <w:ind w:left="1440" w:hanging="360"/>
      </w:pPr>
      <w:rPr>
        <w:rFonts w:ascii="Wingdings" w:hAnsi="Wingdings" w:hint="default"/>
      </w:rPr>
    </w:lvl>
    <w:lvl w:ilvl="2" w:tplc="7CBCB090" w:tentative="1">
      <w:start w:val="1"/>
      <w:numFmt w:val="bullet"/>
      <w:lvlText w:val=""/>
      <w:lvlJc w:val="left"/>
      <w:pPr>
        <w:tabs>
          <w:tab w:val="num" w:pos="2160"/>
        </w:tabs>
        <w:ind w:left="2160" w:hanging="360"/>
      </w:pPr>
      <w:rPr>
        <w:rFonts w:ascii="Wingdings" w:hAnsi="Wingdings" w:hint="default"/>
      </w:rPr>
    </w:lvl>
    <w:lvl w:ilvl="3" w:tplc="2794CE5E" w:tentative="1">
      <w:start w:val="1"/>
      <w:numFmt w:val="bullet"/>
      <w:lvlText w:val=""/>
      <w:lvlJc w:val="left"/>
      <w:pPr>
        <w:tabs>
          <w:tab w:val="num" w:pos="2880"/>
        </w:tabs>
        <w:ind w:left="2880" w:hanging="360"/>
      </w:pPr>
      <w:rPr>
        <w:rFonts w:ascii="Wingdings" w:hAnsi="Wingdings" w:hint="default"/>
      </w:rPr>
    </w:lvl>
    <w:lvl w:ilvl="4" w:tplc="76C6F574" w:tentative="1">
      <w:start w:val="1"/>
      <w:numFmt w:val="bullet"/>
      <w:lvlText w:val=""/>
      <w:lvlJc w:val="left"/>
      <w:pPr>
        <w:tabs>
          <w:tab w:val="num" w:pos="3600"/>
        </w:tabs>
        <w:ind w:left="3600" w:hanging="360"/>
      </w:pPr>
      <w:rPr>
        <w:rFonts w:ascii="Wingdings" w:hAnsi="Wingdings" w:hint="default"/>
      </w:rPr>
    </w:lvl>
    <w:lvl w:ilvl="5" w:tplc="28860550" w:tentative="1">
      <w:start w:val="1"/>
      <w:numFmt w:val="bullet"/>
      <w:lvlText w:val=""/>
      <w:lvlJc w:val="left"/>
      <w:pPr>
        <w:tabs>
          <w:tab w:val="num" w:pos="4320"/>
        </w:tabs>
        <w:ind w:left="4320" w:hanging="360"/>
      </w:pPr>
      <w:rPr>
        <w:rFonts w:ascii="Wingdings" w:hAnsi="Wingdings" w:hint="default"/>
      </w:rPr>
    </w:lvl>
    <w:lvl w:ilvl="6" w:tplc="28661EF0" w:tentative="1">
      <w:start w:val="1"/>
      <w:numFmt w:val="bullet"/>
      <w:lvlText w:val=""/>
      <w:lvlJc w:val="left"/>
      <w:pPr>
        <w:tabs>
          <w:tab w:val="num" w:pos="5040"/>
        </w:tabs>
        <w:ind w:left="5040" w:hanging="360"/>
      </w:pPr>
      <w:rPr>
        <w:rFonts w:ascii="Wingdings" w:hAnsi="Wingdings" w:hint="default"/>
      </w:rPr>
    </w:lvl>
    <w:lvl w:ilvl="7" w:tplc="4FA24FD4" w:tentative="1">
      <w:start w:val="1"/>
      <w:numFmt w:val="bullet"/>
      <w:lvlText w:val=""/>
      <w:lvlJc w:val="left"/>
      <w:pPr>
        <w:tabs>
          <w:tab w:val="num" w:pos="5760"/>
        </w:tabs>
        <w:ind w:left="5760" w:hanging="360"/>
      </w:pPr>
      <w:rPr>
        <w:rFonts w:ascii="Wingdings" w:hAnsi="Wingdings" w:hint="default"/>
      </w:rPr>
    </w:lvl>
    <w:lvl w:ilvl="8" w:tplc="D8EA2F6E"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6"/>
  </w:num>
  <w:num w:numId="4">
    <w:abstractNumId w:val="32"/>
  </w:num>
  <w:num w:numId="5">
    <w:abstractNumId w:val="12"/>
  </w:num>
  <w:num w:numId="6">
    <w:abstractNumId w:val="4"/>
  </w:num>
  <w:num w:numId="7">
    <w:abstractNumId w:val="30"/>
  </w:num>
  <w:num w:numId="8">
    <w:abstractNumId w:val="20"/>
  </w:num>
  <w:num w:numId="9">
    <w:abstractNumId w:val="31"/>
  </w:num>
  <w:num w:numId="10">
    <w:abstractNumId w:val="14"/>
  </w:num>
  <w:num w:numId="11">
    <w:abstractNumId w:val="17"/>
  </w:num>
  <w:num w:numId="12">
    <w:abstractNumId w:val="7"/>
  </w:num>
  <w:num w:numId="13">
    <w:abstractNumId w:val="10"/>
  </w:num>
  <w:num w:numId="14">
    <w:abstractNumId w:val="22"/>
  </w:num>
  <w:num w:numId="15">
    <w:abstractNumId w:val="19"/>
  </w:num>
  <w:num w:numId="16">
    <w:abstractNumId w:val="0"/>
  </w:num>
  <w:num w:numId="17">
    <w:abstractNumId w:val="26"/>
  </w:num>
  <w:num w:numId="18">
    <w:abstractNumId w:val="24"/>
  </w:num>
  <w:num w:numId="19">
    <w:abstractNumId w:val="11"/>
  </w:num>
  <w:num w:numId="20">
    <w:abstractNumId w:val="15"/>
  </w:num>
  <w:num w:numId="21">
    <w:abstractNumId w:val="9"/>
  </w:num>
  <w:num w:numId="22">
    <w:abstractNumId w:val="29"/>
  </w:num>
  <w:num w:numId="23">
    <w:abstractNumId w:val="27"/>
  </w:num>
  <w:num w:numId="24">
    <w:abstractNumId w:val="8"/>
  </w:num>
  <w:num w:numId="25">
    <w:abstractNumId w:val="2"/>
  </w:num>
  <w:num w:numId="26">
    <w:abstractNumId w:val="25"/>
  </w:num>
  <w:num w:numId="27">
    <w:abstractNumId w:val="13"/>
  </w:num>
  <w:num w:numId="28">
    <w:abstractNumId w:val="3"/>
  </w:num>
  <w:num w:numId="29">
    <w:abstractNumId w:val="18"/>
  </w:num>
  <w:num w:numId="30">
    <w:abstractNumId w:val="16"/>
  </w:num>
  <w:num w:numId="31">
    <w:abstractNumId w:val="23"/>
  </w:num>
  <w:num w:numId="32">
    <w:abstractNumId w:val="21"/>
  </w:num>
  <w:num w:numId="33">
    <w:abstractNumId w:val="2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67706"/>
    <w:rsid w:val="00015970"/>
    <w:rsid w:val="00046278"/>
    <w:rsid w:val="00050E00"/>
    <w:rsid w:val="00091B59"/>
    <w:rsid w:val="00094195"/>
    <w:rsid w:val="000C033E"/>
    <w:rsid w:val="000C0C27"/>
    <w:rsid w:val="000C667B"/>
    <w:rsid w:val="000D602E"/>
    <w:rsid w:val="000F09F9"/>
    <w:rsid w:val="001008F8"/>
    <w:rsid w:val="00115F49"/>
    <w:rsid w:val="001541B8"/>
    <w:rsid w:val="001A6168"/>
    <w:rsid w:val="001B3B38"/>
    <w:rsid w:val="001C79E7"/>
    <w:rsid w:val="001D083C"/>
    <w:rsid w:val="001E0487"/>
    <w:rsid w:val="00210686"/>
    <w:rsid w:val="0022733B"/>
    <w:rsid w:val="00242055"/>
    <w:rsid w:val="00244D0F"/>
    <w:rsid w:val="002767E0"/>
    <w:rsid w:val="00334D9B"/>
    <w:rsid w:val="00347F68"/>
    <w:rsid w:val="00355F3C"/>
    <w:rsid w:val="00362261"/>
    <w:rsid w:val="003759C6"/>
    <w:rsid w:val="00397EAE"/>
    <w:rsid w:val="003D026E"/>
    <w:rsid w:val="003E2892"/>
    <w:rsid w:val="003F0B9B"/>
    <w:rsid w:val="00414CE4"/>
    <w:rsid w:val="0045100E"/>
    <w:rsid w:val="00497119"/>
    <w:rsid w:val="004A59AE"/>
    <w:rsid w:val="004A6350"/>
    <w:rsid w:val="004B2D2B"/>
    <w:rsid w:val="0054170A"/>
    <w:rsid w:val="0057154A"/>
    <w:rsid w:val="005B375C"/>
    <w:rsid w:val="005E7142"/>
    <w:rsid w:val="005F3F54"/>
    <w:rsid w:val="00613DD9"/>
    <w:rsid w:val="00615155"/>
    <w:rsid w:val="00622BA8"/>
    <w:rsid w:val="00655E28"/>
    <w:rsid w:val="00657F3A"/>
    <w:rsid w:val="006728D3"/>
    <w:rsid w:val="006A3419"/>
    <w:rsid w:val="006B135A"/>
    <w:rsid w:val="006D0E90"/>
    <w:rsid w:val="00712050"/>
    <w:rsid w:val="0078494D"/>
    <w:rsid w:val="00787D68"/>
    <w:rsid w:val="007B1685"/>
    <w:rsid w:val="007E25DE"/>
    <w:rsid w:val="00833AE4"/>
    <w:rsid w:val="00846F9C"/>
    <w:rsid w:val="00867706"/>
    <w:rsid w:val="00875687"/>
    <w:rsid w:val="008877DF"/>
    <w:rsid w:val="008A2C1D"/>
    <w:rsid w:val="008A6D86"/>
    <w:rsid w:val="008B263D"/>
    <w:rsid w:val="008C3396"/>
    <w:rsid w:val="00920F51"/>
    <w:rsid w:val="00931D5F"/>
    <w:rsid w:val="00933FB4"/>
    <w:rsid w:val="009A5CC1"/>
    <w:rsid w:val="009C1755"/>
    <w:rsid w:val="009C1B40"/>
    <w:rsid w:val="009D5ED2"/>
    <w:rsid w:val="009F255C"/>
    <w:rsid w:val="00A06393"/>
    <w:rsid w:val="00A83B0F"/>
    <w:rsid w:val="00AB6025"/>
    <w:rsid w:val="00AE0643"/>
    <w:rsid w:val="00B234DA"/>
    <w:rsid w:val="00B36079"/>
    <w:rsid w:val="00B42B94"/>
    <w:rsid w:val="00B524CD"/>
    <w:rsid w:val="00B72035"/>
    <w:rsid w:val="00B80F0B"/>
    <w:rsid w:val="00B915B1"/>
    <w:rsid w:val="00BB773C"/>
    <w:rsid w:val="00BD1B39"/>
    <w:rsid w:val="00C66261"/>
    <w:rsid w:val="00C8509A"/>
    <w:rsid w:val="00CA532E"/>
    <w:rsid w:val="00CF1EF1"/>
    <w:rsid w:val="00CF1FCD"/>
    <w:rsid w:val="00CF4D37"/>
    <w:rsid w:val="00CF7154"/>
    <w:rsid w:val="00D05CD6"/>
    <w:rsid w:val="00D23B2B"/>
    <w:rsid w:val="00D259B0"/>
    <w:rsid w:val="00D31146"/>
    <w:rsid w:val="00D5520E"/>
    <w:rsid w:val="00D56B86"/>
    <w:rsid w:val="00D66C57"/>
    <w:rsid w:val="00D9203B"/>
    <w:rsid w:val="00DC5076"/>
    <w:rsid w:val="00E03730"/>
    <w:rsid w:val="00E12979"/>
    <w:rsid w:val="00E4732A"/>
    <w:rsid w:val="00EC6E16"/>
    <w:rsid w:val="00EE69EF"/>
    <w:rsid w:val="00F04602"/>
    <w:rsid w:val="00F16592"/>
    <w:rsid w:val="00F20F8B"/>
    <w:rsid w:val="00F47135"/>
    <w:rsid w:val="00F800D2"/>
    <w:rsid w:val="00F87B1E"/>
    <w:rsid w:val="00FB7BE4"/>
    <w:rsid w:val="00FC3E74"/>
    <w:rsid w:val="00FD7024"/>
    <w:rsid w:val="00FF06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83C"/>
  </w:style>
  <w:style w:type="paragraph" w:styleId="1">
    <w:name w:val="heading 1"/>
    <w:basedOn w:val="a"/>
    <w:next w:val="a"/>
    <w:link w:val="10"/>
    <w:uiPriority w:val="9"/>
    <w:qFormat/>
    <w:rsid w:val="000D60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524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7706"/>
    <w:pPr>
      <w:ind w:left="720"/>
      <w:contextualSpacing/>
    </w:pPr>
  </w:style>
  <w:style w:type="paragraph" w:styleId="a4">
    <w:name w:val="header"/>
    <w:basedOn w:val="a"/>
    <w:link w:val="a5"/>
    <w:uiPriority w:val="99"/>
    <w:semiHidden/>
    <w:unhideWhenUsed/>
    <w:rsid w:val="0086770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67706"/>
  </w:style>
  <w:style w:type="paragraph" w:styleId="a6">
    <w:name w:val="footer"/>
    <w:basedOn w:val="a"/>
    <w:link w:val="a7"/>
    <w:uiPriority w:val="99"/>
    <w:unhideWhenUsed/>
    <w:rsid w:val="0086770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7706"/>
  </w:style>
  <w:style w:type="character" w:customStyle="1" w:styleId="a8">
    <w:name w:val="Основной текст_"/>
    <w:basedOn w:val="a0"/>
    <w:link w:val="3"/>
    <w:rsid w:val="00867706"/>
    <w:rPr>
      <w:rFonts w:ascii="Times New Roman" w:eastAsia="Times New Roman" w:hAnsi="Times New Roman" w:cs="Times New Roman"/>
      <w:spacing w:val="5"/>
      <w:sz w:val="20"/>
      <w:szCs w:val="20"/>
      <w:shd w:val="clear" w:color="auto" w:fill="FFFFFF"/>
    </w:rPr>
  </w:style>
  <w:style w:type="character" w:customStyle="1" w:styleId="2pt">
    <w:name w:val="Основной текст + Полужирный;Интервал 2 pt"/>
    <w:basedOn w:val="a8"/>
    <w:rsid w:val="00867706"/>
    <w:rPr>
      <w:rFonts w:ascii="Times New Roman" w:eastAsia="Times New Roman" w:hAnsi="Times New Roman" w:cs="Times New Roman"/>
      <w:b/>
      <w:bCs/>
      <w:color w:val="000000"/>
      <w:spacing w:val="43"/>
      <w:w w:val="100"/>
      <w:position w:val="0"/>
      <w:sz w:val="20"/>
      <w:szCs w:val="20"/>
      <w:shd w:val="clear" w:color="auto" w:fill="FFFFFF"/>
      <w:lang w:val="ru-RU"/>
    </w:rPr>
  </w:style>
  <w:style w:type="character" w:customStyle="1" w:styleId="0pt">
    <w:name w:val="Основной текст + Полужирный;Интервал 0 pt"/>
    <w:basedOn w:val="a8"/>
    <w:rsid w:val="00867706"/>
    <w:rPr>
      <w:rFonts w:ascii="Times New Roman" w:eastAsia="Times New Roman" w:hAnsi="Times New Roman" w:cs="Times New Roman"/>
      <w:b/>
      <w:bCs/>
      <w:color w:val="000000"/>
      <w:spacing w:val="3"/>
      <w:w w:val="100"/>
      <w:position w:val="0"/>
      <w:sz w:val="20"/>
      <w:szCs w:val="20"/>
      <w:shd w:val="clear" w:color="auto" w:fill="FFFFFF"/>
      <w:lang w:val="ru-RU"/>
    </w:rPr>
  </w:style>
  <w:style w:type="paragraph" w:customStyle="1" w:styleId="3">
    <w:name w:val="Основной текст3"/>
    <w:basedOn w:val="a"/>
    <w:link w:val="a8"/>
    <w:rsid w:val="00867706"/>
    <w:pPr>
      <w:widowControl w:val="0"/>
      <w:shd w:val="clear" w:color="auto" w:fill="FFFFFF"/>
      <w:spacing w:before="120" w:after="0" w:line="302" w:lineRule="exact"/>
      <w:jc w:val="both"/>
    </w:pPr>
    <w:rPr>
      <w:rFonts w:ascii="Times New Roman" w:eastAsia="Times New Roman" w:hAnsi="Times New Roman" w:cs="Times New Roman"/>
      <w:spacing w:val="5"/>
      <w:sz w:val="20"/>
      <w:szCs w:val="20"/>
    </w:rPr>
  </w:style>
  <w:style w:type="character" w:customStyle="1" w:styleId="21">
    <w:name w:val="Основной текст (2)_"/>
    <w:basedOn w:val="a0"/>
    <w:link w:val="22"/>
    <w:rsid w:val="000C033E"/>
    <w:rPr>
      <w:rFonts w:ascii="Times New Roman" w:eastAsia="Times New Roman" w:hAnsi="Times New Roman" w:cs="Times New Roman"/>
      <w:b/>
      <w:bCs/>
      <w:spacing w:val="3"/>
      <w:sz w:val="20"/>
      <w:szCs w:val="20"/>
      <w:shd w:val="clear" w:color="auto" w:fill="FFFFFF"/>
    </w:rPr>
  </w:style>
  <w:style w:type="paragraph" w:customStyle="1" w:styleId="22">
    <w:name w:val="Основной текст (2)"/>
    <w:basedOn w:val="a"/>
    <w:link w:val="21"/>
    <w:rsid w:val="000C033E"/>
    <w:pPr>
      <w:widowControl w:val="0"/>
      <w:shd w:val="clear" w:color="auto" w:fill="FFFFFF"/>
      <w:spacing w:after="120" w:line="0" w:lineRule="atLeast"/>
      <w:jc w:val="center"/>
    </w:pPr>
    <w:rPr>
      <w:rFonts w:ascii="Times New Roman" w:eastAsia="Times New Roman" w:hAnsi="Times New Roman" w:cs="Times New Roman"/>
      <w:b/>
      <w:bCs/>
      <w:spacing w:val="3"/>
      <w:sz w:val="20"/>
      <w:szCs w:val="20"/>
    </w:rPr>
  </w:style>
  <w:style w:type="character" w:customStyle="1" w:styleId="95pt0pt">
    <w:name w:val="Основной текст + 9;5 pt;Интервал 0 pt"/>
    <w:basedOn w:val="a8"/>
    <w:rsid w:val="000C033E"/>
    <w:rPr>
      <w:rFonts w:ascii="Times New Roman" w:eastAsia="Times New Roman" w:hAnsi="Times New Roman" w:cs="Times New Roman"/>
      <w:b w:val="0"/>
      <w:bCs w:val="0"/>
      <w:i w:val="0"/>
      <w:iCs w:val="0"/>
      <w:smallCaps w:val="0"/>
      <w:strike w:val="0"/>
      <w:color w:val="000000"/>
      <w:spacing w:val="4"/>
      <w:w w:val="100"/>
      <w:position w:val="0"/>
      <w:sz w:val="19"/>
      <w:szCs w:val="19"/>
      <w:u w:val="none"/>
      <w:shd w:val="clear" w:color="auto" w:fill="FFFFFF"/>
      <w:lang w:val="ru-RU"/>
    </w:rPr>
  </w:style>
  <w:style w:type="table" w:styleId="a9">
    <w:name w:val="Table Grid"/>
    <w:basedOn w:val="a1"/>
    <w:uiPriority w:val="59"/>
    <w:rsid w:val="000C03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pt0">
    <w:name w:val="Основной текст + Интервал 2 pt"/>
    <w:basedOn w:val="a8"/>
    <w:rsid w:val="000C033E"/>
    <w:rPr>
      <w:rFonts w:ascii="Times New Roman" w:eastAsia="Times New Roman" w:hAnsi="Times New Roman" w:cs="Times New Roman"/>
      <w:b w:val="0"/>
      <w:bCs w:val="0"/>
      <w:i w:val="0"/>
      <w:iCs w:val="0"/>
      <w:smallCaps w:val="0"/>
      <w:strike w:val="0"/>
      <w:color w:val="000000"/>
      <w:spacing w:val="44"/>
      <w:w w:val="100"/>
      <w:position w:val="0"/>
      <w:sz w:val="20"/>
      <w:szCs w:val="20"/>
      <w:u w:val="none"/>
      <w:shd w:val="clear" w:color="auto" w:fill="FFFFFF"/>
      <w:lang w:val="ru-RU"/>
    </w:rPr>
  </w:style>
  <w:style w:type="character" w:customStyle="1" w:styleId="11">
    <w:name w:val="Основной текст1"/>
    <w:basedOn w:val="a8"/>
    <w:rsid w:val="000C033E"/>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4">
    <w:name w:val="Основной текст (4)_"/>
    <w:basedOn w:val="a0"/>
    <w:link w:val="40"/>
    <w:rsid w:val="000C033E"/>
    <w:rPr>
      <w:rFonts w:ascii="Times New Roman" w:eastAsia="Times New Roman" w:hAnsi="Times New Roman" w:cs="Times New Roman"/>
      <w:i/>
      <w:iCs/>
      <w:spacing w:val="-1"/>
      <w:sz w:val="20"/>
      <w:szCs w:val="20"/>
      <w:shd w:val="clear" w:color="auto" w:fill="FFFFFF"/>
    </w:rPr>
  </w:style>
  <w:style w:type="character" w:customStyle="1" w:styleId="0pt0">
    <w:name w:val="Основной текст + Курсив;Интервал 0 pt"/>
    <w:basedOn w:val="a8"/>
    <w:rsid w:val="000C033E"/>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customStyle="1" w:styleId="40">
    <w:name w:val="Основной текст (4)"/>
    <w:basedOn w:val="a"/>
    <w:link w:val="4"/>
    <w:rsid w:val="000C033E"/>
    <w:pPr>
      <w:widowControl w:val="0"/>
      <w:shd w:val="clear" w:color="auto" w:fill="FFFFFF"/>
      <w:spacing w:after="0" w:line="298" w:lineRule="exact"/>
      <w:jc w:val="both"/>
    </w:pPr>
    <w:rPr>
      <w:rFonts w:ascii="Times New Roman" w:eastAsia="Times New Roman" w:hAnsi="Times New Roman" w:cs="Times New Roman"/>
      <w:i/>
      <w:iCs/>
      <w:spacing w:val="-1"/>
      <w:sz w:val="20"/>
      <w:szCs w:val="20"/>
    </w:rPr>
  </w:style>
  <w:style w:type="character" w:customStyle="1" w:styleId="12">
    <w:name w:val="Заголовок №1_"/>
    <w:basedOn w:val="a0"/>
    <w:link w:val="13"/>
    <w:rsid w:val="000C033E"/>
    <w:rPr>
      <w:rFonts w:ascii="Times New Roman" w:eastAsia="Times New Roman" w:hAnsi="Times New Roman" w:cs="Times New Roman"/>
      <w:b/>
      <w:bCs/>
      <w:spacing w:val="3"/>
      <w:sz w:val="20"/>
      <w:szCs w:val="20"/>
      <w:shd w:val="clear" w:color="auto" w:fill="FFFFFF"/>
    </w:rPr>
  </w:style>
  <w:style w:type="character" w:customStyle="1" w:styleId="5">
    <w:name w:val="Основной текст (5)_"/>
    <w:basedOn w:val="a0"/>
    <w:link w:val="50"/>
    <w:rsid w:val="000C033E"/>
    <w:rPr>
      <w:rFonts w:ascii="Times New Roman" w:eastAsia="Times New Roman" w:hAnsi="Times New Roman" w:cs="Times New Roman"/>
      <w:i/>
      <w:iCs/>
      <w:sz w:val="20"/>
      <w:szCs w:val="20"/>
      <w:shd w:val="clear" w:color="auto" w:fill="FFFFFF"/>
    </w:rPr>
  </w:style>
  <w:style w:type="character" w:customStyle="1" w:styleId="595pt0pt">
    <w:name w:val="Основной текст (5) + 9;5 pt;Не курсив;Интервал 0 pt"/>
    <w:basedOn w:val="5"/>
    <w:rsid w:val="000C033E"/>
    <w:rPr>
      <w:rFonts w:ascii="Times New Roman" w:eastAsia="Times New Roman" w:hAnsi="Times New Roman" w:cs="Times New Roman"/>
      <w:i/>
      <w:iCs/>
      <w:color w:val="000000"/>
      <w:spacing w:val="4"/>
      <w:w w:val="100"/>
      <w:position w:val="0"/>
      <w:sz w:val="19"/>
      <w:szCs w:val="19"/>
      <w:shd w:val="clear" w:color="auto" w:fill="FFFFFF"/>
      <w:lang w:val="ru-RU"/>
    </w:rPr>
  </w:style>
  <w:style w:type="character" w:customStyle="1" w:styleId="50pt">
    <w:name w:val="Основной текст (5) + Не курсив;Интервал 0 pt"/>
    <w:basedOn w:val="5"/>
    <w:rsid w:val="000C033E"/>
    <w:rPr>
      <w:rFonts w:ascii="Times New Roman" w:eastAsia="Times New Roman" w:hAnsi="Times New Roman" w:cs="Times New Roman"/>
      <w:i/>
      <w:iCs/>
      <w:color w:val="000000"/>
      <w:spacing w:val="5"/>
      <w:w w:val="100"/>
      <w:position w:val="0"/>
      <w:sz w:val="20"/>
      <w:szCs w:val="20"/>
      <w:shd w:val="clear" w:color="auto" w:fill="FFFFFF"/>
      <w:lang w:val="ru-RU"/>
    </w:rPr>
  </w:style>
  <w:style w:type="paragraph" w:customStyle="1" w:styleId="13">
    <w:name w:val="Заголовок №1"/>
    <w:basedOn w:val="a"/>
    <w:link w:val="12"/>
    <w:rsid w:val="000C033E"/>
    <w:pPr>
      <w:widowControl w:val="0"/>
      <w:shd w:val="clear" w:color="auto" w:fill="FFFFFF"/>
      <w:spacing w:after="120" w:line="0" w:lineRule="atLeast"/>
      <w:ind w:firstLine="340"/>
      <w:jc w:val="both"/>
      <w:outlineLvl w:val="0"/>
    </w:pPr>
    <w:rPr>
      <w:rFonts w:ascii="Times New Roman" w:eastAsia="Times New Roman" w:hAnsi="Times New Roman" w:cs="Times New Roman"/>
      <w:b/>
      <w:bCs/>
      <w:spacing w:val="3"/>
      <w:sz w:val="20"/>
      <w:szCs w:val="20"/>
    </w:rPr>
  </w:style>
  <w:style w:type="paragraph" w:customStyle="1" w:styleId="50">
    <w:name w:val="Основной текст (5)"/>
    <w:basedOn w:val="a"/>
    <w:link w:val="5"/>
    <w:rsid w:val="000C033E"/>
    <w:pPr>
      <w:widowControl w:val="0"/>
      <w:shd w:val="clear" w:color="auto" w:fill="FFFFFF"/>
      <w:spacing w:after="0" w:line="302" w:lineRule="exact"/>
      <w:jc w:val="both"/>
    </w:pPr>
    <w:rPr>
      <w:rFonts w:ascii="Times New Roman" w:eastAsia="Times New Roman" w:hAnsi="Times New Roman" w:cs="Times New Roman"/>
      <w:i/>
      <w:iCs/>
      <w:sz w:val="20"/>
      <w:szCs w:val="20"/>
    </w:rPr>
  </w:style>
  <w:style w:type="character" w:customStyle="1" w:styleId="40pt">
    <w:name w:val="Основной текст (4) + Не курсив;Интервал 0 pt"/>
    <w:basedOn w:val="4"/>
    <w:rsid w:val="000C033E"/>
    <w:rPr>
      <w:rFonts w:ascii="Times New Roman" w:eastAsia="Times New Roman" w:hAnsi="Times New Roman" w:cs="Times New Roman"/>
      <w:b w:val="0"/>
      <w:bCs w:val="0"/>
      <w:i/>
      <w:iCs/>
      <w:smallCaps w:val="0"/>
      <w:strike w:val="0"/>
      <w:color w:val="000000"/>
      <w:spacing w:val="5"/>
      <w:w w:val="100"/>
      <w:position w:val="0"/>
      <w:sz w:val="20"/>
      <w:szCs w:val="20"/>
      <w:u w:val="none"/>
      <w:shd w:val="clear" w:color="auto" w:fill="FFFFFF"/>
      <w:lang w:val="ru-RU"/>
    </w:rPr>
  </w:style>
  <w:style w:type="character" w:customStyle="1" w:styleId="10">
    <w:name w:val="Заголовок 1 Знак"/>
    <w:basedOn w:val="a0"/>
    <w:link w:val="1"/>
    <w:uiPriority w:val="9"/>
    <w:rsid w:val="000D602E"/>
    <w:rPr>
      <w:rFonts w:asciiTheme="majorHAnsi" w:eastAsiaTheme="majorEastAsia" w:hAnsiTheme="majorHAnsi" w:cstheme="majorBidi"/>
      <w:b/>
      <w:bCs/>
      <w:color w:val="365F91" w:themeColor="accent1" w:themeShade="BF"/>
      <w:sz w:val="28"/>
      <w:szCs w:val="28"/>
    </w:rPr>
  </w:style>
  <w:style w:type="paragraph" w:styleId="aa">
    <w:name w:val="Balloon Text"/>
    <w:basedOn w:val="a"/>
    <w:link w:val="ab"/>
    <w:uiPriority w:val="99"/>
    <w:semiHidden/>
    <w:unhideWhenUsed/>
    <w:rsid w:val="00B3607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36079"/>
    <w:rPr>
      <w:rFonts w:ascii="Tahoma" w:hAnsi="Tahoma" w:cs="Tahoma"/>
      <w:sz w:val="16"/>
      <w:szCs w:val="16"/>
    </w:rPr>
  </w:style>
  <w:style w:type="character" w:customStyle="1" w:styleId="20">
    <w:name w:val="Заголовок 2 Знак"/>
    <w:basedOn w:val="a0"/>
    <w:link w:val="2"/>
    <w:uiPriority w:val="9"/>
    <w:rsid w:val="00B524CD"/>
    <w:rPr>
      <w:rFonts w:asciiTheme="majorHAnsi" w:eastAsiaTheme="majorEastAsia" w:hAnsiTheme="majorHAnsi" w:cstheme="majorBidi"/>
      <w:b/>
      <w:bCs/>
      <w:color w:val="4F81BD" w:themeColor="accent1"/>
      <w:sz w:val="26"/>
      <w:szCs w:val="26"/>
    </w:rPr>
  </w:style>
  <w:style w:type="character" w:customStyle="1" w:styleId="CenturySchoolbook48">
    <w:name w:val="Стиль Century Schoolbook 48 пт"/>
    <w:basedOn w:val="a0"/>
    <w:rsid w:val="00FD7024"/>
    <w:rPr>
      <w:rFonts w:ascii="Century Schoolbook" w:hAnsi="Century Schoolbook" w:hint="default"/>
      <w:sz w:val="96"/>
    </w:rPr>
  </w:style>
  <w:style w:type="character" w:customStyle="1" w:styleId="ac">
    <w:name w:val="Подпись к таблице_"/>
    <w:basedOn w:val="a0"/>
    <w:link w:val="ad"/>
    <w:rsid w:val="008C3396"/>
    <w:rPr>
      <w:rFonts w:ascii="Times New Roman" w:eastAsia="Times New Roman" w:hAnsi="Times New Roman" w:cs="Times New Roman"/>
      <w:spacing w:val="6"/>
      <w:sz w:val="17"/>
      <w:szCs w:val="17"/>
      <w:shd w:val="clear" w:color="auto" w:fill="FFFFFF"/>
    </w:rPr>
  </w:style>
  <w:style w:type="character" w:customStyle="1" w:styleId="10pt0pt">
    <w:name w:val="Подпись к таблице + 10 pt;Полужирный;Интервал 0 pt"/>
    <w:basedOn w:val="ac"/>
    <w:rsid w:val="008C3396"/>
    <w:rPr>
      <w:rFonts w:ascii="Times New Roman" w:eastAsia="Times New Roman" w:hAnsi="Times New Roman" w:cs="Times New Roman"/>
      <w:b/>
      <w:bCs/>
      <w:color w:val="000000"/>
      <w:spacing w:val="3"/>
      <w:w w:val="100"/>
      <w:position w:val="0"/>
      <w:sz w:val="20"/>
      <w:szCs w:val="20"/>
      <w:shd w:val="clear" w:color="auto" w:fill="FFFFFF"/>
      <w:lang w:val="ru-RU"/>
    </w:rPr>
  </w:style>
  <w:style w:type="paragraph" w:customStyle="1" w:styleId="ad">
    <w:name w:val="Подпись к таблице"/>
    <w:basedOn w:val="a"/>
    <w:link w:val="ac"/>
    <w:rsid w:val="008C3396"/>
    <w:pPr>
      <w:widowControl w:val="0"/>
      <w:shd w:val="clear" w:color="auto" w:fill="FFFFFF"/>
      <w:spacing w:after="0" w:line="350" w:lineRule="exact"/>
      <w:ind w:firstLine="1920"/>
    </w:pPr>
    <w:rPr>
      <w:rFonts w:ascii="Times New Roman" w:eastAsia="Times New Roman" w:hAnsi="Times New Roman" w:cs="Times New Roman"/>
      <w:spacing w:val="6"/>
      <w:sz w:val="17"/>
      <w:szCs w:val="17"/>
    </w:rPr>
  </w:style>
  <w:style w:type="character" w:customStyle="1" w:styleId="apple-style-span">
    <w:name w:val="apple-style-span"/>
    <w:basedOn w:val="a0"/>
    <w:rsid w:val="008877DF"/>
  </w:style>
  <w:style w:type="character" w:customStyle="1" w:styleId="apple-converted-space">
    <w:name w:val="apple-converted-space"/>
    <w:basedOn w:val="a0"/>
    <w:rsid w:val="008877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0273B-85AE-45E1-81D4-DCED88661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Pages>
  <Words>9544</Words>
  <Characters>54404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2014-09-23T17:55:00Z</dcterms:created>
  <dcterms:modified xsi:type="dcterms:W3CDTF">2014-12-04T12:03:00Z</dcterms:modified>
</cp:coreProperties>
</file>