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noProof/>
          <w:sz w:val="24"/>
          <w:szCs w:val="24"/>
          <w:lang w:eastAsia="ru-RU"/>
        </w:rPr>
        <w:drawing>
          <wp:inline distT="0" distB="0" distL="0" distR="0">
            <wp:extent cx="5400675" cy="6989109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989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315778" w:rsidRDefault="00315778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Pr="002806B3" w:rsidRDefault="00074995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Содержание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2806B3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074995">
        <w:rPr>
          <w:rFonts w:eastAsia="Times New Roman" w:cs="Times New Roman"/>
          <w:b/>
          <w:szCs w:val="28"/>
          <w:lang w:eastAsia="ru-RU"/>
        </w:rPr>
        <w:t xml:space="preserve">Раздел 1. </w:t>
      </w:r>
      <w:r w:rsidR="002806B3" w:rsidRPr="00074995">
        <w:rPr>
          <w:rFonts w:eastAsia="Times New Roman" w:cs="Times New Roman"/>
          <w:b/>
          <w:szCs w:val="28"/>
          <w:lang w:eastAsia="ru-RU"/>
        </w:rPr>
        <w:t>Аналитическая часть</w:t>
      </w:r>
    </w:p>
    <w:p w:rsid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Вв</w:t>
      </w:r>
      <w:r w:rsidR="001F31B0">
        <w:rPr>
          <w:rFonts w:eastAsia="Times New Roman" w:cs="Times New Roman"/>
          <w:b/>
          <w:szCs w:val="28"/>
          <w:lang w:eastAsia="ru-RU"/>
        </w:rPr>
        <w:t>едение …………………………………………………………</w:t>
      </w:r>
      <w:r w:rsidR="006F3D4E">
        <w:rPr>
          <w:rFonts w:eastAsia="Times New Roman" w:cs="Times New Roman"/>
          <w:b/>
          <w:szCs w:val="28"/>
          <w:lang w:eastAsia="ru-RU"/>
        </w:rPr>
        <w:t>…</w:t>
      </w:r>
      <w:r w:rsidR="00554501">
        <w:rPr>
          <w:rFonts w:eastAsia="Times New Roman" w:cs="Times New Roman"/>
          <w:b/>
          <w:szCs w:val="28"/>
          <w:lang w:eastAsia="ru-RU"/>
        </w:rPr>
        <w:t>3</w:t>
      </w:r>
    </w:p>
    <w:p w:rsidR="00074995" w:rsidRPr="00074995" w:rsidRDefault="00074995" w:rsidP="00074995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1.</w:t>
      </w:r>
      <w:r w:rsidRPr="00074995">
        <w:rPr>
          <w:rFonts w:eastAsia="Times New Roman" w:cs="Times New Roman"/>
          <w:b/>
          <w:szCs w:val="28"/>
          <w:lang w:eastAsia="ru-RU"/>
        </w:rPr>
        <w:t>Образовательная деятельность дошкольной организации</w:t>
      </w:r>
      <w:r w:rsidR="006F3D4E">
        <w:rPr>
          <w:rFonts w:eastAsia="Times New Roman" w:cs="Times New Roman"/>
          <w:b/>
          <w:szCs w:val="28"/>
          <w:lang w:eastAsia="ru-RU"/>
        </w:rPr>
        <w:t>..3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Общая характеристика </w:t>
      </w:r>
      <w:r w:rsidR="00A0294C">
        <w:rPr>
          <w:rFonts w:eastAsia="Times New Roman" w:cs="Times New Roman"/>
          <w:szCs w:val="28"/>
          <w:lang w:eastAsia="ru-RU"/>
        </w:rPr>
        <w:t>МБДОУ</w:t>
      </w:r>
      <w:r>
        <w:rPr>
          <w:rFonts w:eastAsia="Times New Roman" w:cs="Times New Roman"/>
          <w:szCs w:val="28"/>
          <w:lang w:eastAsia="ru-RU"/>
        </w:rPr>
        <w:t>…………………………</w:t>
      </w:r>
      <w:r w:rsidR="006F3D4E">
        <w:rPr>
          <w:rFonts w:eastAsia="Times New Roman" w:cs="Times New Roman"/>
          <w:szCs w:val="28"/>
          <w:lang w:eastAsia="ru-RU"/>
        </w:rPr>
        <w:t>….</w:t>
      </w:r>
      <w:r w:rsidR="00801660">
        <w:rPr>
          <w:rFonts w:eastAsia="Times New Roman" w:cs="Times New Roman"/>
          <w:szCs w:val="28"/>
          <w:lang w:eastAsia="ru-RU"/>
        </w:rPr>
        <w:t>3</w:t>
      </w:r>
    </w:p>
    <w:p w:rsidR="002806B3" w:rsidRPr="00074995" w:rsidRDefault="00074995" w:rsidP="00074995">
      <w:pPr>
        <w:pStyle w:val="a3"/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Правоустана</w:t>
      </w:r>
      <w:r w:rsidR="00801660">
        <w:rPr>
          <w:rFonts w:eastAsia="Times New Roman" w:cs="Times New Roman"/>
          <w:szCs w:val="28"/>
          <w:lang w:eastAsia="ru-RU"/>
        </w:rPr>
        <w:t>вливающие документы МБДОУ……………</w:t>
      </w:r>
      <w:r w:rsidR="006F3D4E">
        <w:rPr>
          <w:rFonts w:eastAsia="Times New Roman" w:cs="Times New Roman"/>
          <w:szCs w:val="28"/>
          <w:lang w:eastAsia="ru-RU"/>
        </w:rPr>
        <w:t>...</w:t>
      </w:r>
      <w:r w:rsidR="00801660">
        <w:rPr>
          <w:rFonts w:eastAsia="Times New Roman" w:cs="Times New Roman"/>
          <w:szCs w:val="28"/>
          <w:lang w:eastAsia="ru-RU"/>
        </w:rPr>
        <w:t>4</w:t>
      </w:r>
    </w:p>
    <w:p w:rsidR="002806B3" w:rsidRDefault="00074995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Общие сведения об образовательной дея</w:t>
      </w:r>
      <w:r w:rsidR="00801660">
        <w:rPr>
          <w:rFonts w:eastAsia="Times New Roman" w:cs="Times New Roman"/>
          <w:szCs w:val="28"/>
          <w:lang w:eastAsia="ru-RU"/>
        </w:rPr>
        <w:t>тельности……</w:t>
      </w:r>
      <w:r w:rsidR="006F3D4E">
        <w:rPr>
          <w:rFonts w:eastAsia="Times New Roman" w:cs="Times New Roman"/>
          <w:szCs w:val="28"/>
          <w:lang w:eastAsia="ru-RU"/>
        </w:rPr>
        <w:t>….</w:t>
      </w:r>
      <w:r w:rsidR="00801660">
        <w:rPr>
          <w:rFonts w:eastAsia="Times New Roman" w:cs="Times New Roman"/>
          <w:szCs w:val="28"/>
          <w:lang w:eastAsia="ru-RU"/>
        </w:rPr>
        <w:t>5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Система управления дошкольной организации</w:t>
      </w:r>
      <w:r w:rsidR="00801660">
        <w:rPr>
          <w:rFonts w:eastAsia="Times New Roman" w:cs="Times New Roman"/>
          <w:b/>
          <w:szCs w:val="28"/>
          <w:lang w:eastAsia="ru-RU"/>
        </w:rPr>
        <w:t>………</w:t>
      </w:r>
      <w:r w:rsidR="006F3D4E">
        <w:rPr>
          <w:rFonts w:eastAsia="Times New Roman" w:cs="Times New Roman"/>
          <w:b/>
          <w:szCs w:val="28"/>
          <w:lang w:eastAsia="ru-RU"/>
        </w:rPr>
        <w:t>…..</w:t>
      </w:r>
      <w:r w:rsidR="00801660">
        <w:rPr>
          <w:rFonts w:eastAsia="Times New Roman" w:cs="Times New Roman"/>
          <w:b/>
          <w:szCs w:val="28"/>
          <w:lang w:eastAsia="ru-RU"/>
        </w:rPr>
        <w:t>7</w:t>
      </w:r>
    </w:p>
    <w:p w:rsidR="002806B3" w:rsidRP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Характеристика управления МБДОУ</w:t>
      </w:r>
      <w:r w:rsidR="00801660">
        <w:rPr>
          <w:rFonts w:eastAsia="Times New Roman" w:cs="Times New Roman"/>
          <w:szCs w:val="28"/>
          <w:lang w:eastAsia="ru-RU"/>
        </w:rPr>
        <w:t>……………………</w:t>
      </w:r>
      <w:r w:rsidR="006F3D4E">
        <w:rPr>
          <w:rFonts w:eastAsia="Times New Roman" w:cs="Times New Roman"/>
          <w:szCs w:val="28"/>
          <w:lang w:eastAsia="ru-RU"/>
        </w:rPr>
        <w:t>….</w:t>
      </w:r>
      <w:r w:rsidR="00801660">
        <w:rPr>
          <w:rFonts w:eastAsia="Times New Roman" w:cs="Times New Roman"/>
          <w:szCs w:val="28"/>
          <w:lang w:eastAsia="ru-RU"/>
        </w:rPr>
        <w:t>7</w:t>
      </w:r>
    </w:p>
    <w:p w:rsidR="00B610AE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Структура управления, включая коллегиальные органы </w:t>
      </w:r>
    </w:p>
    <w:p w:rsidR="002806B3" w:rsidRPr="002806B3" w:rsidRDefault="001F31B0" w:rsidP="00B610AE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управления </w:t>
      </w:r>
      <w:r w:rsidR="00801660">
        <w:rPr>
          <w:rFonts w:eastAsia="Times New Roman" w:cs="Times New Roman"/>
          <w:szCs w:val="28"/>
          <w:lang w:eastAsia="ru-RU"/>
        </w:rPr>
        <w:t>МБДОУ………………………………………</w:t>
      </w:r>
      <w:r w:rsidR="006F3D4E">
        <w:rPr>
          <w:rFonts w:eastAsia="Times New Roman" w:cs="Times New Roman"/>
          <w:szCs w:val="28"/>
          <w:lang w:eastAsia="ru-RU"/>
        </w:rPr>
        <w:t>….</w:t>
      </w:r>
      <w:r w:rsidR="00554501">
        <w:rPr>
          <w:rFonts w:eastAsia="Times New Roman" w:cs="Times New Roman"/>
          <w:szCs w:val="28"/>
          <w:lang w:eastAsia="ru-RU"/>
        </w:rPr>
        <w:t>9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Эффективн</w:t>
      </w:r>
      <w:r w:rsidR="00801660">
        <w:rPr>
          <w:rFonts w:eastAsia="Times New Roman" w:cs="Times New Roman"/>
          <w:szCs w:val="28"/>
          <w:lang w:eastAsia="ru-RU"/>
        </w:rPr>
        <w:t>ость управления МБДОУ……………………</w:t>
      </w:r>
      <w:r w:rsidR="006F3D4E">
        <w:rPr>
          <w:rFonts w:eastAsia="Times New Roman" w:cs="Times New Roman"/>
          <w:szCs w:val="28"/>
          <w:lang w:eastAsia="ru-RU"/>
        </w:rPr>
        <w:t>….</w:t>
      </w:r>
      <w:r w:rsidR="00554501">
        <w:rPr>
          <w:rFonts w:eastAsia="Times New Roman" w:cs="Times New Roman"/>
          <w:szCs w:val="28"/>
          <w:lang w:eastAsia="ru-RU"/>
        </w:rPr>
        <w:t>9</w:t>
      </w:r>
    </w:p>
    <w:p w:rsidR="00B364E1" w:rsidRPr="00B364E1" w:rsidRDefault="00B364E1" w:rsidP="00B364E1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Содержание и качество подготовки </w:t>
      </w:r>
      <w:r w:rsidR="001F31B0">
        <w:rPr>
          <w:rFonts w:eastAsia="Times New Roman" w:cs="Times New Roman"/>
          <w:b/>
          <w:szCs w:val="28"/>
          <w:lang w:eastAsia="ru-RU"/>
        </w:rPr>
        <w:t>воспитанников</w:t>
      </w:r>
      <w:r w:rsidR="006F3D4E">
        <w:rPr>
          <w:rFonts w:eastAsia="Times New Roman" w:cs="Times New Roman"/>
          <w:b/>
          <w:szCs w:val="28"/>
          <w:lang w:eastAsia="ru-RU"/>
        </w:rPr>
        <w:t>……</w:t>
      </w:r>
      <w:r w:rsidR="00554501">
        <w:rPr>
          <w:rFonts w:eastAsia="Times New Roman" w:cs="Times New Roman"/>
          <w:b/>
          <w:szCs w:val="28"/>
          <w:lang w:eastAsia="ru-RU"/>
        </w:rPr>
        <w:t>11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Основные образовательные программы дошкольного </w:t>
      </w:r>
    </w:p>
    <w:p w:rsidR="007964AF" w:rsidRPr="002806B3" w:rsidRDefault="00B364E1" w:rsidP="00B364E1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образования.</w:t>
      </w:r>
      <w:r w:rsidR="00CD41D3">
        <w:rPr>
          <w:rFonts w:eastAsia="Times New Roman" w:cs="Times New Roman"/>
          <w:szCs w:val="28"/>
          <w:lang w:eastAsia="ru-RU"/>
        </w:rPr>
        <w:t xml:space="preserve"> </w:t>
      </w:r>
      <w:r w:rsidR="00BE5087">
        <w:rPr>
          <w:rFonts w:eastAsia="Times New Roman" w:cs="Times New Roman"/>
          <w:szCs w:val="28"/>
          <w:lang w:eastAsia="ru-RU"/>
        </w:rPr>
        <w:t>Анализ реализации………………………….</w:t>
      </w:r>
      <w:r w:rsidR="006F3D4E">
        <w:rPr>
          <w:rFonts w:eastAsia="Times New Roman" w:cs="Times New Roman"/>
          <w:szCs w:val="28"/>
          <w:lang w:eastAsia="ru-RU"/>
        </w:rPr>
        <w:t>.</w:t>
      </w:r>
      <w:r w:rsidR="00554501">
        <w:rPr>
          <w:rFonts w:eastAsia="Times New Roman" w:cs="Times New Roman"/>
          <w:szCs w:val="28"/>
          <w:lang w:eastAsia="ru-RU"/>
        </w:rPr>
        <w:t>11</w:t>
      </w:r>
    </w:p>
    <w:p w:rsidR="002806B3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Состояние в</w:t>
      </w:r>
      <w:r w:rsidR="00BE5087">
        <w:rPr>
          <w:rFonts w:eastAsia="Times New Roman" w:cs="Times New Roman"/>
          <w:szCs w:val="28"/>
          <w:lang w:eastAsia="ru-RU"/>
        </w:rPr>
        <w:t>оспитательной работы……………………….</w:t>
      </w:r>
      <w:r w:rsidR="006F3D4E">
        <w:rPr>
          <w:rFonts w:eastAsia="Times New Roman" w:cs="Times New Roman"/>
          <w:szCs w:val="28"/>
          <w:lang w:eastAsia="ru-RU"/>
        </w:rPr>
        <w:t>..</w:t>
      </w:r>
      <w:r w:rsidR="00554501">
        <w:rPr>
          <w:rFonts w:eastAsia="Times New Roman" w:cs="Times New Roman"/>
          <w:szCs w:val="28"/>
          <w:lang w:eastAsia="ru-RU"/>
        </w:rPr>
        <w:t>14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Дополнительные </w:t>
      </w:r>
      <w:r w:rsidR="001F31B0">
        <w:rPr>
          <w:rFonts w:eastAsia="Times New Roman" w:cs="Times New Roman"/>
          <w:szCs w:val="28"/>
          <w:lang w:eastAsia="ru-RU"/>
        </w:rPr>
        <w:t>общеразвивающие программы………</w:t>
      </w:r>
      <w:r w:rsidR="007973A4">
        <w:rPr>
          <w:rFonts w:eastAsia="Times New Roman" w:cs="Times New Roman"/>
          <w:szCs w:val="28"/>
          <w:lang w:eastAsia="ru-RU"/>
        </w:rPr>
        <w:t>..</w:t>
      </w:r>
      <w:r w:rsidR="006F3D4E">
        <w:rPr>
          <w:rFonts w:eastAsia="Times New Roman" w:cs="Times New Roman"/>
          <w:szCs w:val="28"/>
          <w:lang w:eastAsia="ru-RU"/>
        </w:rPr>
        <w:t>..</w:t>
      </w:r>
      <w:r w:rsidR="00554501">
        <w:rPr>
          <w:rFonts w:eastAsia="Times New Roman" w:cs="Times New Roman"/>
          <w:szCs w:val="28"/>
          <w:lang w:eastAsia="ru-RU"/>
        </w:rPr>
        <w:t>16</w:t>
      </w:r>
    </w:p>
    <w:p w:rsidR="00B364E1" w:rsidRDefault="00B364E1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Охват воспитанников</w:t>
      </w:r>
      <w:r w:rsidR="001F31B0">
        <w:rPr>
          <w:rFonts w:eastAsia="Times New Roman" w:cs="Times New Roman"/>
          <w:szCs w:val="28"/>
          <w:lang w:eastAsia="ru-RU"/>
        </w:rPr>
        <w:t xml:space="preserve"> дополнительным образованием…</w:t>
      </w:r>
      <w:r w:rsidR="006F3D4E">
        <w:rPr>
          <w:rFonts w:eastAsia="Times New Roman" w:cs="Times New Roman"/>
          <w:szCs w:val="28"/>
          <w:lang w:eastAsia="ru-RU"/>
        </w:rPr>
        <w:t>..</w:t>
      </w:r>
      <w:r w:rsidR="00554501">
        <w:rPr>
          <w:rFonts w:eastAsia="Times New Roman" w:cs="Times New Roman"/>
          <w:szCs w:val="28"/>
          <w:lang w:eastAsia="ru-RU"/>
        </w:rPr>
        <w:t>18</w:t>
      </w:r>
    </w:p>
    <w:p w:rsidR="00BE5087" w:rsidRPr="00BE5087" w:rsidRDefault="00BE5087" w:rsidP="00074995">
      <w:pPr>
        <w:numPr>
          <w:ilvl w:val="1"/>
          <w:numId w:val="8"/>
        </w:num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E5087">
        <w:rPr>
          <w:bCs/>
          <w:szCs w:val="28"/>
        </w:rPr>
        <w:t>Оценка организации воспитательно-образовательного</w:t>
      </w:r>
    </w:p>
    <w:p w:rsidR="00BE5087" w:rsidRPr="00BE5087" w:rsidRDefault="00BE5087" w:rsidP="00BE5087">
      <w:pPr>
        <w:spacing w:line="240" w:lineRule="auto"/>
        <w:ind w:left="720"/>
        <w:jc w:val="both"/>
        <w:rPr>
          <w:rFonts w:eastAsia="Times New Roman" w:cs="Times New Roman"/>
          <w:szCs w:val="28"/>
          <w:lang w:eastAsia="ru-RU"/>
        </w:rPr>
      </w:pPr>
      <w:r w:rsidRPr="00BE5087">
        <w:rPr>
          <w:bCs/>
          <w:szCs w:val="28"/>
        </w:rPr>
        <w:t>Процесса</w:t>
      </w:r>
      <w:r>
        <w:rPr>
          <w:bCs/>
          <w:szCs w:val="28"/>
        </w:rPr>
        <w:t>……………………………………………………</w:t>
      </w:r>
      <w:r w:rsidR="006F3D4E">
        <w:rPr>
          <w:bCs/>
          <w:szCs w:val="28"/>
        </w:rPr>
        <w:t>..</w:t>
      </w:r>
      <w:r w:rsidR="00554501">
        <w:rPr>
          <w:bCs/>
          <w:szCs w:val="28"/>
        </w:rPr>
        <w:t>18</w:t>
      </w:r>
    </w:p>
    <w:p w:rsidR="00B364E1" w:rsidRPr="00BE5087" w:rsidRDefault="00B364E1" w:rsidP="00BE5087">
      <w:pPr>
        <w:pStyle w:val="a3"/>
        <w:numPr>
          <w:ilvl w:val="0"/>
          <w:numId w:val="8"/>
        </w:num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 w:rsidRPr="00BE5087">
        <w:rPr>
          <w:rFonts w:eastAsia="Times New Roman" w:cs="Times New Roman"/>
          <w:b/>
          <w:szCs w:val="28"/>
          <w:lang w:eastAsia="ru-RU"/>
        </w:rPr>
        <w:t xml:space="preserve">Анализ качества кадрового, учебно – методического, </w:t>
      </w:r>
    </w:p>
    <w:p w:rsidR="00B364E1" w:rsidRPr="00BE5087" w:rsidRDefault="00B364E1" w:rsidP="00B364E1">
      <w:pPr>
        <w:spacing w:line="240" w:lineRule="auto"/>
        <w:ind w:left="720"/>
        <w:jc w:val="both"/>
        <w:rPr>
          <w:rFonts w:eastAsia="Times New Roman" w:cs="Times New Roman"/>
          <w:b/>
          <w:szCs w:val="28"/>
          <w:lang w:eastAsia="ru-RU"/>
        </w:rPr>
      </w:pPr>
      <w:r w:rsidRPr="00BE5087">
        <w:rPr>
          <w:rFonts w:eastAsia="Times New Roman" w:cs="Times New Roman"/>
          <w:b/>
          <w:szCs w:val="28"/>
          <w:lang w:eastAsia="ru-RU"/>
        </w:rPr>
        <w:t xml:space="preserve">библиотечно – информационного обеспечения, </w:t>
      </w:r>
    </w:p>
    <w:p w:rsidR="00B364E1" w:rsidRDefault="00B364E1" w:rsidP="00B364E1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 w:rsidRPr="00BE5087">
        <w:rPr>
          <w:rFonts w:eastAsia="Times New Roman" w:cs="Times New Roman"/>
          <w:b/>
          <w:szCs w:val="28"/>
          <w:lang w:eastAsia="ru-RU"/>
        </w:rPr>
        <w:t xml:space="preserve">          материально – технической базы</w:t>
      </w:r>
      <w:r w:rsidR="00664848">
        <w:rPr>
          <w:rFonts w:eastAsia="Times New Roman" w:cs="Times New Roman"/>
          <w:szCs w:val="28"/>
          <w:lang w:eastAsia="ru-RU"/>
        </w:rPr>
        <w:t>………………………</w:t>
      </w:r>
      <w:r w:rsidR="006F3D4E">
        <w:rPr>
          <w:rFonts w:eastAsia="Times New Roman" w:cs="Times New Roman"/>
          <w:szCs w:val="28"/>
          <w:lang w:eastAsia="ru-RU"/>
        </w:rPr>
        <w:t>...</w:t>
      </w:r>
      <w:r w:rsidR="00554501">
        <w:rPr>
          <w:rFonts w:eastAsia="Times New Roman" w:cs="Times New Roman"/>
          <w:b/>
          <w:szCs w:val="28"/>
          <w:lang w:eastAsia="ru-RU"/>
        </w:rPr>
        <w:t>22</w:t>
      </w:r>
    </w:p>
    <w:p w:rsidR="00B364E1" w:rsidRPr="00B364E1" w:rsidRDefault="00B364E1" w:rsidP="00B364E1">
      <w:pPr>
        <w:spacing w:line="240" w:lineRule="auto"/>
        <w:jc w:val="both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Раздел 2. Информация о показателях деятельности образовательной организации, подлежащей самообследованию………………</w:t>
      </w:r>
      <w:r w:rsidR="006F3D4E">
        <w:rPr>
          <w:rFonts w:eastAsia="Times New Roman" w:cs="Times New Roman"/>
          <w:b/>
          <w:szCs w:val="28"/>
          <w:lang w:eastAsia="ru-RU"/>
        </w:rPr>
        <w:t>………………………………...</w:t>
      </w:r>
      <w:r w:rsidR="00554501">
        <w:rPr>
          <w:rFonts w:eastAsia="Times New Roman" w:cs="Times New Roman"/>
          <w:b/>
          <w:szCs w:val="28"/>
          <w:lang w:eastAsia="ru-RU"/>
        </w:rPr>
        <w:t>29</w:t>
      </w:r>
    </w:p>
    <w:p w:rsidR="002806B3" w:rsidRPr="002806B3" w:rsidRDefault="001A25FB" w:rsidP="002806B3">
      <w:pPr>
        <w:spacing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</w:t>
      </w:r>
      <w:r w:rsidR="00554501">
        <w:rPr>
          <w:rFonts w:eastAsia="Times New Roman" w:cs="Times New Roman"/>
          <w:szCs w:val="28"/>
          <w:lang w:eastAsia="ru-RU"/>
        </w:rPr>
        <w:t>Общий вывод…………………………………………………33</w:t>
      </w: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EF369B" w:rsidRDefault="00EF369B" w:rsidP="00265D74">
      <w:pPr>
        <w:spacing w:line="240" w:lineRule="auto"/>
        <w:jc w:val="both"/>
        <w:rPr>
          <w:rFonts w:cs="Times New Roman"/>
          <w:b/>
          <w:szCs w:val="28"/>
        </w:rPr>
      </w:pPr>
      <w:bookmarkStart w:id="0" w:name="_GoBack"/>
      <w:bookmarkEnd w:id="0"/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2806B3" w:rsidRDefault="002806B3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1F31B0" w:rsidRDefault="001F31B0" w:rsidP="00265D74">
      <w:pPr>
        <w:spacing w:line="240" w:lineRule="auto"/>
        <w:jc w:val="both"/>
        <w:rPr>
          <w:rFonts w:cs="Times New Roman"/>
          <w:b/>
          <w:szCs w:val="28"/>
        </w:rPr>
      </w:pPr>
    </w:p>
    <w:p w:rsidR="00987FC4" w:rsidRDefault="00B610AE" w:rsidP="00265D74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Раздел 1. </w:t>
      </w:r>
      <w:r w:rsidR="00987FC4" w:rsidRPr="00987FC4">
        <w:rPr>
          <w:rFonts w:cs="Times New Roman"/>
          <w:b/>
          <w:szCs w:val="28"/>
        </w:rPr>
        <w:t>Аналитическая часть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</w:t>
      </w:r>
      <w:r w:rsidRPr="00B610AE">
        <w:rPr>
          <w:rFonts w:cs="Times New Roman"/>
          <w:b/>
          <w:szCs w:val="28"/>
        </w:rPr>
        <w:t>Введение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       </w:t>
      </w:r>
      <w:r w:rsidRPr="00B610AE">
        <w:rPr>
          <w:rFonts w:cs="Times New Roman"/>
          <w:szCs w:val="28"/>
        </w:rPr>
        <w:t>Отчет о резу</w:t>
      </w:r>
      <w:r>
        <w:rPr>
          <w:rFonts w:cs="Times New Roman"/>
          <w:szCs w:val="28"/>
        </w:rPr>
        <w:t>льтатах самообследования МБДОУ д</w:t>
      </w:r>
      <w:r w:rsidRPr="00B610AE">
        <w:rPr>
          <w:rFonts w:cs="Times New Roman"/>
          <w:szCs w:val="28"/>
        </w:rPr>
        <w:t>/с №</w:t>
      </w:r>
      <w:r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составлен по итогам 202</w:t>
      </w:r>
      <w:r w:rsidR="00337748">
        <w:rPr>
          <w:rFonts w:cs="Times New Roman"/>
          <w:szCs w:val="28"/>
        </w:rPr>
        <w:t>3</w:t>
      </w:r>
      <w:r w:rsidRPr="00B610AE">
        <w:rPr>
          <w:rFonts w:cs="Times New Roman"/>
          <w:szCs w:val="28"/>
        </w:rPr>
        <w:t xml:space="preserve"> года в соответствии с требованиями, отраженными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приказах Министерства образования и науки Российской Федерации от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14.06.2013 года № 462 с изменениями и дополнениями от 14.12.2017 года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«Об утверждении порядка проведения самообследования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организации», от 10.12.2013 № 1324 «Об утверждении показателей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 образовательной организации, подлежащей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самообследованию», Приказом отдела образования Администрации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Матвеево-Курганского района «Об утверждении Порядка предоставления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отделу образования Администрации Матвеево-Курганского района отчета о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результатах самообследования о</w:t>
      </w:r>
      <w:r w:rsidR="00337748">
        <w:rPr>
          <w:rFonts w:cs="Times New Roman"/>
          <w:szCs w:val="28"/>
        </w:rPr>
        <w:t>бразовательной организации» № 21</w:t>
      </w:r>
      <w:r w:rsidRPr="00B610AE">
        <w:rPr>
          <w:rFonts w:cs="Times New Roman"/>
          <w:szCs w:val="28"/>
        </w:rPr>
        <w:t xml:space="preserve"> от</w:t>
      </w:r>
    </w:p>
    <w:p w:rsidR="00B610AE" w:rsidRPr="00B610AE" w:rsidRDefault="00337748" w:rsidP="00B610A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20.01.2024</w:t>
      </w:r>
      <w:r w:rsidR="00B610AE" w:rsidRPr="00B610AE">
        <w:rPr>
          <w:rFonts w:cs="Times New Roman"/>
          <w:szCs w:val="28"/>
        </w:rPr>
        <w:t>г.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 процессе самообследования проводилась оценка образовательной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деятельности, системы управления организацией, содержания и качества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подготовки обучающихся, организации образовательной деятельности,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востребованности выпускников, качества кадрового, учебно-методического,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библиотечно-информационного обеспечения, материально-технической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базы, функционирования внутренней системы оценки качества образования,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а также анализ показателей деятель</w:t>
      </w:r>
      <w:r w:rsidR="00CD41D3">
        <w:rPr>
          <w:rFonts w:cs="Times New Roman"/>
          <w:szCs w:val="28"/>
        </w:rPr>
        <w:t>ности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».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Отчет о резул</w:t>
      </w:r>
      <w:r w:rsidR="00CD41D3">
        <w:rPr>
          <w:rFonts w:cs="Times New Roman"/>
          <w:szCs w:val="28"/>
        </w:rPr>
        <w:t>ьтатах самообследования МБДОУ д</w:t>
      </w:r>
      <w:r w:rsidRPr="00B610AE">
        <w:rPr>
          <w:rFonts w:cs="Times New Roman"/>
          <w:szCs w:val="28"/>
        </w:rPr>
        <w:t>/с №</w:t>
      </w:r>
      <w:r w:rsidR="00CD41D3">
        <w:rPr>
          <w:rFonts w:cs="Times New Roman"/>
          <w:szCs w:val="28"/>
        </w:rPr>
        <w:t>9</w:t>
      </w:r>
      <w:r w:rsidRPr="00B610AE">
        <w:rPr>
          <w:rFonts w:cs="Times New Roman"/>
          <w:szCs w:val="28"/>
        </w:rPr>
        <w:t xml:space="preserve"> «</w:t>
      </w:r>
      <w:r w:rsidR="00CD41D3">
        <w:rPr>
          <w:rFonts w:cs="Times New Roman"/>
          <w:szCs w:val="28"/>
        </w:rPr>
        <w:t>Незабудка</w:t>
      </w:r>
      <w:r w:rsidRPr="00B610AE">
        <w:rPr>
          <w:rFonts w:cs="Times New Roman"/>
          <w:szCs w:val="28"/>
        </w:rPr>
        <w:t>»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удовлетворяет следующим требованиям: лаконичность изложения,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наглядность (таблицы, схемы, диаграммы, отражающие динамику развития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образовательной организации), достоверность и обоснованность</w:t>
      </w:r>
    </w:p>
    <w:p w:rsidR="00B610AE" w:rsidRPr="00B610AE" w:rsidRDefault="00B610AE" w:rsidP="00B610AE">
      <w:pPr>
        <w:spacing w:line="240" w:lineRule="auto"/>
        <w:jc w:val="both"/>
        <w:rPr>
          <w:rFonts w:cs="Times New Roman"/>
          <w:szCs w:val="28"/>
        </w:rPr>
      </w:pPr>
      <w:r w:rsidRPr="00B610AE">
        <w:rPr>
          <w:rFonts w:cs="Times New Roman"/>
          <w:szCs w:val="28"/>
        </w:rPr>
        <w:t>характеристик.</w:t>
      </w:r>
    </w:p>
    <w:p w:rsidR="00DA6624" w:rsidRPr="00B217C1" w:rsidRDefault="00DA6624" w:rsidP="00DA6624">
      <w:pPr>
        <w:pStyle w:val="17PRIL-txt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B217C1">
        <w:rPr>
          <w:rFonts w:ascii="Times New Roman" w:hAnsi="Times New Roman" w:cs="Times New Roman"/>
          <w:b/>
          <w:sz w:val="28"/>
          <w:szCs w:val="28"/>
        </w:rPr>
        <w:t xml:space="preserve"> Образовательная деятельность дошкольной организации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A6624" w:rsidRDefault="00DA6624" w:rsidP="00DA6624">
      <w:pPr>
        <w:pStyle w:val="17PRIL-txt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217C1">
        <w:rPr>
          <w:rFonts w:ascii="Times New Roman" w:hAnsi="Times New Roman" w:cs="Times New Roman"/>
          <w:b/>
          <w:sz w:val="28"/>
          <w:szCs w:val="28"/>
        </w:rPr>
        <w:t>1.1. Общая характеристика МБДОУ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65D7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tbl>
      <w:tblPr>
        <w:tblW w:w="9380" w:type="dxa"/>
        <w:tblInd w:w="-1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2"/>
        <w:gridCol w:w="5318"/>
      </w:tblGrid>
      <w:tr w:rsidR="003C19A7" w:rsidRPr="00B217C1" w:rsidTr="000578FD">
        <w:trPr>
          <w:trHeight w:val="71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ind w:firstLine="500"/>
              <w:rPr>
                <w:szCs w:val="28"/>
              </w:rPr>
            </w:pPr>
            <w:r w:rsidRPr="00B217C1">
              <w:rPr>
                <w:bCs/>
                <w:szCs w:val="28"/>
              </w:rPr>
              <w:t>Тип, вид, статус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муниципальное бюджетное дошкольн</w:t>
            </w:r>
            <w:r>
              <w:rPr>
                <w:szCs w:val="28"/>
              </w:rPr>
              <w:t>ое образовательное учреждение д</w:t>
            </w:r>
            <w:r w:rsidRPr="00B217C1">
              <w:rPr>
                <w:szCs w:val="28"/>
              </w:rPr>
              <w:t>етский сад №</w:t>
            </w:r>
            <w:r>
              <w:rPr>
                <w:szCs w:val="28"/>
              </w:rPr>
              <w:t>9</w:t>
            </w:r>
            <w:r w:rsidRPr="00B217C1">
              <w:rPr>
                <w:szCs w:val="28"/>
              </w:rPr>
              <w:t xml:space="preserve"> «</w:t>
            </w:r>
            <w:r>
              <w:rPr>
                <w:szCs w:val="28"/>
              </w:rPr>
              <w:t>Незабудка</w:t>
            </w:r>
            <w:r w:rsidRPr="00B217C1">
              <w:rPr>
                <w:szCs w:val="28"/>
              </w:rPr>
              <w:t>» статуса «казачье»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Организационно-правовая форма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Муниципальное учреждение</w:t>
            </w:r>
          </w:p>
        </w:tc>
      </w:tr>
      <w:tr w:rsidR="003C19A7" w:rsidRPr="00B217C1" w:rsidTr="000578FD">
        <w:trPr>
          <w:trHeight w:val="40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Год основания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pStyle w:val="stile1"/>
              <w:spacing w:after="0" w:afterAutospacing="0"/>
              <w:rPr>
                <w:sz w:val="28"/>
                <w:szCs w:val="28"/>
              </w:rPr>
            </w:pPr>
            <w:r w:rsidRPr="00B217C1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B217C1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9</w:t>
            </w:r>
            <w:r w:rsidRPr="00B217C1">
              <w:rPr>
                <w:sz w:val="28"/>
                <w:szCs w:val="28"/>
              </w:rPr>
              <w:t>.19</w:t>
            </w:r>
            <w:r>
              <w:rPr>
                <w:sz w:val="28"/>
                <w:szCs w:val="28"/>
              </w:rPr>
              <w:t>90</w:t>
            </w:r>
            <w:r w:rsidRPr="00B217C1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3C19A7" w:rsidRPr="00B217C1" w:rsidTr="000578FD">
        <w:trPr>
          <w:trHeight w:val="62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Юридический адрес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ind w:right="174"/>
              <w:jc w:val="both"/>
              <w:rPr>
                <w:szCs w:val="28"/>
              </w:rPr>
            </w:pPr>
            <w:r w:rsidRPr="00B217C1">
              <w:rPr>
                <w:bCs/>
                <w:iCs/>
                <w:szCs w:val="28"/>
              </w:rPr>
              <w:t xml:space="preserve">346970, Ростовская область, </w:t>
            </w:r>
            <w:r w:rsidRPr="00B217C1">
              <w:rPr>
                <w:szCs w:val="28"/>
              </w:rPr>
              <w:t xml:space="preserve">Матвеево-Курганский район, п. Матвеев Курган, ул. </w:t>
            </w:r>
            <w:r>
              <w:rPr>
                <w:szCs w:val="28"/>
              </w:rPr>
              <w:t>Верхняя</w:t>
            </w:r>
            <w:r w:rsidRPr="00B217C1">
              <w:rPr>
                <w:szCs w:val="28"/>
              </w:rPr>
              <w:t xml:space="preserve">, </w:t>
            </w:r>
            <w:r>
              <w:rPr>
                <w:szCs w:val="28"/>
              </w:rPr>
              <w:t>25а</w:t>
            </w:r>
          </w:p>
        </w:tc>
      </w:tr>
      <w:tr w:rsidR="003C19A7" w:rsidRPr="00B217C1" w:rsidTr="000578FD">
        <w:trPr>
          <w:trHeight w:val="348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Телефон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C19A7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(86341)</w:t>
            </w:r>
            <w:r>
              <w:rPr>
                <w:szCs w:val="28"/>
              </w:rPr>
              <w:t>3-16-18</w:t>
            </w:r>
          </w:p>
        </w:tc>
      </w:tr>
      <w:tr w:rsidR="003C19A7" w:rsidRPr="00DA6624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  <w:lang w:val="en-US"/>
              </w:rPr>
              <w:t>e</w:t>
            </w:r>
            <w:r w:rsidRPr="00B217C1">
              <w:rPr>
                <w:bCs/>
                <w:szCs w:val="28"/>
              </w:rPr>
              <w:t>-</w:t>
            </w:r>
            <w:r w:rsidRPr="00B217C1">
              <w:rPr>
                <w:bCs/>
                <w:szCs w:val="28"/>
                <w:lang w:val="en-US"/>
              </w:rPr>
              <w:t>mail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DA6624" w:rsidRDefault="003C19A7" w:rsidP="00DA6624">
            <w:pPr>
              <w:pStyle w:val="stile1"/>
              <w:spacing w:after="0" w:afterAutospacing="0"/>
              <w:rPr>
                <w:sz w:val="28"/>
                <w:szCs w:val="28"/>
                <w:lang w:val="en-US"/>
              </w:rPr>
            </w:pPr>
            <w:r w:rsidRPr="00DA6624">
              <w:rPr>
                <w:sz w:val="28"/>
                <w:szCs w:val="28"/>
                <w:lang w:val="en-US"/>
              </w:rPr>
              <w:t xml:space="preserve"> </w:t>
            </w:r>
            <w:r w:rsidR="00DA6624" w:rsidRPr="00DA6624">
              <w:rPr>
                <w:sz w:val="28"/>
                <w:szCs w:val="28"/>
                <w:shd w:val="clear" w:color="auto" w:fill="FFFFFF"/>
                <w:lang w:val="en-US"/>
              </w:rPr>
              <w:t>nezabud2007@rambler.ru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Адрес сайта в Интернете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DA6624" w:rsidRDefault="00DA6624" w:rsidP="0038114A">
            <w:pPr>
              <w:spacing w:line="240" w:lineRule="auto"/>
              <w:jc w:val="both"/>
              <w:rPr>
                <w:rFonts w:cs="Times New Roman"/>
                <w:szCs w:val="28"/>
              </w:rPr>
            </w:pPr>
            <w:r w:rsidRPr="00DA6624">
              <w:rPr>
                <w:rFonts w:cs="Times New Roman"/>
                <w:szCs w:val="28"/>
              </w:rPr>
              <w:t>http://nezabudka9.m-kurgan.ru</w:t>
            </w:r>
          </w:p>
        </w:tc>
      </w:tr>
      <w:tr w:rsidR="003C19A7" w:rsidRPr="00B217C1" w:rsidTr="000578FD">
        <w:trPr>
          <w:trHeight w:val="348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Должность руководителя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Заведующий МБДОУ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rPr>
                <w:szCs w:val="28"/>
              </w:rPr>
            </w:pPr>
            <w:r w:rsidRPr="00B217C1">
              <w:rPr>
                <w:bCs/>
                <w:szCs w:val="28"/>
              </w:rPr>
              <w:t>ФИО руководителя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DA6624" w:rsidP="0038114A">
            <w:p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Львова Ольга Геннадиевна</w:t>
            </w:r>
          </w:p>
        </w:tc>
      </w:tr>
      <w:tr w:rsidR="003C19A7" w:rsidRPr="00B217C1" w:rsidTr="000578FD">
        <w:trPr>
          <w:trHeight w:val="369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38114A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План развития и приоритетные задачи на следующий год</w:t>
            </w:r>
          </w:p>
        </w:tc>
        <w:tc>
          <w:tcPr>
            <w:tcW w:w="53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19A7" w:rsidRPr="00B217C1" w:rsidRDefault="003C19A7" w:rsidP="006E72D4">
            <w:pPr>
              <w:spacing w:line="240" w:lineRule="auto"/>
              <w:jc w:val="both"/>
              <w:rPr>
                <w:szCs w:val="28"/>
              </w:rPr>
            </w:pPr>
            <w:r w:rsidRPr="00B217C1">
              <w:rPr>
                <w:szCs w:val="28"/>
              </w:rPr>
              <w:t>Подробный план развития и приори</w:t>
            </w:r>
            <w:r>
              <w:rPr>
                <w:szCs w:val="28"/>
              </w:rPr>
              <w:t>тетные задачи учреждения на 202</w:t>
            </w:r>
            <w:r w:rsidR="003D4D0A">
              <w:rPr>
                <w:szCs w:val="28"/>
              </w:rPr>
              <w:t>3</w:t>
            </w:r>
            <w:r>
              <w:rPr>
                <w:szCs w:val="28"/>
              </w:rPr>
              <w:t>-202</w:t>
            </w:r>
            <w:r w:rsidR="003D4D0A">
              <w:rPr>
                <w:szCs w:val="28"/>
              </w:rPr>
              <w:t>4</w:t>
            </w:r>
            <w:r w:rsidRPr="00B217C1">
              <w:rPr>
                <w:szCs w:val="28"/>
              </w:rPr>
              <w:t xml:space="preserve"> учебный год описа</w:t>
            </w:r>
            <w:r>
              <w:rPr>
                <w:szCs w:val="28"/>
              </w:rPr>
              <w:t>ны в Годовом плане МБДОУ на 202</w:t>
            </w:r>
            <w:r w:rsidR="003D4D0A">
              <w:rPr>
                <w:szCs w:val="28"/>
              </w:rPr>
              <w:t>3</w:t>
            </w:r>
            <w:r>
              <w:rPr>
                <w:szCs w:val="28"/>
              </w:rPr>
              <w:t>-202</w:t>
            </w:r>
            <w:r w:rsidR="003D4D0A">
              <w:rPr>
                <w:szCs w:val="28"/>
              </w:rPr>
              <w:t>4</w:t>
            </w:r>
            <w:r w:rsidRPr="00B217C1">
              <w:rPr>
                <w:szCs w:val="28"/>
              </w:rPr>
              <w:t xml:space="preserve"> учебный год и </w:t>
            </w:r>
            <w:r>
              <w:rPr>
                <w:szCs w:val="28"/>
              </w:rPr>
              <w:t>Программе развития МБДОУ на 202</w:t>
            </w:r>
            <w:r w:rsidR="006E72D4">
              <w:rPr>
                <w:szCs w:val="28"/>
              </w:rPr>
              <w:t>1</w:t>
            </w:r>
            <w:r>
              <w:rPr>
                <w:szCs w:val="28"/>
              </w:rPr>
              <w:t>-202</w:t>
            </w:r>
            <w:r w:rsidR="006E72D4">
              <w:rPr>
                <w:szCs w:val="28"/>
              </w:rPr>
              <w:t>6</w:t>
            </w:r>
            <w:r w:rsidRPr="00B217C1">
              <w:rPr>
                <w:szCs w:val="28"/>
              </w:rPr>
              <w:t xml:space="preserve"> гг.</w:t>
            </w:r>
          </w:p>
        </w:tc>
      </w:tr>
    </w:tbl>
    <w:p w:rsidR="003C19A7" w:rsidRDefault="003C19A7" w:rsidP="00265D74">
      <w:pPr>
        <w:spacing w:line="240" w:lineRule="auto"/>
        <w:jc w:val="both"/>
        <w:rPr>
          <w:rFonts w:cs="Times New Roman"/>
          <w:szCs w:val="28"/>
        </w:rPr>
      </w:pPr>
    </w:p>
    <w:p w:rsidR="003C19A7" w:rsidRPr="00987FC4" w:rsidRDefault="003C19A7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Функции и полномочия учредителя осуществляет отдел образования Администрации Матвеево-Курганского района (далее – отдел образования). 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Отношения между Управлением образования и МБДОУ определяются договором, заключенным между ними в соответствии с законодательством Российской Федерации.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>Местонахождение (юридический адрес) отдела образования: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b/>
          <w:szCs w:val="28"/>
        </w:rPr>
      </w:pPr>
      <w:r w:rsidRPr="00987FC4">
        <w:rPr>
          <w:rFonts w:cs="Times New Roman"/>
          <w:b/>
          <w:szCs w:val="28"/>
        </w:rPr>
        <w:t>346970 Ростовская обл., п. Матвеев Курган, ул.1-я Пятилетка,104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Телефон: </w:t>
      </w:r>
      <w:r w:rsidRPr="00987FC4">
        <w:rPr>
          <w:rFonts w:cs="Times New Roman"/>
          <w:b/>
          <w:szCs w:val="28"/>
        </w:rPr>
        <w:t>8(86341)3-25-98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Эл.почта: </w:t>
      </w:r>
      <w:r w:rsidRPr="00987FC4">
        <w:rPr>
          <w:rFonts w:cs="Times New Roman"/>
          <w:b/>
          <w:szCs w:val="28"/>
        </w:rPr>
        <w:t>roo_matveevo-kurgansky@rostobr.ru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  <w:r w:rsidRPr="00987FC4">
        <w:rPr>
          <w:rFonts w:cs="Times New Roman"/>
          <w:szCs w:val="28"/>
        </w:rPr>
        <w:t xml:space="preserve">Сайт: </w:t>
      </w:r>
      <w:r w:rsidRPr="00987FC4">
        <w:rPr>
          <w:rFonts w:cs="Times New Roman"/>
          <w:b/>
          <w:szCs w:val="28"/>
        </w:rPr>
        <w:t>http://obr.matveevkurgan.ru/</w:t>
      </w:r>
    </w:p>
    <w:p w:rsidR="00265D74" w:rsidRPr="00987FC4" w:rsidRDefault="00265D74" w:rsidP="00265D74">
      <w:pPr>
        <w:spacing w:line="240" w:lineRule="auto"/>
        <w:jc w:val="both"/>
        <w:rPr>
          <w:rFonts w:cs="Times New Roman"/>
          <w:szCs w:val="28"/>
        </w:rPr>
      </w:pPr>
    </w:p>
    <w:p w:rsidR="002806B3" w:rsidRDefault="00801660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</w:t>
      </w:r>
    </w:p>
    <w:p w:rsidR="00CD41D3" w:rsidRDefault="00E96938" w:rsidP="00E96938">
      <w:pPr>
        <w:spacing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1.2. </w:t>
      </w:r>
      <w:r w:rsidR="00CD41D3" w:rsidRPr="00CD41D3">
        <w:rPr>
          <w:rFonts w:cs="Times New Roman"/>
          <w:b/>
          <w:szCs w:val="28"/>
        </w:rPr>
        <w:t>К правоустанавливающим документам МБДОУ относятся:</w:t>
      </w:r>
    </w:p>
    <w:p w:rsidR="00CD41D3" w:rsidRDefault="00CD41D3" w:rsidP="00CD41D3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</w:t>
      </w:r>
      <w:r w:rsidRPr="00CD41D3">
        <w:rPr>
          <w:rFonts w:cs="Times New Roman"/>
          <w:szCs w:val="28"/>
        </w:rPr>
        <w:t>Лицензия на осуществление образовательной деятельности (Региональная служба по надзору и контролю в сфере образования Ростовской области) №4055 от 08.10.2014г серия 61Л01 №0001631. Бессрочно.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внесении записи в ЕГРЮЛ серия 61 № 00</w:t>
      </w:r>
      <w:r>
        <w:rPr>
          <w:rFonts w:cs="Times New Roman"/>
          <w:szCs w:val="28"/>
        </w:rPr>
        <w:t>7347684</w:t>
      </w:r>
      <w:r w:rsidRPr="006B4EFC">
        <w:rPr>
          <w:rFonts w:cs="Times New Roman"/>
          <w:szCs w:val="28"/>
        </w:rPr>
        <w:t xml:space="preserve"> – ОГРН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1026101232</w:t>
      </w:r>
      <w:r>
        <w:rPr>
          <w:rFonts w:cs="Times New Roman"/>
          <w:szCs w:val="28"/>
        </w:rPr>
        <w:t>080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постановке на учет Российской Федерации в налоговом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органе по месту ее нахождения серия 61 № 00</w:t>
      </w:r>
      <w:r>
        <w:rPr>
          <w:rFonts w:cs="Times New Roman"/>
          <w:szCs w:val="28"/>
        </w:rPr>
        <w:t>2984102</w:t>
      </w:r>
      <w:r w:rsidRPr="006B4EFC">
        <w:rPr>
          <w:rFonts w:cs="Times New Roman"/>
          <w:szCs w:val="28"/>
        </w:rPr>
        <w:t xml:space="preserve"> ИНН 611900</w:t>
      </w:r>
      <w:r>
        <w:rPr>
          <w:rFonts w:cs="Times New Roman"/>
          <w:szCs w:val="28"/>
        </w:rPr>
        <w:t>7205</w:t>
      </w:r>
      <w:r w:rsidRPr="006B4EFC">
        <w:rPr>
          <w:rFonts w:cs="Times New Roman"/>
          <w:szCs w:val="28"/>
        </w:rPr>
        <w:t xml:space="preserve"> КПП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611901001;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 № </w:t>
      </w:r>
      <w:r>
        <w:rPr>
          <w:rFonts w:cs="Times New Roman"/>
          <w:szCs w:val="28"/>
        </w:rPr>
        <w:t>018769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здание детского сада Матвеев Курган, ул. </w:t>
      </w:r>
      <w:r>
        <w:rPr>
          <w:rFonts w:cs="Times New Roman"/>
          <w:szCs w:val="28"/>
        </w:rPr>
        <w:t>Верхняя 25а</w:t>
      </w:r>
      <w:r w:rsidRPr="006B4EFC">
        <w:rPr>
          <w:rFonts w:cs="Times New Roman"/>
          <w:szCs w:val="28"/>
        </w:rPr>
        <w:t>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Свидетельство о государственной регистрации права 61-А</w:t>
      </w:r>
      <w:r>
        <w:rPr>
          <w:rFonts w:cs="Times New Roman"/>
          <w:szCs w:val="28"/>
        </w:rPr>
        <w:t>Ж</w:t>
      </w:r>
      <w:r w:rsidRPr="006B4EFC">
        <w:rPr>
          <w:rFonts w:cs="Times New Roman"/>
          <w:szCs w:val="28"/>
        </w:rPr>
        <w:t xml:space="preserve">№ </w:t>
      </w:r>
      <w:r>
        <w:rPr>
          <w:rFonts w:cs="Times New Roman"/>
          <w:szCs w:val="28"/>
        </w:rPr>
        <w:t>018768</w:t>
      </w:r>
      <w:r w:rsidRPr="006B4EFC">
        <w:rPr>
          <w:rFonts w:cs="Times New Roman"/>
          <w:szCs w:val="28"/>
        </w:rPr>
        <w:t xml:space="preserve"> –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земельный участок детского сада Матвеев Курган, ул. Верхняя 25а;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880961">
        <w:rPr>
          <w:rFonts w:cs="Times New Roman"/>
          <w:szCs w:val="28"/>
        </w:rPr>
        <w:t>- Выписка из приказа отдела образования Матвеево-Ку</w:t>
      </w:r>
      <w:r w:rsidR="00053A75">
        <w:rPr>
          <w:rFonts w:cs="Times New Roman"/>
          <w:szCs w:val="28"/>
        </w:rPr>
        <w:t>рганского района           № 70 от 25.01.2022</w:t>
      </w:r>
      <w:r w:rsidRPr="00880961">
        <w:rPr>
          <w:rFonts w:cs="Times New Roman"/>
          <w:szCs w:val="28"/>
        </w:rPr>
        <w:t>г</w:t>
      </w:r>
      <w:r w:rsidR="00053A75">
        <w:rPr>
          <w:rFonts w:cs="Times New Roman"/>
          <w:szCs w:val="28"/>
        </w:rPr>
        <w:t>.</w:t>
      </w:r>
      <w:r w:rsidRPr="00880961">
        <w:rPr>
          <w:rFonts w:cs="Times New Roman"/>
          <w:szCs w:val="28"/>
        </w:rPr>
        <w:t xml:space="preserve"> «О назначении» заведующего детским садом «Незабудка»;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- Устав муниципального бюджетного дошкольного образовательного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учреждения д</w:t>
      </w:r>
      <w:r w:rsidRPr="006B4EFC">
        <w:rPr>
          <w:rFonts w:cs="Times New Roman"/>
          <w:szCs w:val="28"/>
        </w:rPr>
        <w:t>етский сад №</w:t>
      </w:r>
      <w:r>
        <w:rPr>
          <w:rFonts w:cs="Times New Roman"/>
          <w:szCs w:val="28"/>
        </w:rPr>
        <w:t>9</w:t>
      </w:r>
      <w:r w:rsidRPr="006B4EFC">
        <w:rPr>
          <w:rFonts w:cs="Times New Roman"/>
          <w:szCs w:val="28"/>
        </w:rPr>
        <w:t xml:space="preserve"> «</w:t>
      </w:r>
      <w:r>
        <w:rPr>
          <w:rFonts w:cs="Times New Roman"/>
          <w:szCs w:val="28"/>
        </w:rPr>
        <w:t>Незабудка»</w:t>
      </w:r>
      <w:r w:rsidRPr="006B4EFC">
        <w:rPr>
          <w:rFonts w:cs="Times New Roman"/>
          <w:szCs w:val="28"/>
        </w:rPr>
        <w:t>, утвержден приказом отдела о</w:t>
      </w:r>
      <w:r>
        <w:rPr>
          <w:rFonts w:cs="Times New Roman"/>
          <w:szCs w:val="28"/>
        </w:rPr>
        <w:t xml:space="preserve">бразования Матвеево-Курганского </w:t>
      </w:r>
      <w:r w:rsidRPr="006B4EFC">
        <w:rPr>
          <w:rFonts w:cs="Times New Roman"/>
          <w:szCs w:val="28"/>
        </w:rPr>
        <w:t>района № 35 от 05.02.2015г;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 Коллективный договор МБДОУ д</w:t>
      </w:r>
      <w:r w:rsidRPr="006B4EFC">
        <w:rPr>
          <w:rFonts w:cs="Times New Roman"/>
          <w:szCs w:val="28"/>
        </w:rPr>
        <w:t>/с №4 «</w:t>
      </w:r>
      <w:r>
        <w:rPr>
          <w:rFonts w:cs="Times New Roman"/>
          <w:szCs w:val="28"/>
        </w:rPr>
        <w:t>Незабудка</w:t>
      </w:r>
      <w:r w:rsidR="00337748">
        <w:rPr>
          <w:rFonts w:cs="Times New Roman"/>
          <w:szCs w:val="28"/>
        </w:rPr>
        <w:t xml:space="preserve">» на 2021- 2024 </w:t>
      </w:r>
      <w:r w:rsidRPr="006B4EFC">
        <w:rPr>
          <w:rFonts w:cs="Times New Roman"/>
          <w:szCs w:val="28"/>
        </w:rPr>
        <w:t>годы,</w:t>
      </w:r>
    </w:p>
    <w:p w:rsidR="006B4EFC" w:rsidRP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>зарегистрирован в управлении по труду министерства труда и социального</w:t>
      </w:r>
    </w:p>
    <w:p w:rsidR="006B4EFC" w:rsidRDefault="006B4EFC" w:rsidP="006B4EFC">
      <w:pPr>
        <w:spacing w:line="240" w:lineRule="auto"/>
        <w:jc w:val="both"/>
        <w:rPr>
          <w:rFonts w:cs="Times New Roman"/>
          <w:szCs w:val="28"/>
        </w:rPr>
      </w:pPr>
      <w:r w:rsidRPr="006B4EFC">
        <w:rPr>
          <w:rFonts w:cs="Times New Roman"/>
          <w:szCs w:val="28"/>
        </w:rPr>
        <w:t xml:space="preserve">развития Ростовской области № </w:t>
      </w:r>
      <w:r w:rsidR="00053A75">
        <w:rPr>
          <w:rFonts w:cs="Times New Roman"/>
          <w:szCs w:val="28"/>
        </w:rPr>
        <w:t>16514/21</w:t>
      </w:r>
      <w:r w:rsidRPr="006B4EFC">
        <w:rPr>
          <w:rFonts w:cs="Times New Roman"/>
          <w:szCs w:val="28"/>
        </w:rPr>
        <w:t>-</w:t>
      </w:r>
      <w:r w:rsidR="00053A75">
        <w:rPr>
          <w:rFonts w:cs="Times New Roman"/>
          <w:szCs w:val="28"/>
        </w:rPr>
        <w:t>1901 от 29</w:t>
      </w:r>
      <w:r w:rsidRPr="006B4EFC">
        <w:rPr>
          <w:rFonts w:cs="Times New Roman"/>
          <w:szCs w:val="28"/>
        </w:rPr>
        <w:t>.</w:t>
      </w:r>
      <w:r w:rsidR="00053A75">
        <w:rPr>
          <w:rFonts w:cs="Times New Roman"/>
          <w:szCs w:val="28"/>
        </w:rPr>
        <w:t>12.2021</w:t>
      </w:r>
      <w:r w:rsidRPr="006B4EFC">
        <w:rPr>
          <w:rFonts w:cs="Times New Roman"/>
          <w:szCs w:val="28"/>
        </w:rPr>
        <w:t>г.</w:t>
      </w:r>
    </w:p>
    <w:p w:rsidR="006B4EFC" w:rsidRPr="00CD41D3" w:rsidRDefault="006B4EFC" w:rsidP="006B4EFC">
      <w:pPr>
        <w:spacing w:line="240" w:lineRule="auto"/>
        <w:jc w:val="both"/>
        <w:rPr>
          <w:rFonts w:cs="Times New Roman"/>
          <w:szCs w:val="28"/>
        </w:rPr>
      </w:pPr>
    </w:p>
    <w:p w:rsidR="006E72D4" w:rsidRDefault="006E72D4" w:rsidP="00E96938">
      <w:pPr>
        <w:spacing w:line="240" w:lineRule="auto"/>
        <w:rPr>
          <w:rFonts w:cs="Times New Roman"/>
          <w:b/>
          <w:szCs w:val="28"/>
        </w:rPr>
      </w:pPr>
    </w:p>
    <w:p w:rsidR="003A569A" w:rsidRDefault="00E96938" w:rsidP="00E96938">
      <w:pPr>
        <w:spacing w:line="240" w:lineRule="auto"/>
        <w:rPr>
          <w:rFonts w:cs="Times New Roman"/>
          <w:b/>
          <w:szCs w:val="28"/>
        </w:rPr>
      </w:pPr>
      <w:r w:rsidRPr="00E96938">
        <w:rPr>
          <w:rFonts w:cs="Times New Roman"/>
          <w:b/>
          <w:szCs w:val="28"/>
        </w:rPr>
        <w:t>1.3. Общие сведения об образовательной деятельности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Детский сад №</w:t>
      </w:r>
      <w:r w:rsidR="006B4EFC">
        <w:rPr>
          <w:rFonts w:cs="Times New Roman"/>
          <w:szCs w:val="28"/>
        </w:rPr>
        <w:t>9</w:t>
      </w:r>
      <w:r w:rsidRPr="00E96938">
        <w:rPr>
          <w:rFonts w:cs="Times New Roman"/>
          <w:szCs w:val="28"/>
        </w:rPr>
        <w:t xml:space="preserve"> «</w:t>
      </w:r>
      <w:r w:rsidR="006B4EFC">
        <w:rPr>
          <w:rFonts w:cs="Times New Roman"/>
          <w:szCs w:val="28"/>
        </w:rPr>
        <w:t>Незабудка</w:t>
      </w:r>
      <w:r w:rsidRPr="00E96938">
        <w:rPr>
          <w:rFonts w:cs="Times New Roman"/>
          <w:szCs w:val="28"/>
        </w:rPr>
        <w:t>» является муниципальным бюджетным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дошкольным образовательным учреждением Матвеево – Курганского</w:t>
      </w:r>
    </w:p>
    <w:p w:rsidR="00E96938" w:rsidRPr="00E96938" w:rsidRDefault="00E96938" w:rsidP="00E96938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района. Образовательное учреждение располагается в типовом двухэтажном</w:t>
      </w:r>
    </w:p>
    <w:p w:rsidR="00004CBE" w:rsidRPr="00004CBE" w:rsidRDefault="00E96938" w:rsidP="00004CBE">
      <w:pPr>
        <w:spacing w:line="240" w:lineRule="auto"/>
        <w:rPr>
          <w:rFonts w:cs="Times New Roman"/>
          <w:szCs w:val="28"/>
        </w:rPr>
      </w:pPr>
      <w:r w:rsidRPr="00E96938">
        <w:rPr>
          <w:rFonts w:cs="Times New Roman"/>
          <w:szCs w:val="28"/>
        </w:rPr>
        <w:t>здании, построенном в 19</w:t>
      </w:r>
      <w:r w:rsidR="006B4EFC">
        <w:rPr>
          <w:rFonts w:cs="Times New Roman"/>
          <w:szCs w:val="28"/>
        </w:rPr>
        <w:t>90</w:t>
      </w:r>
      <w:r w:rsidR="00004CBE">
        <w:rPr>
          <w:rFonts w:cs="Times New Roman"/>
          <w:szCs w:val="28"/>
        </w:rPr>
        <w:t xml:space="preserve"> году.</w:t>
      </w:r>
    </w:p>
    <w:p w:rsidR="003D4D0A" w:rsidRPr="00B217C1" w:rsidRDefault="003D4D0A" w:rsidP="003D4D0A">
      <w:pPr>
        <w:pStyle w:val="fr1"/>
        <w:ind w:firstLine="709"/>
        <w:rPr>
          <w:b w:val="0"/>
          <w:sz w:val="28"/>
          <w:szCs w:val="28"/>
        </w:rPr>
      </w:pPr>
      <w:r>
        <w:rPr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Детский сад №9 «Незабудка</w:t>
      </w:r>
      <w:r w:rsidRPr="00B217C1">
        <w:rPr>
          <w:b w:val="0"/>
          <w:bCs w:val="0"/>
          <w:sz w:val="28"/>
          <w:szCs w:val="28"/>
        </w:rPr>
        <w:t>» является муниципальным бюджетным дошкольным образовательным учреждением Матвеево – Курганского района. Образовательное учреждение располагается в типовом двухэтажном здании, построенном в 1986 году.</w:t>
      </w:r>
    </w:p>
    <w:p w:rsidR="003D4D0A" w:rsidRPr="00B217C1" w:rsidRDefault="003D4D0A" w:rsidP="003D4D0A">
      <w:pPr>
        <w:pStyle w:val="ae"/>
        <w:spacing w:before="0" w:beforeAutospacing="0" w:after="0" w:afterAutospacing="0"/>
        <w:ind w:firstLine="709"/>
        <w:jc w:val="both"/>
        <w:textAlignment w:val="baseline"/>
        <w:rPr>
          <w:i/>
          <w:sz w:val="28"/>
          <w:szCs w:val="28"/>
        </w:rPr>
      </w:pPr>
      <w:r w:rsidRPr="00B217C1">
        <w:rPr>
          <w:bCs/>
          <w:sz w:val="28"/>
          <w:szCs w:val="28"/>
        </w:rPr>
        <w:t xml:space="preserve">Учреждение в своей деятельности руководствуется </w:t>
      </w:r>
      <w:r w:rsidRPr="00B217C1">
        <w:rPr>
          <w:sz w:val="28"/>
          <w:szCs w:val="28"/>
        </w:rPr>
        <w:t>Федеральным законом  «Об образовании в Российской Федерации» (от 29.12.2012 года   № 273-ФЗ), Федеральным государственным образовательным стандартом дошкольного образования (приказ Министерства образо</w:t>
      </w:r>
      <w:r>
        <w:rPr>
          <w:sz w:val="28"/>
          <w:szCs w:val="28"/>
        </w:rPr>
        <w:t>вания и науки РФ от 17 октября 2</w:t>
      </w:r>
      <w:r w:rsidRPr="00B217C1">
        <w:rPr>
          <w:sz w:val="28"/>
          <w:szCs w:val="28"/>
        </w:rPr>
        <w:t>013 г. №1155),  </w:t>
      </w:r>
      <w:r>
        <w:rPr>
          <w:sz w:val="28"/>
          <w:szCs w:val="28"/>
        </w:rPr>
        <w:t>Федеральной образовательной программой дошкольного образования (</w:t>
      </w:r>
      <w:r w:rsidRPr="004E35C1">
        <w:rPr>
          <w:sz w:val="28"/>
          <w:szCs w:val="28"/>
        </w:rPr>
        <w:t>Приказ Минпросвещения от 25.11.2022 № 1028</w:t>
      </w:r>
      <w:r>
        <w:rPr>
          <w:sz w:val="28"/>
          <w:szCs w:val="28"/>
        </w:rPr>
        <w:t xml:space="preserve">), </w:t>
      </w:r>
      <w:r w:rsidRPr="00B217C1">
        <w:rPr>
          <w:sz w:val="28"/>
          <w:szCs w:val="28"/>
        </w:rPr>
        <w:t xml:space="preserve">Санитарно-эпидемиологическими требованиями к </w:t>
      </w:r>
      <w:r>
        <w:rPr>
          <w:sz w:val="28"/>
          <w:szCs w:val="28"/>
        </w:rPr>
        <w:t>организациям воспитания и обучения, отдыха и оздоровления детей и молодежи» (СП 2.4.3648-20</w:t>
      </w:r>
      <w:r w:rsidRPr="00B217C1">
        <w:rPr>
          <w:sz w:val="28"/>
          <w:szCs w:val="28"/>
        </w:rPr>
        <w:t>),</w:t>
      </w:r>
      <w:r>
        <w:rPr>
          <w:sz w:val="28"/>
          <w:szCs w:val="28"/>
        </w:rPr>
        <w:t xml:space="preserve"> «Гигиеническими нормативами и требованиями к обеспечению безопасности и (или) безвредности для человека факторов среды обитания» (СанПиН 1.2.3685-21,нормативно-правовыми актами</w:t>
      </w:r>
      <w:r w:rsidRPr="00B217C1">
        <w:rPr>
          <w:sz w:val="28"/>
          <w:szCs w:val="28"/>
        </w:rPr>
        <w:t xml:space="preserve"> РФ, РО, ООА Матвеево-Курганского района, Лицензией на ведение образовательной деятельности МБДОУ, Уставом,  Образовательной программой и программой развития МБДОУ, локальными актами МБДОУ.</w:t>
      </w:r>
      <w:r w:rsidRPr="00B217C1">
        <w:rPr>
          <w:i/>
          <w:sz w:val="28"/>
          <w:szCs w:val="28"/>
        </w:rPr>
        <w:t xml:space="preserve"> </w:t>
      </w:r>
    </w:p>
    <w:p w:rsidR="003D4D0A" w:rsidRPr="00B217C1" w:rsidRDefault="003D4D0A" w:rsidP="003D4D0A">
      <w:pPr>
        <w:spacing w:line="240" w:lineRule="auto"/>
        <w:ind w:firstLine="708"/>
        <w:jc w:val="both"/>
        <w:rPr>
          <w:szCs w:val="28"/>
        </w:rPr>
      </w:pPr>
      <w:r w:rsidRPr="00B217C1">
        <w:rPr>
          <w:szCs w:val="28"/>
        </w:rPr>
        <w:t>МБДОУ работает 5 дней в неделю, с 7-30 до 17.30 ч</w:t>
      </w:r>
      <w:r>
        <w:rPr>
          <w:szCs w:val="28"/>
        </w:rPr>
        <w:t>асов. Режим работы – 10 часов.</w:t>
      </w:r>
      <w:r w:rsidRPr="00B217C1">
        <w:rPr>
          <w:szCs w:val="28"/>
        </w:rPr>
        <w:t xml:space="preserve"> Допускается посещение детьми МБДОУ по индивидуальному графику. Воспитатели работают согласно графику пятидневной  недели. Режим дня составлен с учетом возрастных особенностей детей каждой группы. Образовательная деятельность проводится согласно учебному плану. 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Проектная мощность учреждения по наполняемости воспитанниками -</w:t>
      </w:r>
    </w:p>
    <w:p w:rsidR="00004CBE" w:rsidRPr="00004CBE" w:rsidRDefault="003D4D0A" w:rsidP="00004CBE">
      <w:pPr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70</w:t>
      </w:r>
      <w:r w:rsidR="00004CBE" w:rsidRPr="00004CBE">
        <w:rPr>
          <w:rFonts w:cs="Times New Roman"/>
          <w:szCs w:val="28"/>
        </w:rPr>
        <w:t xml:space="preserve"> мест. В соответствии с муниципальным заданием на 202</w:t>
      </w:r>
      <w:r>
        <w:rPr>
          <w:rFonts w:cs="Times New Roman"/>
          <w:szCs w:val="28"/>
        </w:rPr>
        <w:t>3</w:t>
      </w:r>
      <w:r w:rsidR="00004CBE" w:rsidRPr="00004CBE">
        <w:rPr>
          <w:rFonts w:cs="Times New Roman"/>
          <w:szCs w:val="28"/>
        </w:rPr>
        <w:t xml:space="preserve"> год и плановые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периоды 202</w:t>
      </w:r>
      <w:r w:rsidR="003D4D0A">
        <w:rPr>
          <w:rFonts w:cs="Times New Roman"/>
          <w:szCs w:val="28"/>
        </w:rPr>
        <w:t>4</w:t>
      </w:r>
      <w:r w:rsidRPr="00004CBE">
        <w:rPr>
          <w:rFonts w:cs="Times New Roman"/>
          <w:szCs w:val="28"/>
        </w:rPr>
        <w:t>, 202</w:t>
      </w:r>
      <w:r w:rsidR="003D4D0A">
        <w:rPr>
          <w:rFonts w:cs="Times New Roman"/>
          <w:szCs w:val="28"/>
        </w:rPr>
        <w:t>5</w:t>
      </w:r>
      <w:r w:rsidRPr="00004CBE">
        <w:rPr>
          <w:rFonts w:cs="Times New Roman"/>
          <w:szCs w:val="28"/>
        </w:rPr>
        <w:t>, 202</w:t>
      </w:r>
      <w:r w:rsidR="003D4D0A">
        <w:rPr>
          <w:rFonts w:cs="Times New Roman"/>
          <w:szCs w:val="28"/>
        </w:rPr>
        <w:t>6</w:t>
      </w:r>
      <w:r w:rsidRPr="00004CBE">
        <w:rPr>
          <w:rFonts w:cs="Times New Roman"/>
          <w:szCs w:val="28"/>
        </w:rPr>
        <w:t xml:space="preserve"> годы планировалось </w:t>
      </w:r>
      <w:r w:rsidR="003D4D0A">
        <w:rPr>
          <w:rFonts w:cs="Times New Roman"/>
          <w:szCs w:val="28"/>
        </w:rPr>
        <w:t>22 воспитанника</w:t>
      </w:r>
      <w:r w:rsidRPr="00004CBE">
        <w:rPr>
          <w:rFonts w:cs="Times New Roman"/>
          <w:szCs w:val="28"/>
        </w:rPr>
        <w:t>, по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состоянию на 31.12.202</w:t>
      </w:r>
      <w:r w:rsidR="003D4D0A">
        <w:rPr>
          <w:rFonts w:cs="Times New Roman"/>
          <w:szCs w:val="28"/>
        </w:rPr>
        <w:t>3</w:t>
      </w:r>
      <w:r w:rsidRPr="00004CBE">
        <w:rPr>
          <w:rFonts w:cs="Times New Roman"/>
          <w:szCs w:val="28"/>
        </w:rPr>
        <w:t>г ДОУ посещают</w:t>
      </w:r>
      <w:r>
        <w:rPr>
          <w:rFonts w:cs="Times New Roman"/>
          <w:szCs w:val="28"/>
        </w:rPr>
        <w:t xml:space="preserve"> </w:t>
      </w:r>
      <w:r w:rsidR="003D4D0A">
        <w:rPr>
          <w:rFonts w:cs="Times New Roman"/>
          <w:szCs w:val="28"/>
        </w:rPr>
        <w:t>30</w:t>
      </w:r>
      <w:r w:rsidRPr="00004CBE">
        <w:rPr>
          <w:rFonts w:cs="Times New Roman"/>
          <w:szCs w:val="28"/>
        </w:rPr>
        <w:t xml:space="preserve"> воспитанник</w:t>
      </w:r>
      <w:r w:rsidR="00063EE3">
        <w:rPr>
          <w:rFonts w:cs="Times New Roman"/>
          <w:szCs w:val="28"/>
        </w:rPr>
        <w:t>ов</w:t>
      </w:r>
      <w:r w:rsidRPr="00004CBE">
        <w:rPr>
          <w:rFonts w:cs="Times New Roman"/>
          <w:szCs w:val="28"/>
        </w:rPr>
        <w:t>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Основной целью деятельности МБДОУ является образовательная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деятельность по образовательным программам дошкольного образования,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присмотр и уход за детьми.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Основными видами деятельности МБДОУ является реализация: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основной общеобразовательной программы дошкольного образования;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дополнительных общеразвивающих программ следующей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направленности: художественной, физкультурно-спортивной, естественнонаучной.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К основным видам деятельности МБДОУ также относятся:</w:t>
      </w:r>
    </w:p>
    <w:p w:rsidR="00004CBE" w:rsidRPr="00004CBE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осуществление присмотра и ухода за детьми;</w:t>
      </w:r>
    </w:p>
    <w:p w:rsidR="00E96938" w:rsidRDefault="00004CBE" w:rsidP="00004CBE">
      <w:pPr>
        <w:spacing w:line="240" w:lineRule="auto"/>
        <w:rPr>
          <w:rFonts w:cs="Times New Roman"/>
          <w:szCs w:val="28"/>
        </w:rPr>
      </w:pPr>
      <w:r w:rsidRPr="00004CBE">
        <w:rPr>
          <w:rFonts w:cs="Times New Roman"/>
          <w:szCs w:val="28"/>
        </w:rPr>
        <w:t>- оказание психолого</w:t>
      </w:r>
      <w:r>
        <w:rPr>
          <w:rFonts w:cs="Times New Roman"/>
          <w:szCs w:val="28"/>
        </w:rPr>
        <w:t xml:space="preserve">-педагогической </w:t>
      </w:r>
      <w:r w:rsidRPr="00004CBE">
        <w:rPr>
          <w:rFonts w:cs="Times New Roman"/>
          <w:szCs w:val="28"/>
        </w:rPr>
        <w:t>помощи.</w:t>
      </w:r>
    </w:p>
    <w:p w:rsidR="003D4D0A" w:rsidRDefault="003D4D0A" w:rsidP="003D4D0A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Образовательная деятельность ведется на основании утвержденной образовательной программы дошкольного образования (ОП ДО) (Приказ №213-од от 31.08.2023г.), которая составлена в соответствии с Федеральным государственным образовательным стандартом дошкольного образования (ФГОС ДО), Федеральной образовательной программой дошкольного образования (ФОП ДО) и санитарно-эпидемиологическими правилами и нормативами.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Переход на ФОП ДО. </w:t>
      </w:r>
      <w:r w:rsidRPr="00EF55FD">
        <w:rPr>
          <w:sz w:val="28"/>
          <w:szCs w:val="28"/>
        </w:rPr>
        <w:t>В МБДОУ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перехода на ФОП ДО была составлена дорожная карта внедрения ФОП ДО в образовательный процесс, составлен план-график по переходу детского сада на его реализацию. В план-график были включены мероприятия, рекомендованные Минпросвещения. На базе МБДОУ была создана рабочая группа по приведению ОП ДО в соответствие с ФОП ДО. В летний период рабочая группа провела аудит по рекомендациям Минпросвещения (Письмо Минпросвещения от 03.03.2023г. №03-350). </w:t>
      </w:r>
    </w:p>
    <w:p w:rsidR="00A7794B" w:rsidRPr="00C50D74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формирования вариативной части ОП ДО рабочая группа организовала анкетирование с целью изучить запросы и потребности родителей и воспитанников. Данные анкетирования помогли определиться с приоритетной деятельностью детского сада.  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плана-графика проведения мониторинга инфраструктуры МБДОУ д/с №9 «Незабудка», была проведена промежуточная оценка степени соответствия развивающей предметно-пространственной среды (РППС) детского сада требованиям ФГОС и ФОП ДО и рекомендациям Минпросвещения. 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итогу оценки: созданная РППС в детском саду учитывает особенности реализуемой ОП ДО.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развивающую, воспитывающую функции. </w:t>
      </w:r>
      <w:r w:rsidRPr="005145C3">
        <w:rPr>
          <w:sz w:val="28"/>
          <w:szCs w:val="28"/>
        </w:rPr>
        <w:t xml:space="preserve">При этом РППС </w:t>
      </w:r>
      <w:r>
        <w:rPr>
          <w:sz w:val="28"/>
          <w:szCs w:val="28"/>
        </w:rPr>
        <w:t>соответствует</w:t>
      </w:r>
      <w:r w:rsidRPr="005145C3">
        <w:rPr>
          <w:sz w:val="28"/>
          <w:szCs w:val="28"/>
        </w:rPr>
        <w:t xml:space="preserve"> ФОП ДО и ФГОС ДО; возрастным особенностям детей; санитарно-эпидемиологическим правилам и нормам; законодательству в сфере технического регулирования, стандартизации и оценки соответствия продукции, защиты прав потребителей.</w:t>
      </w: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</w:p>
    <w:p w:rsidR="00A7794B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заседании педагогического совета МБДОУ от 31.08.2023г. была утверждена образовательная программа дошкольного образования, разработанная на основе ФОП ДО. Программа состоит из обязательной и вариативной частей. Обязательная часть ОП ДО оформлена с учетом ФОП ДО. Вариативная часть включает авторские и парциальные программы, которые отражают специфику воспитания и образовательные потребности воспитанников, мнение их родителей и условия, в которых проходит педагогический процесс.  </w:t>
      </w:r>
    </w:p>
    <w:p w:rsidR="00A7794B" w:rsidRPr="00EF55FD" w:rsidRDefault="00A7794B" w:rsidP="00A7794B">
      <w:pPr>
        <w:pStyle w:val="Standard"/>
        <w:ind w:right="175"/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Образовательная деятельность по ОП ДО осуществляется в группах общеразвивающей направленности. В ДОУ функционируют 2 разновозрастные группы. На 31.12.2023г. количество воспитанников в группах: младше-средняя группа «Почемучки» - 18 детей, старше-подготовительная группа «Капелька» - 12 детей.</w:t>
      </w:r>
    </w:p>
    <w:p w:rsidR="003D4D0A" w:rsidRPr="00E96938" w:rsidRDefault="003D4D0A" w:rsidP="00004CBE">
      <w:pPr>
        <w:spacing w:line="240" w:lineRule="auto"/>
        <w:rPr>
          <w:rFonts w:cs="Times New Roman"/>
          <w:szCs w:val="28"/>
        </w:rPr>
      </w:pPr>
    </w:p>
    <w:p w:rsidR="00004CBE" w:rsidRPr="00004CBE" w:rsidRDefault="000578FD" w:rsidP="00004CBE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          </w:t>
      </w:r>
      <w:r w:rsidR="00004CBE" w:rsidRPr="00004CBE">
        <w:rPr>
          <w:rFonts w:cs="Times New Roman"/>
          <w:b/>
          <w:szCs w:val="28"/>
        </w:rPr>
        <w:t>2. Система управления дошкольной организацией.</w:t>
      </w:r>
    </w:p>
    <w:p w:rsidR="00004CBE" w:rsidRPr="00004CBE" w:rsidRDefault="00004CBE" w:rsidP="00004CBE">
      <w:pPr>
        <w:spacing w:line="240" w:lineRule="auto"/>
        <w:jc w:val="both"/>
        <w:rPr>
          <w:rFonts w:cs="Times New Roman"/>
          <w:b/>
          <w:szCs w:val="28"/>
        </w:rPr>
      </w:pPr>
      <w:r w:rsidRPr="00004CBE">
        <w:rPr>
          <w:rFonts w:cs="Times New Roman"/>
          <w:b/>
          <w:szCs w:val="28"/>
        </w:rPr>
        <w:t>2.1. Характеристика системы управления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 xml:space="preserve">Управление МБДОУ </w:t>
      </w:r>
      <w:r>
        <w:rPr>
          <w:rFonts w:cs="Times New Roman"/>
          <w:szCs w:val="28"/>
        </w:rPr>
        <w:t xml:space="preserve">осуществляется в соответствии с </w:t>
      </w:r>
      <w:r w:rsidR="00004CBE" w:rsidRPr="00057FB7">
        <w:rPr>
          <w:rFonts w:cs="Times New Roman"/>
          <w:szCs w:val="28"/>
        </w:rPr>
        <w:t>законодательством Российской Федерации</w:t>
      </w:r>
      <w:r>
        <w:rPr>
          <w:rFonts w:cs="Times New Roman"/>
          <w:szCs w:val="28"/>
        </w:rPr>
        <w:t xml:space="preserve">, на основе сочетания принципов </w:t>
      </w:r>
      <w:r w:rsidR="00004CBE" w:rsidRPr="00057FB7">
        <w:rPr>
          <w:rFonts w:cs="Times New Roman"/>
          <w:szCs w:val="28"/>
        </w:rPr>
        <w:t>единоначалия и коллегиальности.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Учредителем и собстве</w:t>
      </w:r>
      <w:r>
        <w:rPr>
          <w:rFonts w:cs="Times New Roman"/>
          <w:szCs w:val="28"/>
        </w:rPr>
        <w:t xml:space="preserve">нником имущества МБДОУ является </w:t>
      </w:r>
      <w:r w:rsidR="00004CBE" w:rsidRPr="00057FB7">
        <w:rPr>
          <w:rFonts w:cs="Times New Roman"/>
          <w:szCs w:val="28"/>
        </w:rPr>
        <w:t>муниципальное образование «Ма</w:t>
      </w:r>
      <w:r>
        <w:rPr>
          <w:rFonts w:cs="Times New Roman"/>
          <w:szCs w:val="28"/>
        </w:rPr>
        <w:t xml:space="preserve">твеево-Курганский район». Отдел </w:t>
      </w:r>
      <w:r w:rsidR="00004CBE" w:rsidRPr="00057FB7">
        <w:rPr>
          <w:rFonts w:cs="Times New Roman"/>
          <w:szCs w:val="28"/>
        </w:rPr>
        <w:t>образования Администрации Матвеево-</w:t>
      </w:r>
      <w:r>
        <w:rPr>
          <w:rFonts w:cs="Times New Roman"/>
          <w:szCs w:val="28"/>
        </w:rPr>
        <w:t xml:space="preserve">Курганского района (далее отдел </w:t>
      </w:r>
      <w:r w:rsidR="00004CBE" w:rsidRPr="00057FB7">
        <w:rPr>
          <w:rFonts w:cs="Times New Roman"/>
          <w:szCs w:val="28"/>
        </w:rPr>
        <w:t xml:space="preserve">образования) осуществляет функции </w:t>
      </w:r>
      <w:r>
        <w:rPr>
          <w:rFonts w:cs="Times New Roman"/>
          <w:szCs w:val="28"/>
        </w:rPr>
        <w:t xml:space="preserve">и полномочия учредителя МБДОУ в </w:t>
      </w:r>
      <w:r w:rsidR="00004CBE" w:rsidRPr="00057FB7">
        <w:rPr>
          <w:rFonts w:cs="Times New Roman"/>
          <w:szCs w:val="28"/>
        </w:rPr>
        <w:t>рамках своей компетенции. Функции и по</w:t>
      </w:r>
      <w:r>
        <w:rPr>
          <w:rFonts w:cs="Times New Roman"/>
          <w:szCs w:val="28"/>
        </w:rPr>
        <w:t xml:space="preserve">лномочия собственника имущества </w:t>
      </w:r>
      <w:r w:rsidR="00004CBE" w:rsidRPr="00057FB7">
        <w:rPr>
          <w:rFonts w:cs="Times New Roman"/>
          <w:szCs w:val="28"/>
        </w:rPr>
        <w:t>МБДОУ осуществляет отдел имущ</w:t>
      </w:r>
      <w:r>
        <w:rPr>
          <w:rFonts w:cs="Times New Roman"/>
          <w:szCs w:val="28"/>
        </w:rPr>
        <w:t xml:space="preserve">ественных и земельных отношений </w:t>
      </w:r>
      <w:r w:rsidR="00004CBE" w:rsidRPr="00057FB7">
        <w:rPr>
          <w:rFonts w:cs="Times New Roman"/>
          <w:szCs w:val="28"/>
        </w:rPr>
        <w:t>Администрации Матвеево-Курганского района.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Единоличным исполнительным органом МБДОУ является заведующий,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который осуществляет текущее руководство деятельностью МБДОУ.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Коллегиальными органами управления МБДОУ являются: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Общее собрание работников МБДОУ;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="00004CBE" w:rsidRPr="00057FB7">
        <w:rPr>
          <w:rFonts w:cs="Times New Roman"/>
          <w:szCs w:val="28"/>
        </w:rPr>
        <w:t xml:space="preserve"> Педагогический совет;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В целях учета мнения воспитанников, ро</w:t>
      </w:r>
      <w:r>
        <w:rPr>
          <w:rFonts w:cs="Times New Roman"/>
          <w:szCs w:val="28"/>
        </w:rPr>
        <w:t xml:space="preserve">дителей (законных </w:t>
      </w:r>
      <w:r w:rsidR="00004CBE" w:rsidRPr="00057FB7">
        <w:rPr>
          <w:rFonts w:cs="Times New Roman"/>
          <w:szCs w:val="28"/>
        </w:rPr>
        <w:t>представителей) несовершеннолетних</w:t>
      </w:r>
      <w:r>
        <w:rPr>
          <w:rFonts w:cs="Times New Roman"/>
          <w:szCs w:val="28"/>
        </w:rPr>
        <w:t xml:space="preserve"> воспитанников и педагогических </w:t>
      </w:r>
      <w:r w:rsidR="00004CBE" w:rsidRPr="00057FB7">
        <w:rPr>
          <w:rFonts w:cs="Times New Roman"/>
          <w:szCs w:val="28"/>
        </w:rPr>
        <w:t>работников по вопросам управл</w:t>
      </w:r>
      <w:r>
        <w:rPr>
          <w:rFonts w:cs="Times New Roman"/>
          <w:szCs w:val="28"/>
        </w:rPr>
        <w:t xml:space="preserve">ения МБДОУ и при принятии МБДОУ </w:t>
      </w:r>
      <w:r w:rsidR="00004CBE" w:rsidRPr="00057FB7">
        <w:rPr>
          <w:rFonts w:cs="Times New Roman"/>
          <w:szCs w:val="28"/>
        </w:rPr>
        <w:t>локальных нормативных актов, за</w:t>
      </w:r>
      <w:r>
        <w:rPr>
          <w:rFonts w:cs="Times New Roman"/>
          <w:szCs w:val="28"/>
        </w:rPr>
        <w:t xml:space="preserve">трагивающих их права и законные </w:t>
      </w:r>
      <w:r w:rsidR="00004CBE" w:rsidRPr="00057FB7">
        <w:rPr>
          <w:rFonts w:cs="Times New Roman"/>
          <w:szCs w:val="28"/>
        </w:rPr>
        <w:t>интересы, по инициативе родителей (законных пред</w:t>
      </w:r>
      <w:r>
        <w:rPr>
          <w:rFonts w:cs="Times New Roman"/>
          <w:szCs w:val="28"/>
        </w:rPr>
        <w:t xml:space="preserve">ставителей) </w:t>
      </w:r>
      <w:r w:rsidR="00004CBE" w:rsidRPr="00057FB7">
        <w:rPr>
          <w:rFonts w:cs="Times New Roman"/>
          <w:szCs w:val="28"/>
        </w:rPr>
        <w:t>несовершеннолетних воспитанников и пе</w:t>
      </w:r>
      <w:r>
        <w:rPr>
          <w:rFonts w:cs="Times New Roman"/>
          <w:szCs w:val="28"/>
        </w:rPr>
        <w:t xml:space="preserve">дагогических работников в МБДОУ </w:t>
      </w:r>
      <w:r w:rsidR="00004CBE" w:rsidRPr="00057FB7">
        <w:rPr>
          <w:rFonts w:cs="Times New Roman"/>
          <w:szCs w:val="28"/>
        </w:rPr>
        <w:t>создаются: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совет родителей (законных представителей) несовершеннолетних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воспитанников (далее - совет родителей);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- первичная профсоюзная организация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</w:t>
      </w:r>
      <w:r w:rsidR="00004CBE" w:rsidRPr="00057FB7">
        <w:rPr>
          <w:rFonts w:cs="Times New Roman"/>
          <w:szCs w:val="28"/>
        </w:rPr>
        <w:t>Общее собрание работников МБДОУ, педагогический совет МБДОУ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вправе самостоятельно выступать от имени МБДОУ, действовать в интересах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добросовестно и разумно,</w:t>
      </w:r>
      <w:r w:rsidR="00057FB7">
        <w:rPr>
          <w:rFonts w:cs="Times New Roman"/>
          <w:szCs w:val="28"/>
        </w:rPr>
        <w:t xml:space="preserve"> осуществлять взаимоотношения с </w:t>
      </w:r>
      <w:r w:rsidRPr="00057FB7">
        <w:rPr>
          <w:rFonts w:cs="Times New Roman"/>
          <w:szCs w:val="28"/>
        </w:rPr>
        <w:t>органами власти, организациям</w:t>
      </w:r>
      <w:r w:rsidR="00057FB7">
        <w:rPr>
          <w:rFonts w:cs="Times New Roman"/>
          <w:szCs w:val="28"/>
        </w:rPr>
        <w:t xml:space="preserve">и и общественными объединениями </w:t>
      </w:r>
      <w:r w:rsidRPr="00057FB7">
        <w:rPr>
          <w:rFonts w:cs="Times New Roman"/>
          <w:szCs w:val="28"/>
        </w:rPr>
        <w:t>исключительно в пределах полномочий, определенных настоящим Уставом,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без права заключения договоров (сог</w:t>
      </w:r>
      <w:r w:rsidR="00057FB7">
        <w:rPr>
          <w:rFonts w:cs="Times New Roman"/>
          <w:szCs w:val="28"/>
        </w:rPr>
        <w:t xml:space="preserve">лашений), влекущих материальные </w:t>
      </w:r>
      <w:r w:rsidRPr="00057FB7">
        <w:rPr>
          <w:rFonts w:cs="Times New Roman"/>
          <w:szCs w:val="28"/>
        </w:rPr>
        <w:t>обязательства МБДОУ.</w:t>
      </w:r>
    </w:p>
    <w:p w:rsidR="00004CBE" w:rsidRP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</w:t>
      </w:r>
      <w:r w:rsidR="00004CBE" w:rsidRPr="00057FB7">
        <w:rPr>
          <w:rFonts w:cs="Times New Roman"/>
          <w:szCs w:val="28"/>
        </w:rPr>
        <w:t>Коллегиальные органы управления МБДОУ вправе выступать от имени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МБДОУ на основании доверенности, выданной председателю либо иному</w:t>
      </w:r>
    </w:p>
    <w:p w:rsidR="00004CBE" w:rsidRPr="00057FB7" w:rsidRDefault="00004CBE" w:rsidP="00004CBE">
      <w:pPr>
        <w:spacing w:line="240" w:lineRule="auto"/>
        <w:jc w:val="both"/>
        <w:rPr>
          <w:rFonts w:cs="Times New Roman"/>
          <w:szCs w:val="28"/>
        </w:rPr>
      </w:pPr>
      <w:r w:rsidRPr="00057FB7">
        <w:rPr>
          <w:rFonts w:cs="Times New Roman"/>
          <w:szCs w:val="28"/>
        </w:rPr>
        <w:t>представителю указанных органов заведующим МБДОУ в объеме прав,</w:t>
      </w:r>
    </w:p>
    <w:p w:rsidR="00057FB7" w:rsidRDefault="000A569E" w:rsidP="00004CBE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предусмотренных доверенностью.</w:t>
      </w: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295D10" w:rsidRDefault="00295D10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Default="00057FB7" w:rsidP="00004CBE">
      <w:pPr>
        <w:spacing w:line="240" w:lineRule="auto"/>
        <w:jc w:val="both"/>
        <w:rPr>
          <w:rFonts w:cs="Times New Roman"/>
          <w:szCs w:val="28"/>
        </w:rPr>
      </w:pP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2.2. Структура управления, включая коллегиальные органы управления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  <w:r w:rsidRPr="00057FB7">
        <w:rPr>
          <w:rFonts w:cs="Times New Roman"/>
          <w:b/>
          <w:szCs w:val="28"/>
        </w:rPr>
        <w:t>МБДОУ.</w:t>
      </w:r>
      <w:r w:rsidRPr="00057FB7">
        <w:rPr>
          <w:rFonts w:cs="Times New Roman"/>
          <w:b/>
          <w:szCs w:val="28"/>
        </w:rPr>
        <w:cr/>
      </w:r>
    </w:p>
    <w:p w:rsidR="00057FB7" w:rsidRPr="00057FB7" w:rsidRDefault="00057FB7" w:rsidP="00057FB7">
      <w:pPr>
        <w:spacing w:line="240" w:lineRule="auto"/>
        <w:jc w:val="both"/>
        <w:rPr>
          <w:rFonts w:cs="Times New Roman"/>
          <w:b/>
          <w:color w:val="548DD4" w:themeColor="text2" w:themeTint="99"/>
          <w:szCs w:val="28"/>
        </w:rPr>
      </w:pPr>
      <w:r>
        <w:rPr>
          <w:rFonts w:cs="Times New Roman"/>
          <w:b/>
          <w:color w:val="548DD4" w:themeColor="text2" w:themeTint="99"/>
          <w:szCs w:val="28"/>
        </w:rPr>
        <w:t xml:space="preserve">               </w:t>
      </w:r>
      <w:r w:rsidRPr="00057FB7">
        <w:rPr>
          <w:rFonts w:cs="Times New Roman"/>
          <w:b/>
          <w:color w:val="548DD4" w:themeColor="text2" w:themeTint="99"/>
          <w:szCs w:val="28"/>
        </w:rPr>
        <w:t>Структура управления МБДОУ д/с №9 «Незабудка»</w:t>
      </w:r>
    </w:p>
    <w:p w:rsidR="00057FB7" w:rsidRDefault="00057FB7" w:rsidP="00057FB7">
      <w:pPr>
        <w:spacing w:line="240" w:lineRule="auto"/>
        <w:jc w:val="both"/>
        <w:rPr>
          <w:rFonts w:cs="Times New Roman"/>
          <w:b/>
          <w:szCs w:val="28"/>
        </w:rPr>
      </w:pPr>
    </w:p>
    <w:p w:rsidR="00057FB7" w:rsidRDefault="005066AA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-137160</wp:posOffset>
                </wp:positionH>
                <wp:positionV relativeFrom="paragraph">
                  <wp:posOffset>54610</wp:posOffset>
                </wp:positionV>
                <wp:extent cx="6029325" cy="3981450"/>
                <wp:effectExtent l="57150" t="38100" r="66675" b="762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29325" cy="398145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C8AEE" id="Прямоугольник 2" o:spid="_x0000_s1026" style="position:absolute;margin-left:-10.8pt;margin-top:4.3pt;width:474.75pt;height:3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path arrowok="t"/>
              </v:rect>
            </w:pict>
          </mc:Fallback>
        </mc:AlternateContent>
      </w:r>
    </w:p>
    <w:p w:rsidR="00057FB7" w:rsidRDefault="005066AA" w:rsidP="00057FB7">
      <w:pPr>
        <w:spacing w:line="240" w:lineRule="auto"/>
        <w:jc w:val="both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2215515</wp:posOffset>
                </wp:positionH>
                <wp:positionV relativeFrom="paragraph">
                  <wp:posOffset>69215</wp:posOffset>
                </wp:positionV>
                <wp:extent cx="1495425" cy="304800"/>
                <wp:effectExtent l="0" t="0" r="9525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954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A438C5" w:rsidRDefault="00337748" w:rsidP="00057FB7">
                            <w:pPr>
                              <w:jc w:val="center"/>
                              <w:rPr>
                                <w:b/>
                                <w:color w:val="4F81BD" w:themeColor="accent1"/>
                              </w:rPr>
                            </w:pPr>
                            <w:r w:rsidRPr="00A438C5">
                              <w:rPr>
                                <w:b/>
                              </w:rPr>
                              <w:t>Учредитель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8" style="position:absolute;left:0;text-align:left;margin-left:174.45pt;margin-top:5.45pt;width:117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" fillcolor="white [3201]" strokecolor="#4f81bd [3204]" strokeweight="2pt">
                <v:path arrowok="t"/>
                <v:textbox>
                  <w:txbxContent>
                    <w:p w:rsidR="00337748" w:rsidRPr="00A438C5" w:rsidRDefault="00337748" w:rsidP="00057FB7">
                      <w:pPr>
                        <w:jc w:val="center"/>
                        <w:rPr>
                          <w:b/>
                          <w:color w:val="4F81BD" w:themeColor="accent1"/>
                        </w:rPr>
                      </w:pPr>
                      <w:r w:rsidRPr="00A438C5">
                        <w:rPr>
                          <w:b/>
                        </w:rPr>
                        <w:t>Учредитель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057FB7" w:rsidRPr="00057FB7" w:rsidRDefault="005066AA" w:rsidP="00057FB7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179070</wp:posOffset>
                </wp:positionV>
                <wp:extent cx="190500" cy="266700"/>
                <wp:effectExtent l="19050" t="0" r="0" b="1905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" cy="2667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AF4B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1" o:spid="_x0000_s1026" type="#_x0000_t67" style="position:absolute;margin-left:230.7pt;margin-top:14.1pt;width:15pt;height:2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" adj="13886" fillcolor="#4f81bd [3204]" strokecolor="#243f60 [1604]" strokeweight="2pt">
                <v:path arrowok="t"/>
              </v:shape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5888" behindDoc="0" locked="0" layoutInCell="1" allowOverlap="1">
                <wp:simplePos x="0" y="0"/>
                <wp:positionH relativeFrom="column">
                  <wp:posOffset>520064</wp:posOffset>
                </wp:positionH>
                <wp:positionV relativeFrom="paragraph">
                  <wp:posOffset>41275</wp:posOffset>
                </wp:positionV>
                <wp:extent cx="0" cy="171450"/>
                <wp:effectExtent l="95250" t="19050" r="57150" b="76200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5F62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2" o:spid="_x0000_s1026" type="#_x0000_t32" style="position:absolute;margin-left:40.95pt;margin-top:3.25pt;width:0;height:13.5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" strokecolor="#4f81bd [3204]" strokeweight="2pt">
                <v:stroke endarrow="block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501015</wp:posOffset>
                </wp:positionH>
                <wp:positionV relativeFrom="paragraph">
                  <wp:posOffset>31749</wp:posOffset>
                </wp:positionV>
                <wp:extent cx="5000625" cy="0"/>
                <wp:effectExtent l="38100" t="38100" r="47625" b="7620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00062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19F18" id="Прямая соединительная линия 23" o:spid="_x0000_s1026" style="position:absolute;flip:y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9.45pt,2.5pt" to="433.2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" strokecolor="#4f81bd [3204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5473065</wp:posOffset>
                </wp:positionH>
                <wp:positionV relativeFrom="paragraph">
                  <wp:posOffset>12700</wp:posOffset>
                </wp:positionV>
                <wp:extent cx="9525" cy="200025"/>
                <wp:effectExtent l="38100" t="0" r="47625" b="28575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E5955" id="Прямая со стрелкой 28" o:spid="_x0000_s1026" type="#_x0000_t32" style="position:absolute;margin-left:430.95pt;margin-top:1pt;width:.7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2816" behindDoc="0" locked="0" layoutInCell="1" allowOverlap="1">
                <wp:simplePos x="0" y="0"/>
                <wp:positionH relativeFrom="column">
                  <wp:posOffset>1520189</wp:posOffset>
                </wp:positionH>
                <wp:positionV relativeFrom="paragraph">
                  <wp:posOffset>31750</wp:posOffset>
                </wp:positionV>
                <wp:extent cx="0" cy="161925"/>
                <wp:effectExtent l="76200" t="0" r="38100" b="28575"/>
                <wp:wrapNone/>
                <wp:docPr id="29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54AA26" id="Прямая со стрелкой 29" o:spid="_x0000_s1026" type="#_x0000_t32" style="position:absolute;margin-left:119.7pt;margin-top:2.5pt;width:0;height:12.75pt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4168139</wp:posOffset>
                </wp:positionH>
                <wp:positionV relativeFrom="paragraph">
                  <wp:posOffset>31750</wp:posOffset>
                </wp:positionV>
                <wp:extent cx="0" cy="180975"/>
                <wp:effectExtent l="76200" t="0" r="38100" b="285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A20CF9" id="Прямая со стрелкой 27" o:spid="_x0000_s1026" type="#_x0000_t32" style="position:absolute;margin-left:328.2pt;margin-top:2.5pt;width:0;height:14.25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203200</wp:posOffset>
                </wp:positionV>
                <wp:extent cx="962025" cy="447675"/>
                <wp:effectExtent l="0" t="0" r="9525" b="952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62025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35542D" w:rsidRDefault="00337748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Совет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9" style="position:absolute;left:0;text-align:left;margin-left:13.2pt;margin-top:16pt;width:75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" fillcolor="white [3201]" strokecolor="#4f81bd [3204]" strokeweight="2pt">
                <v:path arrowok="t"/>
                <v:textbox>
                  <w:txbxContent>
                    <w:p w:rsidR="00337748" w:rsidRPr="0035542D" w:rsidRDefault="00337748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Совет родителей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1253490</wp:posOffset>
                </wp:positionH>
                <wp:positionV relativeFrom="paragraph">
                  <wp:posOffset>8255</wp:posOffset>
                </wp:positionV>
                <wp:extent cx="1057275" cy="428625"/>
                <wp:effectExtent l="0" t="0" r="9525" b="9525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727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35542D" w:rsidRDefault="00337748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6" o:spid="_x0000_s1030" style="position:absolute;left:0;text-align:left;margin-left:98.7pt;margin-top:.65pt;width:83.2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" fillcolor="white [3201]" strokecolor="#4f81bd [3204]" strokeweight="2pt">
                <v:path arrowok="t"/>
                <v:textbox>
                  <w:txbxContent>
                    <w:p w:rsidR="00337748" w:rsidRPr="0035542D" w:rsidRDefault="00337748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Педагогический совет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3787140</wp:posOffset>
                </wp:positionH>
                <wp:positionV relativeFrom="paragraph">
                  <wp:posOffset>8255</wp:posOffset>
                </wp:positionV>
                <wp:extent cx="1047750" cy="409575"/>
                <wp:effectExtent l="0" t="0" r="0" b="952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7750" cy="4095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Default="00337748" w:rsidP="00FA38CF"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Общее собрание   работников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</w:t>
                            </w:r>
                            <w:r>
                              <w:t xml:space="preserve"> работников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8" o:spid="_x0000_s1031" style="position:absolute;left:0;text-align:left;margin-left:298.2pt;margin-top:.65pt;width:82.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" fillcolor="white [3201]" strokecolor="#4f81bd [3204]" strokeweight="2pt">
                <v:path arrowok="t"/>
                <v:textbox>
                  <w:txbxContent>
                    <w:p w:rsidR="00337748" w:rsidRDefault="00337748" w:rsidP="00FA38CF">
                      <w:r w:rsidRPr="0035542D">
                        <w:rPr>
                          <w:b/>
                          <w:sz w:val="16"/>
                          <w:szCs w:val="16"/>
                        </w:rPr>
                        <w:t>Общее собрание   работников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</w:t>
                      </w:r>
                      <w:r>
                        <w:t xml:space="preserve"> </w:t>
                      </w:r>
                      <w:proofErr w:type="spellStart"/>
                      <w:r>
                        <w:t>работников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8255</wp:posOffset>
                </wp:positionV>
                <wp:extent cx="952500" cy="438150"/>
                <wp:effectExtent l="0" t="0" r="0" b="0"/>
                <wp:wrapNone/>
                <wp:docPr id="9" name="Скругленный 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35542D" w:rsidRDefault="00337748" w:rsidP="00FA38CF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Профсоюзная организация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9" o:spid="_x0000_s1032" style="position:absolute;left:0;text-align:left;margin-left:384.45pt;margin-top:.65pt;width:75pt;height:3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" fillcolor="white [3201]" strokecolor="#4f81bd [3204]" strokeweight="2pt">
                <v:path arrowok="t"/>
                <v:textbox>
                  <w:txbxContent>
                    <w:p w:rsidR="00337748" w:rsidRPr="0035542D" w:rsidRDefault="00337748" w:rsidP="00FA38CF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Профсоюзная организация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2434590</wp:posOffset>
                </wp:positionH>
                <wp:positionV relativeFrom="paragraph">
                  <wp:posOffset>36830</wp:posOffset>
                </wp:positionV>
                <wp:extent cx="1276350" cy="419100"/>
                <wp:effectExtent l="0" t="0" r="0" b="0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635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FA38CF" w:rsidRDefault="00337748" w:rsidP="00FA38C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A38CF">
                              <w:rPr>
                                <w:b/>
                              </w:rPr>
                              <w:t>Заведующий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" o:spid="_x0000_s1033" style="position:absolute;left:0;text-align:left;margin-left:191.7pt;margin-top:2.9pt;width:100.5pt;height:3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" fillcolor="white [3201]" strokecolor="#4f81bd [3204]" strokeweight="2pt">
                <v:path arrowok="t"/>
                <v:textbox>
                  <w:txbxContent>
                    <w:p w:rsidR="00337748" w:rsidRPr="00FA38CF" w:rsidRDefault="00337748" w:rsidP="00FA38CF">
                      <w:pPr>
                        <w:jc w:val="center"/>
                        <w:rPr>
                          <w:b/>
                        </w:rPr>
                      </w:pPr>
                      <w:r w:rsidRPr="00FA38CF">
                        <w:rPr>
                          <w:b/>
                        </w:rPr>
                        <w:t>Заведующий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4996815</wp:posOffset>
                </wp:positionH>
                <wp:positionV relativeFrom="paragraph">
                  <wp:posOffset>46990</wp:posOffset>
                </wp:positionV>
                <wp:extent cx="38100" cy="114300"/>
                <wp:effectExtent l="38100" t="0" r="38100" b="38100"/>
                <wp:wrapNone/>
                <wp:docPr id="58" name="Прямая со стрелкой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10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170BC" id="Прямая со стрелкой 58" o:spid="_x0000_s1026" type="#_x0000_t32" style="position:absolute;margin-left:393.45pt;margin-top:3.7pt;width:3pt;height:9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8890</wp:posOffset>
                </wp:positionV>
                <wp:extent cx="28575" cy="104775"/>
                <wp:effectExtent l="57150" t="0" r="47625" b="28575"/>
                <wp:wrapNone/>
                <wp:docPr id="57" name="Прямая со стрелкой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8575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D861F8" id="Прямая со стрелкой 57" o:spid="_x0000_s1026" type="#_x0000_t32" style="position:absolute;margin-left:320.7pt;margin-top:.7pt;width:2.25pt;height:8.2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2844165</wp:posOffset>
                </wp:positionH>
                <wp:positionV relativeFrom="paragraph">
                  <wp:posOffset>37465</wp:posOffset>
                </wp:positionV>
                <wp:extent cx="28575" cy="85725"/>
                <wp:effectExtent l="38100" t="0" r="47625" b="28575"/>
                <wp:wrapNone/>
                <wp:docPr id="56" name="Прямая со стрелкой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575" cy="85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D6DF2" id="Прямая со стрелкой 56" o:spid="_x0000_s1026" type="#_x0000_t32" style="position:absolute;margin-left:223.95pt;margin-top:2.95pt;width:2.25pt;height:6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1539240</wp:posOffset>
                </wp:positionH>
                <wp:positionV relativeFrom="paragraph">
                  <wp:posOffset>27940</wp:posOffset>
                </wp:positionV>
                <wp:extent cx="19050" cy="114300"/>
                <wp:effectExtent l="38100" t="0" r="38100" b="38100"/>
                <wp:wrapNone/>
                <wp:docPr id="55" name="Прямая со стрелкой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6FBF9" id="Прямая со стрелкой 55" o:spid="_x0000_s1026" type="#_x0000_t32" style="position:absolute;margin-left:121.2pt;margin-top:2.2pt;width:1.5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5130165</wp:posOffset>
                </wp:positionH>
                <wp:positionV relativeFrom="paragraph">
                  <wp:posOffset>132715</wp:posOffset>
                </wp:positionV>
                <wp:extent cx="9525" cy="114300"/>
                <wp:effectExtent l="76200" t="0" r="47625" b="38100"/>
                <wp:wrapNone/>
                <wp:docPr id="37" name="Прямая со стрелко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02A79D" id="Прямая со стрелкой 37" o:spid="_x0000_s1026" type="#_x0000_t32" style="position:absolute;margin-left:403.95pt;margin-top:10.45pt;width:.75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9984" behindDoc="0" locked="0" layoutInCell="1" allowOverlap="1">
                <wp:simplePos x="0" y="0"/>
                <wp:positionH relativeFrom="column">
                  <wp:posOffset>3158489</wp:posOffset>
                </wp:positionH>
                <wp:positionV relativeFrom="paragraph">
                  <wp:posOffset>142240</wp:posOffset>
                </wp:positionV>
                <wp:extent cx="0" cy="114300"/>
                <wp:effectExtent l="76200" t="0" r="38100" b="3810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0E5146" id="Прямая со стрелкой 36" o:spid="_x0000_s1026" type="#_x0000_t32" style="position:absolute;margin-left:248.7pt;margin-top:11.2pt;width:0;height:9pt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8960" behindDoc="0" locked="0" layoutInCell="1" allowOverlap="1">
                <wp:simplePos x="0" y="0"/>
                <wp:positionH relativeFrom="column">
                  <wp:posOffset>1986914</wp:posOffset>
                </wp:positionH>
                <wp:positionV relativeFrom="paragraph">
                  <wp:posOffset>132715</wp:posOffset>
                </wp:positionV>
                <wp:extent cx="0" cy="104775"/>
                <wp:effectExtent l="76200" t="0" r="38100" b="28575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D006E" id="Прямая со стрелкой 35" o:spid="_x0000_s1026" type="#_x0000_t32" style="position:absolute;margin-left:156.45pt;margin-top:10.45pt;width:0;height:8.25pt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87936" behindDoc="0" locked="0" layoutInCell="1" allowOverlap="1">
                <wp:simplePos x="0" y="0"/>
                <wp:positionH relativeFrom="column">
                  <wp:posOffset>786764</wp:posOffset>
                </wp:positionH>
                <wp:positionV relativeFrom="paragraph">
                  <wp:posOffset>46990</wp:posOffset>
                </wp:positionV>
                <wp:extent cx="0" cy="171450"/>
                <wp:effectExtent l="76200" t="0" r="38100" b="3810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37730B" id="Прямая со стрелкой 34" o:spid="_x0000_s1026" type="#_x0000_t32" style="position:absolute;margin-left:61.95pt;margin-top:3.7pt;width:0;height:13.5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86912" behindDoc="0" locked="0" layoutInCell="1" allowOverlap="1">
                <wp:simplePos x="0" y="0"/>
                <wp:positionH relativeFrom="column">
                  <wp:posOffset>805815</wp:posOffset>
                </wp:positionH>
                <wp:positionV relativeFrom="paragraph">
                  <wp:posOffset>132714</wp:posOffset>
                </wp:positionV>
                <wp:extent cx="4333875" cy="0"/>
                <wp:effectExtent l="38100" t="38100" r="47625" b="7620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338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8D718" id="Прямая соединительная линия 33" o:spid="_x0000_s1026" style="position:absolute;z-index:251686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.45pt,10.45pt" to="404.7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" strokecolor="#4f81bd [3204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208915</wp:posOffset>
                </wp:positionV>
                <wp:extent cx="1019175" cy="400050"/>
                <wp:effectExtent l="0" t="0" r="9525" b="0"/>
                <wp:wrapNone/>
                <wp:docPr id="10" name="Скругленный 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9175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35542D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5542D">
                              <w:rPr>
                                <w:b/>
                                <w:sz w:val="16"/>
                                <w:szCs w:val="16"/>
                              </w:rPr>
                              <w:t>Родительские комитеты групп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0" o:spid="_x0000_s1034" style="position:absolute;left:0;text-align:left;margin-left:16.2pt;margin-top:16.45pt;width:80.2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" fillcolor="white [3201]" strokecolor="#4f81bd [3204]" strokeweight="2pt">
                <v:path arrowok="t"/>
                <v:textbox>
                  <w:txbxContent>
                    <w:p w:rsidR="00337748" w:rsidRPr="0035542D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5542D">
                        <w:rPr>
                          <w:b/>
                          <w:sz w:val="16"/>
                          <w:szCs w:val="16"/>
                        </w:rPr>
                        <w:t>Родительские комитеты групп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9A3A7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AA65F2" wp14:editId="0715C025">
                <wp:simplePos x="0" y="0"/>
                <wp:positionH relativeFrom="margin">
                  <wp:align>center</wp:align>
                </wp:positionH>
                <wp:positionV relativeFrom="paragraph">
                  <wp:posOffset>12700</wp:posOffset>
                </wp:positionV>
                <wp:extent cx="2266950" cy="390525"/>
                <wp:effectExtent l="0" t="0" r="19050" b="2857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6950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Заведующий хозяйством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AA65F2" id="Скругленный прямоугольник 12" o:spid="_x0000_s1035" style="position:absolute;left:0;text-align:left;margin-left:0;margin-top:1pt;width:178.5pt;height:30.7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Заведующий хозяйством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066AA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790D00" wp14:editId="06F4B6BC">
                <wp:simplePos x="0" y="0"/>
                <wp:positionH relativeFrom="column">
                  <wp:posOffset>4006215</wp:posOffset>
                </wp:positionH>
                <wp:positionV relativeFrom="paragraph">
                  <wp:posOffset>204470</wp:posOffset>
                </wp:positionV>
                <wp:extent cx="333375" cy="9525"/>
                <wp:effectExtent l="38100" t="76200" r="9525" b="66675"/>
                <wp:wrapNone/>
                <wp:docPr id="54" name="Прямая со стрелкой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33375" cy="95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B863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4" o:spid="_x0000_s1026" type="#_x0000_t32" style="position:absolute;margin-left:315.45pt;margin-top:16.1pt;width:26.25pt;height:.7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" strokecolor="#4579b8 [3044]">
                <v:stroke startarrow="block" endarrow="block"/>
                <o:lock v:ext="edit" shapetype="f"/>
              </v:shape>
            </w:pict>
          </mc:Fallback>
        </mc:AlternateContent>
      </w:r>
      <w:r w:rsidR="005066AA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2F5D4" wp14:editId="736DB44F">
                <wp:simplePos x="0" y="0"/>
                <wp:positionH relativeFrom="column">
                  <wp:posOffset>4215765</wp:posOffset>
                </wp:positionH>
                <wp:positionV relativeFrom="paragraph">
                  <wp:posOffset>33020</wp:posOffset>
                </wp:positionV>
                <wp:extent cx="1447800" cy="361950"/>
                <wp:effectExtent l="0" t="0" r="0" b="0"/>
                <wp:wrapNone/>
                <wp:docPr id="13" name="Скругленный 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Медицинская сестра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2F5D4" id="Скругленный прямоугольник 13" o:spid="_x0000_s1036" style="position:absolute;left:0;text-align:left;margin-left:331.95pt;margin-top:2.6pt;width:114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Медицинская сестра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9A3A75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619DA1A" wp14:editId="68D1031D">
                <wp:simplePos x="0" y="0"/>
                <wp:positionH relativeFrom="column">
                  <wp:posOffset>1234440</wp:posOffset>
                </wp:positionH>
                <wp:positionV relativeFrom="paragraph">
                  <wp:posOffset>8254</wp:posOffset>
                </wp:positionV>
                <wp:extent cx="581025" cy="45719"/>
                <wp:effectExtent l="38100" t="57150" r="28575" b="88265"/>
                <wp:wrapNone/>
                <wp:docPr id="51" name="Прямая со стрелкой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1025" cy="4571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70A4B4" id="Прямая со стрелкой 51" o:spid="_x0000_s1026" type="#_x0000_t32" style="position:absolute;margin-left:97.2pt;margin-top:.65pt;width:45.75pt;height:3.6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" strokecolor="#4579b8 [3044]">
                <v:stroke startarrow="block" endarrow="block"/>
                <o:lock v:ext="edit" shapetype="f"/>
              </v:shape>
            </w:pict>
          </mc:Fallback>
        </mc:AlternateContent>
      </w:r>
      <w:r w:rsidR="005066AA"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4453890</wp:posOffset>
                </wp:positionH>
                <wp:positionV relativeFrom="paragraph">
                  <wp:posOffset>171450</wp:posOffset>
                </wp:positionV>
                <wp:extent cx="19050" cy="638175"/>
                <wp:effectExtent l="0" t="0" r="0" b="952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" cy="638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DAB2D9" id="Прямая соединительная линия 4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0.7pt,13.5pt" to="352.2pt,6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" strokecolor="#4579b8 [3044]">
                <o:lock v:ext="edit" shapetype="f"/>
              </v:line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>
                <wp:simplePos x="0" y="0"/>
                <wp:positionH relativeFrom="column">
                  <wp:posOffset>2929889</wp:posOffset>
                </wp:positionH>
                <wp:positionV relativeFrom="paragraph">
                  <wp:posOffset>14605</wp:posOffset>
                </wp:positionV>
                <wp:extent cx="0" cy="885825"/>
                <wp:effectExtent l="0" t="0" r="0" b="952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885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3ECFC" id="Прямая соединительная линия 45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30.7pt,1.15pt" to="230.7pt,7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" strokecolor="#4579b8 [3044]"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14605</wp:posOffset>
                </wp:positionV>
                <wp:extent cx="9525" cy="409575"/>
                <wp:effectExtent l="0" t="0" r="9525" b="952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6245BE" id="Прямая соединительная линия 43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1.15pt" to="19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" strokecolor="#4579b8 [3044]"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176530</wp:posOffset>
                </wp:positionV>
                <wp:extent cx="1114425" cy="571500"/>
                <wp:effectExtent l="0" t="0" r="9525" b="0"/>
                <wp:wrapNone/>
                <wp:docPr id="14" name="Скругленный 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14425" cy="5715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Родители (законные представители)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4" o:spid="_x0000_s1037" style="position:absolute;left:0;text-align:left;margin-left:26.7pt;margin-top:13.9pt;width:87.75pt;height: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Родители (законные представители)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1577340</wp:posOffset>
                </wp:positionH>
                <wp:positionV relativeFrom="paragraph">
                  <wp:posOffset>24130</wp:posOffset>
                </wp:positionV>
                <wp:extent cx="9525" cy="942975"/>
                <wp:effectExtent l="0" t="0" r="9525" b="952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525" cy="942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962114" id="Прямая соединительная линия 39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4.2pt,1.9pt" to="124.9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" strokecolor="#4579b8 [3044]">
                <o:lock v:ext="edit" shapetype="f"/>
              </v:lin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1720215</wp:posOffset>
                </wp:positionH>
                <wp:positionV relativeFrom="paragraph">
                  <wp:posOffset>195580</wp:posOffset>
                </wp:positionV>
                <wp:extent cx="990600" cy="419100"/>
                <wp:effectExtent l="0" t="0" r="0" b="0"/>
                <wp:wrapNone/>
                <wp:docPr id="15" name="Скругленный 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0600" cy="419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5" o:spid="_x0000_s1038" style="position:absolute;left:0;text-align:left;margin-left:135.45pt;margin-top:15.4pt;width:78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Воспитатели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4615815</wp:posOffset>
                </wp:positionH>
                <wp:positionV relativeFrom="paragraph">
                  <wp:posOffset>114935</wp:posOffset>
                </wp:positionV>
                <wp:extent cx="1152525" cy="581025"/>
                <wp:effectExtent l="0" t="0" r="9525" b="9525"/>
                <wp:wrapNone/>
                <wp:docPr id="19" name="Скругленный 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52525" cy="5810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Младшие 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9" o:spid="_x0000_s1039" style="position:absolute;left:0;text-align:left;margin-left:363.45pt;margin-top:9.05pt;width:90.75pt;height:45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Младшие воспитатели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3139440</wp:posOffset>
                </wp:positionH>
                <wp:positionV relativeFrom="paragraph">
                  <wp:posOffset>19685</wp:posOffset>
                </wp:positionV>
                <wp:extent cx="1143000" cy="438150"/>
                <wp:effectExtent l="0" t="0" r="0" b="0"/>
                <wp:wrapNone/>
                <wp:docPr id="17" name="Скругленный 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Повара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7" o:spid="_x0000_s1040" style="position:absolute;left:0;text-align:left;margin-left:247.2pt;margin-top:1.55pt;width:90pt;height:3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Повара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>
                <wp:simplePos x="0" y="0"/>
                <wp:positionH relativeFrom="column">
                  <wp:posOffset>4482465</wp:posOffset>
                </wp:positionH>
                <wp:positionV relativeFrom="paragraph">
                  <wp:posOffset>205739</wp:posOffset>
                </wp:positionV>
                <wp:extent cx="152400" cy="0"/>
                <wp:effectExtent l="0" t="76200" r="0" b="76200"/>
                <wp:wrapNone/>
                <wp:docPr id="49" name="Прямая со стрелко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24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42530" id="Прямая со стрелкой 49" o:spid="_x0000_s1026" type="#_x0000_t32" style="position:absolute;margin-left:352.95pt;margin-top:16.2pt;width:12pt;height:0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43815</wp:posOffset>
                </wp:positionV>
                <wp:extent cx="161925" cy="9525"/>
                <wp:effectExtent l="0" t="57150" r="28575" b="66675"/>
                <wp:wrapNone/>
                <wp:docPr id="46" name="Прямая со стрелко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619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6D3F4E" id="Прямая со стрелкой 46" o:spid="_x0000_s1026" type="#_x0000_t32" style="position:absolute;margin-left:232.95pt;margin-top:3.45pt;width:12.75pt;height:.7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253365</wp:posOffset>
                </wp:positionH>
                <wp:positionV relativeFrom="paragraph">
                  <wp:posOffset>24765</wp:posOffset>
                </wp:positionV>
                <wp:extent cx="104775" cy="19050"/>
                <wp:effectExtent l="0" t="57150" r="9525" b="57150"/>
                <wp:wrapNone/>
                <wp:docPr id="44" name="Прямая со стрелко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47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E9E9B" id="Прямая со стрелкой 44" o:spid="_x0000_s1026" type="#_x0000_t32" style="position:absolute;margin-left:19.95pt;margin-top:1.95pt;width:8.25pt;height:1.5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>
                <wp:simplePos x="0" y="0"/>
                <wp:positionH relativeFrom="column">
                  <wp:posOffset>1586865</wp:posOffset>
                </wp:positionH>
                <wp:positionV relativeFrom="paragraph">
                  <wp:posOffset>34289</wp:posOffset>
                </wp:positionV>
                <wp:extent cx="95250" cy="0"/>
                <wp:effectExtent l="0" t="76200" r="0" b="76200"/>
                <wp:wrapNone/>
                <wp:docPr id="40" name="Прямая со стрелкой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93112" id="Прямая со стрелкой 40" o:spid="_x0000_s1026" type="#_x0000_t32" style="position:absolute;margin-left:124.95pt;margin-top:2.7pt;width:7.5pt;height:0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" strokecolor="#4579b8 [3044]">
                <v:stroke endarrow="block"/>
                <o:lock v:ext="edit" shapetype="f"/>
              </v:shape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3215640</wp:posOffset>
                </wp:positionH>
                <wp:positionV relativeFrom="paragraph">
                  <wp:posOffset>116205</wp:posOffset>
                </wp:positionV>
                <wp:extent cx="1171575" cy="390525"/>
                <wp:effectExtent l="0" t="0" r="9525" b="9525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1575" cy="390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 xml:space="preserve">Обслуживающий </w:t>
                            </w:r>
                          </w:p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8" o:spid="_x0000_s1041" style="position:absolute;left:0;text-align:left;margin-left:253.2pt;margin-top:9.15pt;width:92.25pt;height:30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 xml:space="preserve">Обслуживающий </w:t>
                      </w:r>
                    </w:p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персонал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="Times New Roman"/>
          <w:b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1767840</wp:posOffset>
                </wp:positionH>
                <wp:positionV relativeFrom="paragraph">
                  <wp:posOffset>68580</wp:posOffset>
                </wp:positionV>
                <wp:extent cx="895350" cy="438150"/>
                <wp:effectExtent l="0" t="0" r="0" b="0"/>
                <wp:wrapNone/>
                <wp:docPr id="16" name="Скругленный 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5350" cy="438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526FCC" w:rsidRDefault="00337748" w:rsidP="0035542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26FCC">
                              <w:rPr>
                                <w:b/>
                                <w:sz w:val="16"/>
                                <w:szCs w:val="16"/>
                              </w:rPr>
                              <w:t>Узкие специалисты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6" o:spid="_x0000_s1042" style="position:absolute;left:0;text-align:left;margin-left:139.2pt;margin-top:5.4pt;width:70.5pt;height:3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" fillcolor="white [3201]" strokecolor="#4f81bd [3204]" strokeweight="2pt">
                <v:path arrowok="t"/>
                <v:textbox>
                  <w:txbxContent>
                    <w:p w:rsidR="00337748" w:rsidRPr="00526FCC" w:rsidRDefault="00337748" w:rsidP="0035542D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526FCC">
                        <w:rPr>
                          <w:b/>
                          <w:sz w:val="16"/>
                          <w:szCs w:val="16"/>
                        </w:rPr>
                        <w:t>Узкие специалисты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92709</wp:posOffset>
                </wp:positionV>
                <wp:extent cx="190500" cy="0"/>
                <wp:effectExtent l="0" t="76200" r="0" b="76200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94D8F" id="Прямая со стрелкой 47" o:spid="_x0000_s1026" type="#_x0000_t32" style="position:absolute;margin-left:233.7pt;margin-top:7.3pt;width:15pt;height:0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" strokecolor="#4579b8 [3044]">
                <v:stroke endarrow="block"/>
                <o:lock v:ext="edit" shapetype="f"/>
              </v:shape>
            </w:pict>
          </mc:Fallback>
        </mc:AlternateContent>
      </w: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140334</wp:posOffset>
                </wp:positionV>
                <wp:extent cx="114300" cy="0"/>
                <wp:effectExtent l="0" t="76200" r="0" b="7620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0F7BC" id="Прямая со стрелкой 41" o:spid="_x0000_s1026" type="#_x0000_t32" style="position:absolute;margin-left:127.2pt;margin-top:11.05pt;width:9pt;height:0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" strokecolor="#4579b8 [3044]">
                <v:stroke endarrow="block"/>
                <o:lock v:ext="edit" shapetype="f"/>
              </v:shape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5066AA" w:rsidP="003A569A">
      <w:pPr>
        <w:spacing w:line="240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1491615</wp:posOffset>
                </wp:positionH>
                <wp:positionV relativeFrom="paragraph">
                  <wp:posOffset>60325</wp:posOffset>
                </wp:positionV>
                <wp:extent cx="3343275" cy="495300"/>
                <wp:effectExtent l="0" t="0" r="9525" b="0"/>
                <wp:wrapNone/>
                <wp:docPr id="20" name="Овал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43275" cy="495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7748" w:rsidRPr="0035542D" w:rsidRDefault="00337748" w:rsidP="0035542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5542D">
                              <w:rPr>
                                <w:b/>
                                <w:sz w:val="18"/>
                                <w:szCs w:val="18"/>
                              </w:rPr>
                              <w:t>Воспитанники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0" o:spid="_x0000_s1043" style="position:absolute;left:0;text-align:left;margin-left:117.45pt;margin-top:4.75pt;width:263.2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" fillcolor="white [3201]" strokecolor="#4f81bd [3204]" strokeweight="2pt">
                <v:path arrowok="t"/>
                <v:textbox>
                  <w:txbxContent>
                    <w:p w:rsidR="00337748" w:rsidRPr="0035542D" w:rsidRDefault="00337748" w:rsidP="0035542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5542D">
                        <w:rPr>
                          <w:b/>
                          <w:sz w:val="18"/>
                          <w:szCs w:val="18"/>
                        </w:rPr>
                        <w:t>Воспитанники</w:t>
                      </w:r>
                    </w:p>
                  </w:txbxContent>
                </v:textbox>
              </v:oval>
            </w:pict>
          </mc:Fallback>
        </mc:AlternateContent>
      </w: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057FB7" w:rsidRDefault="00057FB7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35542D" w:rsidRDefault="0035542D" w:rsidP="003A569A">
      <w:pPr>
        <w:spacing w:line="240" w:lineRule="auto"/>
        <w:jc w:val="center"/>
        <w:rPr>
          <w:rFonts w:cs="Times New Roman"/>
          <w:b/>
          <w:szCs w:val="28"/>
        </w:rPr>
      </w:pPr>
    </w:p>
    <w:p w:rsidR="00736664" w:rsidRDefault="00736664" w:rsidP="00736664">
      <w:pPr>
        <w:tabs>
          <w:tab w:val="left" w:pos="2280"/>
        </w:tabs>
        <w:spacing w:line="240" w:lineRule="auto"/>
      </w:pPr>
      <w:r>
        <w:rPr>
          <w:rFonts w:cs="Times New Roman"/>
          <w:b/>
          <w:szCs w:val="28"/>
        </w:rPr>
        <w:tab/>
      </w:r>
      <w:r w:rsidRPr="00736664">
        <w:rPr>
          <w:b/>
        </w:rPr>
        <w:t>2.3. Эффективность управления МБДОУ</w:t>
      </w:r>
      <w:r>
        <w:t xml:space="preserve"> За отчетный период в администрацию детского сада не поступало жалоб от родителей (законных представителей) о деятельности педагогов, функционировании ДОУ и качестве предоставляемых им услугах.</w:t>
      </w:r>
    </w:p>
    <w:p w:rsidR="008C677D" w:rsidRDefault="008C677D" w:rsidP="00736664">
      <w:pPr>
        <w:tabs>
          <w:tab w:val="left" w:pos="2280"/>
        </w:tabs>
        <w:spacing w:line="240" w:lineRule="auto"/>
      </w:pPr>
    </w:p>
    <w:p w:rsidR="008C677D" w:rsidRPr="008C677D" w:rsidRDefault="008C677D" w:rsidP="00736664">
      <w:pPr>
        <w:tabs>
          <w:tab w:val="left" w:pos="2280"/>
        </w:tabs>
        <w:spacing w:line="240" w:lineRule="auto"/>
        <w:rPr>
          <w:b/>
        </w:rPr>
      </w:pPr>
    </w:p>
    <w:p w:rsidR="00736664" w:rsidRPr="008C677D" w:rsidRDefault="00736664" w:rsidP="00736664">
      <w:pPr>
        <w:tabs>
          <w:tab w:val="left" w:pos="2280"/>
        </w:tabs>
        <w:spacing w:line="240" w:lineRule="auto"/>
        <w:jc w:val="center"/>
        <w:rPr>
          <w:b/>
        </w:rPr>
      </w:pPr>
      <w:r w:rsidRPr="000874D5">
        <w:rPr>
          <w:b/>
        </w:rPr>
        <w:t xml:space="preserve">Таблица </w:t>
      </w:r>
      <w:r w:rsidR="0038114A">
        <w:rPr>
          <w:b/>
        </w:rPr>
        <w:t>1</w:t>
      </w:r>
      <w:r>
        <w:t xml:space="preserve">. </w:t>
      </w:r>
      <w:r w:rsidRPr="008C677D">
        <w:rPr>
          <w:b/>
        </w:rPr>
        <w:t>Данные об участии педагогов ДОО в выставках, конкурсах,            фестивалях.</w:t>
      </w:r>
    </w:p>
    <w:p w:rsidR="00736664" w:rsidRDefault="00736664" w:rsidP="00736664">
      <w:pPr>
        <w:tabs>
          <w:tab w:val="left" w:pos="2280"/>
        </w:tabs>
        <w:spacing w:line="240" w:lineRule="auto"/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12"/>
        <w:gridCol w:w="2897"/>
        <w:gridCol w:w="2786"/>
      </w:tblGrid>
      <w:tr w:rsidR="00736664" w:rsidTr="00736664">
        <w:tc>
          <w:tcPr>
            <w:tcW w:w="3114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3115" w:type="dxa"/>
          </w:tcPr>
          <w:p w:rsidR="00736664" w:rsidRPr="004D73DD" w:rsidRDefault="00736664" w:rsidP="00736664">
            <w:pPr>
              <w:tabs>
                <w:tab w:val="left" w:pos="2280"/>
              </w:tabs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DE20E1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DE20E1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Всеросийская олимпиада «Подари знание»</w:t>
            </w:r>
          </w:p>
        </w:tc>
        <w:tc>
          <w:tcPr>
            <w:tcW w:w="3115" w:type="dxa"/>
          </w:tcPr>
          <w:p w:rsidR="00DE20E1" w:rsidRPr="005C7183" w:rsidRDefault="00DE20E1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победителя 3 место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DE20E1" w:rsidP="00AC3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DE20E1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Всеросийский профессиональный конкурс для педагогов «Педагогическая копилка»</w:t>
            </w:r>
          </w:p>
        </w:tc>
        <w:tc>
          <w:tcPr>
            <w:tcW w:w="3115" w:type="dxa"/>
          </w:tcPr>
          <w:p w:rsidR="000350CC" w:rsidRPr="005C7183" w:rsidRDefault="00DE20E1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лауреат 1 степени</w:t>
            </w:r>
          </w:p>
        </w:tc>
      </w:tr>
      <w:tr w:rsidR="000350CC" w:rsidTr="00736664">
        <w:tc>
          <w:tcPr>
            <w:tcW w:w="3114" w:type="dxa"/>
          </w:tcPr>
          <w:p w:rsidR="000350CC" w:rsidRPr="005C7183" w:rsidRDefault="000350CC" w:rsidP="00AC39F4">
            <w:pPr>
              <w:jc w:val="both"/>
              <w:rPr>
                <w:sz w:val="24"/>
                <w:szCs w:val="24"/>
              </w:rPr>
            </w:pPr>
            <w:r w:rsidRPr="005C7183">
              <w:rPr>
                <w:sz w:val="24"/>
                <w:szCs w:val="24"/>
              </w:rPr>
              <w:t>Сорокина Анна Андреевна</w:t>
            </w:r>
          </w:p>
        </w:tc>
        <w:tc>
          <w:tcPr>
            <w:tcW w:w="3115" w:type="dxa"/>
          </w:tcPr>
          <w:p w:rsidR="000350CC" w:rsidRPr="005C7183" w:rsidRDefault="00DE20E1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Международная олимпиада «Психологическое здоровье и развитие детей дошкольного возраста»</w:t>
            </w:r>
          </w:p>
        </w:tc>
        <w:tc>
          <w:tcPr>
            <w:tcW w:w="3115" w:type="dxa"/>
          </w:tcPr>
          <w:p w:rsidR="000350CC" w:rsidRPr="005C7183" w:rsidRDefault="00DE20E1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призёр</w:t>
            </w:r>
          </w:p>
        </w:tc>
      </w:tr>
      <w:tr w:rsidR="00DE20E1" w:rsidTr="00736664">
        <w:tc>
          <w:tcPr>
            <w:tcW w:w="3114" w:type="dxa"/>
          </w:tcPr>
          <w:p w:rsidR="00DE20E1" w:rsidRPr="005C7183" w:rsidRDefault="0061142C" w:rsidP="00DE20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Ломтева Оксана Владимировна</w:t>
            </w:r>
          </w:p>
        </w:tc>
        <w:tc>
          <w:tcPr>
            <w:tcW w:w="3115" w:type="dxa"/>
          </w:tcPr>
          <w:p w:rsidR="00DE20E1" w:rsidRPr="005C7183" w:rsidRDefault="0061142C" w:rsidP="00DE20E1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Всеросийский конкурс «Конспекты занятий».</w:t>
            </w:r>
          </w:p>
          <w:p w:rsidR="00DE20E1" w:rsidRPr="005C7183" w:rsidRDefault="00DE20E1" w:rsidP="00DE20E1">
            <w:pPr>
              <w:rPr>
                <w:sz w:val="24"/>
                <w:szCs w:val="24"/>
              </w:rPr>
            </w:pPr>
          </w:p>
        </w:tc>
        <w:tc>
          <w:tcPr>
            <w:tcW w:w="3115" w:type="dxa"/>
          </w:tcPr>
          <w:p w:rsidR="00DE20E1" w:rsidRPr="005C7183" w:rsidRDefault="0061142C" w:rsidP="00DE20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1 место</w:t>
            </w:r>
          </w:p>
        </w:tc>
      </w:tr>
      <w:tr w:rsidR="00DE20E1" w:rsidTr="00736664">
        <w:tc>
          <w:tcPr>
            <w:tcW w:w="3114" w:type="dxa"/>
          </w:tcPr>
          <w:p w:rsidR="00DE20E1" w:rsidRPr="005C7183" w:rsidRDefault="0061142C" w:rsidP="00DE20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Ломтева Оксана Владимировна</w:t>
            </w:r>
          </w:p>
        </w:tc>
        <w:tc>
          <w:tcPr>
            <w:tcW w:w="3115" w:type="dxa"/>
          </w:tcPr>
          <w:p w:rsidR="00DE20E1" w:rsidRPr="005C7183" w:rsidRDefault="0061142C" w:rsidP="00DE20E1">
            <w:pPr>
              <w:jc w:val="both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Всеросийский конкурс </w:t>
            </w:r>
            <w:r w:rsidR="00BE7B00">
              <w:rPr>
                <w:rFonts w:eastAsia="Times New Roman" w:cstheme="minorHAnsi"/>
                <w:sz w:val="24"/>
                <w:szCs w:val="24"/>
              </w:rPr>
              <w:t>«Палитра слайдов»</w:t>
            </w:r>
          </w:p>
        </w:tc>
        <w:tc>
          <w:tcPr>
            <w:tcW w:w="3115" w:type="dxa"/>
          </w:tcPr>
          <w:p w:rsidR="00DE20E1" w:rsidRPr="005C7183" w:rsidRDefault="00BE7B00" w:rsidP="00DE20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 2 место</w:t>
            </w:r>
          </w:p>
        </w:tc>
      </w:tr>
      <w:tr w:rsidR="00BE7B00" w:rsidTr="00736664">
        <w:tc>
          <w:tcPr>
            <w:tcW w:w="3114" w:type="dxa"/>
          </w:tcPr>
          <w:p w:rsidR="00BE7B00" w:rsidRPr="005C7183" w:rsidRDefault="00BE7B00" w:rsidP="00BE7B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Ломтева Оксана Владимировна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Всеросийский конкурс «Задачи и формы организации взаимодействия дошкольного учреждения с семьей»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Диплом 2 место</w:t>
            </w:r>
          </w:p>
        </w:tc>
      </w:tr>
      <w:tr w:rsidR="00BE7B00" w:rsidTr="00736664">
        <w:tc>
          <w:tcPr>
            <w:tcW w:w="3114" w:type="dxa"/>
          </w:tcPr>
          <w:p w:rsidR="00BE7B00" w:rsidRPr="005C7183" w:rsidRDefault="00BE7B00" w:rsidP="00BE7B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Домтева Оксана Владимировна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rPr>
                <w:sz w:val="24"/>
                <w:szCs w:val="24"/>
              </w:rPr>
            </w:pPr>
            <w:r>
              <w:rPr>
                <w:sz w:val="24"/>
              </w:rPr>
              <w:t>Всеросийский конкурс талантов. Номинация: «Основы здорового образа жизни»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Призёр 2 место</w:t>
            </w:r>
          </w:p>
        </w:tc>
      </w:tr>
      <w:tr w:rsidR="00BE7B00" w:rsidTr="00736664">
        <w:tc>
          <w:tcPr>
            <w:tcW w:w="3114" w:type="dxa"/>
          </w:tcPr>
          <w:p w:rsidR="00BE7B00" w:rsidRPr="005C7183" w:rsidRDefault="00BE7B00" w:rsidP="00BE7B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Мирошниченко Яна Сергеевна</w:t>
            </w:r>
          </w:p>
        </w:tc>
        <w:tc>
          <w:tcPr>
            <w:tcW w:w="3115" w:type="dxa"/>
          </w:tcPr>
          <w:p w:rsidR="00BE7B00" w:rsidRPr="005C7183" w:rsidRDefault="00BE7B00" w:rsidP="00BE7B00">
            <w:pPr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районный конкурс «Мир моих увлечений»</w:t>
            </w:r>
          </w:p>
        </w:tc>
        <w:tc>
          <w:tcPr>
            <w:tcW w:w="3115" w:type="dxa"/>
          </w:tcPr>
          <w:p w:rsidR="00BE7B00" w:rsidRDefault="00BE7B00" w:rsidP="00BE7B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Сертификат</w:t>
            </w:r>
          </w:p>
        </w:tc>
      </w:tr>
      <w:tr w:rsidR="00BE7B00" w:rsidTr="00736664">
        <w:tc>
          <w:tcPr>
            <w:tcW w:w="3114" w:type="dxa"/>
          </w:tcPr>
          <w:p w:rsidR="00BE7B00" w:rsidRPr="0038114A" w:rsidRDefault="00BE7B00" w:rsidP="00BE7B00">
            <w:pPr>
              <w:jc w:val="both"/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>МБДОУ д/с №9 «Незабудка»</w:t>
            </w:r>
          </w:p>
        </w:tc>
        <w:tc>
          <w:tcPr>
            <w:tcW w:w="3115" w:type="dxa"/>
          </w:tcPr>
          <w:p w:rsidR="00BE7B00" w:rsidRPr="0038114A" w:rsidRDefault="00BE7B00" w:rsidP="00BE7B00">
            <w:pPr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 xml:space="preserve">Участие в </w:t>
            </w:r>
            <w:r w:rsidRPr="0038114A">
              <w:rPr>
                <w:sz w:val="24"/>
                <w:szCs w:val="24"/>
                <w:lang w:val="en-US"/>
              </w:rPr>
              <w:t>XI</w:t>
            </w:r>
            <w:r w:rsidRPr="0038114A">
              <w:rPr>
                <w:sz w:val="24"/>
                <w:szCs w:val="24"/>
              </w:rPr>
              <w:t xml:space="preserve"> районном экологическом фестивале «Экология. Творчество. Дети»</w:t>
            </w:r>
          </w:p>
        </w:tc>
        <w:tc>
          <w:tcPr>
            <w:tcW w:w="3115" w:type="dxa"/>
          </w:tcPr>
          <w:p w:rsidR="00BE7B00" w:rsidRPr="0038114A" w:rsidRDefault="00BE7B00" w:rsidP="00BE7B00">
            <w:pPr>
              <w:rPr>
                <w:sz w:val="24"/>
                <w:szCs w:val="24"/>
              </w:rPr>
            </w:pPr>
            <w:r w:rsidRPr="0038114A">
              <w:rPr>
                <w:sz w:val="24"/>
                <w:szCs w:val="24"/>
              </w:rPr>
              <w:t>Благодарность</w:t>
            </w:r>
          </w:p>
        </w:tc>
      </w:tr>
    </w:tbl>
    <w:p w:rsidR="00397F6F" w:rsidRDefault="00397F6F" w:rsidP="00736664">
      <w:pPr>
        <w:tabs>
          <w:tab w:val="left" w:pos="2280"/>
        </w:tabs>
        <w:spacing w:line="240" w:lineRule="auto"/>
      </w:pPr>
    </w:p>
    <w:p w:rsidR="00397F6F" w:rsidRDefault="00397F6F" w:rsidP="00736664">
      <w:pPr>
        <w:tabs>
          <w:tab w:val="left" w:pos="2280"/>
        </w:tabs>
        <w:spacing w:line="240" w:lineRule="auto"/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4D73D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4D73DD" w:rsidRDefault="00397F6F" w:rsidP="004D73DD">
      <w:pPr>
        <w:tabs>
          <w:tab w:val="left" w:pos="2280"/>
        </w:tabs>
        <w:spacing w:line="240" w:lineRule="auto"/>
        <w:jc w:val="center"/>
        <w:rPr>
          <w:b/>
        </w:rPr>
      </w:pPr>
      <w:r w:rsidRPr="00397F6F">
        <w:rPr>
          <w:b/>
        </w:rPr>
        <w:t xml:space="preserve">Таблица </w:t>
      </w:r>
      <w:r w:rsidR="0038114A">
        <w:rPr>
          <w:b/>
        </w:rPr>
        <w:t>2</w:t>
      </w:r>
      <w:r w:rsidRPr="00397F6F">
        <w:rPr>
          <w:b/>
        </w:rPr>
        <w:t>. Участие воспитанников в мероприятиях</w:t>
      </w:r>
      <w:r w:rsidR="004D73DD">
        <w:rPr>
          <w:b/>
        </w:rPr>
        <w:t>.</w:t>
      </w:r>
    </w:p>
    <w:tbl>
      <w:tblPr>
        <w:tblStyle w:val="a4"/>
        <w:tblpPr w:leftFromText="180" w:rightFromText="180" w:vertAnchor="text" w:tblpY="185"/>
        <w:tblW w:w="0" w:type="auto"/>
        <w:tblLook w:val="04A0" w:firstRow="1" w:lastRow="0" w:firstColumn="1" w:lastColumn="0" w:noHBand="0" w:noVBand="1"/>
      </w:tblPr>
      <w:tblGrid>
        <w:gridCol w:w="2813"/>
        <w:gridCol w:w="3232"/>
        <w:gridCol w:w="2450"/>
      </w:tblGrid>
      <w:tr w:rsidR="004D73DD" w:rsidTr="004D73DD">
        <w:tc>
          <w:tcPr>
            <w:tcW w:w="311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ФИО участника</w:t>
            </w:r>
          </w:p>
        </w:tc>
        <w:tc>
          <w:tcPr>
            <w:tcW w:w="3544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Название мероприятия</w:t>
            </w:r>
          </w:p>
        </w:tc>
        <w:tc>
          <w:tcPr>
            <w:tcW w:w="2686" w:type="dxa"/>
          </w:tcPr>
          <w:p w:rsidR="004D73DD" w:rsidRPr="004D73DD" w:rsidRDefault="004D73DD" w:rsidP="004D73DD">
            <w:pPr>
              <w:rPr>
                <w:b/>
              </w:rPr>
            </w:pPr>
            <w:r w:rsidRPr="004D73DD">
              <w:rPr>
                <w:b/>
              </w:rPr>
              <w:t>Результат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Солодова Анастасия</w:t>
            </w:r>
          </w:p>
        </w:tc>
        <w:tc>
          <w:tcPr>
            <w:tcW w:w="3544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Всеросийская викторина «Время знаний»»Моя родина – Россия»</w:t>
            </w:r>
          </w:p>
        </w:tc>
        <w:tc>
          <w:tcPr>
            <w:tcW w:w="2686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Победитель. Диплом </w:t>
            </w:r>
          </w:p>
        </w:tc>
      </w:tr>
      <w:tr w:rsidR="001341E2" w:rsidTr="004D73DD">
        <w:tc>
          <w:tcPr>
            <w:tcW w:w="3114" w:type="dxa"/>
          </w:tcPr>
          <w:p w:rsidR="001341E2" w:rsidRPr="000874D5" w:rsidRDefault="004C2DB7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Ломтев Егор</w:t>
            </w:r>
          </w:p>
        </w:tc>
        <w:tc>
          <w:tcPr>
            <w:tcW w:w="3544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Всероссийский конкурс талантов «Рисуем вместе»</w:t>
            </w:r>
          </w:p>
        </w:tc>
        <w:tc>
          <w:tcPr>
            <w:tcW w:w="2686" w:type="dxa"/>
          </w:tcPr>
          <w:p w:rsidR="001341E2" w:rsidRPr="000874D5" w:rsidRDefault="004C2DB7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Призёр. Диплом</w:t>
            </w:r>
          </w:p>
        </w:tc>
      </w:tr>
      <w:tr w:rsidR="000874D5" w:rsidTr="004D73DD">
        <w:tc>
          <w:tcPr>
            <w:tcW w:w="3114" w:type="dxa"/>
          </w:tcPr>
          <w:p w:rsidR="000874D5" w:rsidRPr="000874D5" w:rsidRDefault="004C2DB7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Богачева Полина</w:t>
            </w:r>
          </w:p>
        </w:tc>
        <w:tc>
          <w:tcPr>
            <w:tcW w:w="3544" w:type="dxa"/>
          </w:tcPr>
          <w:p w:rsidR="000874D5" w:rsidRPr="000874D5" w:rsidRDefault="00C57CCA" w:rsidP="000874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Всероссийский конкурс талантов «Рисуем вместе»</w:t>
            </w:r>
          </w:p>
        </w:tc>
        <w:tc>
          <w:tcPr>
            <w:tcW w:w="2686" w:type="dxa"/>
          </w:tcPr>
          <w:p w:rsidR="000874D5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Pr="000874D5" w:rsidRDefault="00C57CCA" w:rsidP="008809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Пархоменко Дмитрий</w:t>
            </w:r>
          </w:p>
        </w:tc>
        <w:tc>
          <w:tcPr>
            <w:tcW w:w="3544" w:type="dxa"/>
          </w:tcPr>
          <w:p w:rsidR="000874D5" w:rsidRPr="000874D5" w:rsidRDefault="00C57CCA" w:rsidP="000874D5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«Животный мир»</w:t>
            </w:r>
          </w:p>
        </w:tc>
        <w:tc>
          <w:tcPr>
            <w:tcW w:w="2686" w:type="dxa"/>
          </w:tcPr>
          <w:p w:rsidR="000874D5" w:rsidRPr="000874D5" w:rsidRDefault="000874D5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</w:t>
            </w:r>
            <w:r w:rsidR="00C57CCA">
              <w:rPr>
                <w:sz w:val="24"/>
                <w:szCs w:val="24"/>
              </w:rPr>
              <w:t>. Диплом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Висюлин Тимофей</w:t>
            </w:r>
          </w:p>
        </w:tc>
        <w:tc>
          <w:tcPr>
            <w:tcW w:w="3544" w:type="dxa"/>
          </w:tcPr>
          <w:p w:rsidR="005C7183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талантов «Олимпиада по русско-народным сказкам»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Богданенко Богдан</w:t>
            </w:r>
          </w:p>
        </w:tc>
        <w:tc>
          <w:tcPr>
            <w:tcW w:w="3544" w:type="dxa"/>
          </w:tcPr>
          <w:p w:rsidR="005C7183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Всероссийский конкурс талантов «Милая мама» </w:t>
            </w:r>
          </w:p>
        </w:tc>
        <w:tc>
          <w:tcPr>
            <w:tcW w:w="2686" w:type="dxa"/>
          </w:tcPr>
          <w:p w:rsidR="005C7183" w:rsidRDefault="00C57CCA">
            <w:r>
              <w:rPr>
                <w:sz w:val="24"/>
                <w:szCs w:val="24"/>
              </w:rPr>
              <w:t>Призёр. Диплом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Сагайдачный Александр</w:t>
            </w:r>
          </w:p>
        </w:tc>
        <w:tc>
          <w:tcPr>
            <w:tcW w:w="3544" w:type="dxa"/>
          </w:tcPr>
          <w:p w:rsidR="005C7183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Международный конкурс «День матери». «Мать казачка в наших сердцах»</w:t>
            </w:r>
          </w:p>
        </w:tc>
        <w:tc>
          <w:tcPr>
            <w:tcW w:w="2686" w:type="dxa"/>
          </w:tcPr>
          <w:p w:rsidR="005C7183" w:rsidRDefault="00C57CCA">
            <w:r>
              <w:rPr>
                <w:sz w:val="24"/>
                <w:szCs w:val="24"/>
              </w:rPr>
              <w:t>Победитель. Диплом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Ломтева Варвара</w:t>
            </w:r>
          </w:p>
        </w:tc>
        <w:tc>
          <w:tcPr>
            <w:tcW w:w="3544" w:type="dxa"/>
          </w:tcPr>
          <w:p w:rsidR="005C7183" w:rsidRPr="000874D5" w:rsidRDefault="00C57CCA" w:rsidP="00880961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Международный конкурс «День матери». «Мать казачка в наших сердцах»</w:t>
            </w:r>
          </w:p>
        </w:tc>
        <w:tc>
          <w:tcPr>
            <w:tcW w:w="2686" w:type="dxa"/>
          </w:tcPr>
          <w:p w:rsidR="005C7183" w:rsidRDefault="00C57CCA">
            <w:r>
              <w:rPr>
                <w:sz w:val="24"/>
                <w:szCs w:val="24"/>
              </w:rPr>
              <w:t xml:space="preserve">Победитель. Диплом  </w:t>
            </w:r>
          </w:p>
        </w:tc>
      </w:tr>
      <w:tr w:rsidR="005C7183" w:rsidTr="004D73DD">
        <w:tc>
          <w:tcPr>
            <w:tcW w:w="3114" w:type="dxa"/>
          </w:tcPr>
          <w:p w:rsidR="005C7183" w:rsidRDefault="00C57CCA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Хаба Ксения</w:t>
            </w:r>
          </w:p>
        </w:tc>
        <w:tc>
          <w:tcPr>
            <w:tcW w:w="3544" w:type="dxa"/>
          </w:tcPr>
          <w:p w:rsidR="005C7183" w:rsidRPr="000874D5" w:rsidRDefault="003E09C6" w:rsidP="00880961">
            <w:pPr>
              <w:jc w:val="both"/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Всероссийский конкурс «Декоративно-прикладное творчество»</w:t>
            </w:r>
          </w:p>
        </w:tc>
        <w:tc>
          <w:tcPr>
            <w:tcW w:w="2686" w:type="dxa"/>
          </w:tcPr>
          <w:p w:rsidR="005C7183" w:rsidRDefault="005C7183">
            <w:r w:rsidRPr="00004205">
              <w:rPr>
                <w:sz w:val="24"/>
                <w:szCs w:val="24"/>
              </w:rPr>
              <w:t>Участник</w:t>
            </w:r>
          </w:p>
        </w:tc>
      </w:tr>
      <w:tr w:rsidR="000874D5" w:rsidTr="004D73DD">
        <w:tc>
          <w:tcPr>
            <w:tcW w:w="3114" w:type="dxa"/>
          </w:tcPr>
          <w:p w:rsidR="000874D5" w:rsidRDefault="003E09C6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1D2">
              <w:rPr>
                <w:rFonts w:ascii="Times New Roman" w:hAnsi="Times New Roman" w:cs="Times New Roman"/>
                <w:sz w:val="24"/>
                <w:szCs w:val="24"/>
              </w:rPr>
              <w:t>Ломтева Варвара</w:t>
            </w:r>
          </w:p>
        </w:tc>
        <w:tc>
          <w:tcPr>
            <w:tcW w:w="3544" w:type="dxa"/>
          </w:tcPr>
          <w:p w:rsidR="000874D5" w:rsidRPr="000350CC" w:rsidRDefault="00DE31D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Районный конкурс детских рисунков «Мать-казачка в наших сердцах»</w:t>
            </w:r>
          </w:p>
        </w:tc>
        <w:tc>
          <w:tcPr>
            <w:tcW w:w="2686" w:type="dxa"/>
          </w:tcPr>
          <w:p w:rsidR="000874D5" w:rsidRPr="000874D5" w:rsidRDefault="00DE31D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</w:t>
            </w:r>
          </w:p>
        </w:tc>
      </w:tr>
      <w:tr w:rsidR="005C7183" w:rsidTr="004D73DD">
        <w:tc>
          <w:tcPr>
            <w:tcW w:w="3114" w:type="dxa"/>
          </w:tcPr>
          <w:p w:rsidR="005C7183" w:rsidRDefault="00DE31D2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Сагайдачный Александр</w:t>
            </w:r>
          </w:p>
        </w:tc>
        <w:tc>
          <w:tcPr>
            <w:tcW w:w="3544" w:type="dxa"/>
          </w:tcPr>
          <w:p w:rsidR="005C7183" w:rsidRPr="000874D5" w:rsidRDefault="00DE31D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Районный конкурс детских рисунков «Мать-казачка в наших сердцах»</w:t>
            </w:r>
          </w:p>
        </w:tc>
        <w:tc>
          <w:tcPr>
            <w:tcW w:w="2686" w:type="dxa"/>
          </w:tcPr>
          <w:p w:rsidR="005C7183" w:rsidRDefault="00DE31D2">
            <w:r>
              <w:rPr>
                <w:sz w:val="24"/>
                <w:szCs w:val="24"/>
              </w:rPr>
              <w:t xml:space="preserve"> Призёр. Грамота</w:t>
            </w:r>
          </w:p>
        </w:tc>
      </w:tr>
      <w:tr w:rsidR="005C7183" w:rsidTr="004D73DD">
        <w:tc>
          <w:tcPr>
            <w:tcW w:w="3114" w:type="dxa"/>
          </w:tcPr>
          <w:p w:rsidR="005C7183" w:rsidRDefault="00DE31D2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Карташов Максим</w:t>
            </w:r>
          </w:p>
        </w:tc>
        <w:tc>
          <w:tcPr>
            <w:tcW w:w="3544" w:type="dxa"/>
          </w:tcPr>
          <w:p w:rsidR="005C7183" w:rsidRPr="000874D5" w:rsidRDefault="00DE31D2" w:rsidP="008809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Районный конкурс детских рисунков «Мать-казачка в наших сердцах»</w:t>
            </w:r>
          </w:p>
        </w:tc>
        <w:tc>
          <w:tcPr>
            <w:tcW w:w="2686" w:type="dxa"/>
          </w:tcPr>
          <w:p w:rsidR="005C7183" w:rsidRDefault="00DE31D2">
            <w:r>
              <w:rPr>
                <w:sz w:val="24"/>
                <w:szCs w:val="24"/>
              </w:rPr>
              <w:t xml:space="preserve">  Призёр. Грамота</w:t>
            </w:r>
          </w:p>
        </w:tc>
      </w:tr>
      <w:tr w:rsidR="005C7183" w:rsidTr="004D73DD">
        <w:tc>
          <w:tcPr>
            <w:tcW w:w="3114" w:type="dxa"/>
          </w:tcPr>
          <w:p w:rsidR="005C7183" w:rsidRDefault="005C7183" w:rsidP="0038114A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 Владимир</w:t>
            </w:r>
          </w:p>
        </w:tc>
        <w:tc>
          <w:tcPr>
            <w:tcW w:w="3544" w:type="dxa"/>
          </w:tcPr>
          <w:p w:rsidR="005C7183" w:rsidRPr="000874D5" w:rsidRDefault="005C7183" w:rsidP="00880961">
            <w:pPr>
              <w:jc w:val="both"/>
              <w:rPr>
                <w:sz w:val="24"/>
                <w:szCs w:val="24"/>
              </w:rPr>
            </w:pPr>
            <w:r w:rsidRPr="000350CC">
              <w:rPr>
                <w:sz w:val="24"/>
                <w:szCs w:val="24"/>
              </w:rPr>
              <w:t>За участие во всероссийском экологическом субботнике "Зелёная Россия" и эколого - патриотическом проекте "Лес Победы"</w:t>
            </w:r>
          </w:p>
        </w:tc>
        <w:tc>
          <w:tcPr>
            <w:tcW w:w="2686" w:type="dxa"/>
          </w:tcPr>
          <w:p w:rsidR="005C7183" w:rsidRDefault="005C7183">
            <w:r w:rsidRPr="00B82C4A">
              <w:rPr>
                <w:sz w:val="24"/>
                <w:szCs w:val="24"/>
              </w:rPr>
              <w:t>Участник</w:t>
            </w:r>
          </w:p>
        </w:tc>
      </w:tr>
    </w:tbl>
    <w:p w:rsidR="004D73DD" w:rsidRDefault="004D73DD" w:rsidP="004D73DD">
      <w:pPr>
        <w:tabs>
          <w:tab w:val="left" w:pos="2280"/>
        </w:tabs>
        <w:spacing w:line="240" w:lineRule="auto"/>
        <w:jc w:val="both"/>
        <w:rPr>
          <w:b/>
        </w:rPr>
      </w:pPr>
    </w:p>
    <w:p w:rsidR="004D73DD" w:rsidRDefault="004D73DD" w:rsidP="003C19A7">
      <w:pPr>
        <w:tabs>
          <w:tab w:val="left" w:pos="2280"/>
        </w:tabs>
        <w:spacing w:line="240" w:lineRule="auto"/>
        <w:rPr>
          <w:b/>
        </w:rPr>
      </w:pP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 Содержание и качество подготовки воспитанников.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3.1. Основные образовательные программы дошкольного образования.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  <w:rPr>
          <w:b/>
        </w:rPr>
      </w:pPr>
      <w:r w:rsidRPr="00D80D64">
        <w:rPr>
          <w:b/>
        </w:rPr>
        <w:t>Анализ реализации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Воспитательно-образовательный процесс в 202</w:t>
      </w:r>
      <w:r w:rsidR="00DE31D2">
        <w:t xml:space="preserve">3 </w:t>
      </w:r>
      <w:r w:rsidRPr="00D80D64">
        <w:t>году строился на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основе Об</w:t>
      </w:r>
      <w:r>
        <w:t>разовательной программы МБДОУ д</w:t>
      </w:r>
      <w:r w:rsidRPr="00D80D64">
        <w:t>/с №</w:t>
      </w:r>
      <w:r>
        <w:t>9</w:t>
      </w:r>
      <w:r w:rsidRPr="00D80D64">
        <w:t xml:space="preserve"> «</w:t>
      </w:r>
      <w:r>
        <w:t>Незабудка</w:t>
      </w:r>
      <w:r w:rsidRPr="00D80D64">
        <w:t>»,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разработанной в соответствии с ФГОС ДО, которая включает реализацию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примерной образовательной программы дошкольного образования «</w:t>
      </w:r>
      <w:r>
        <w:t>Детство</w:t>
      </w:r>
      <w:r w:rsidRPr="00D80D64">
        <w:t xml:space="preserve">» </w:t>
      </w:r>
      <w:r>
        <w:t>п</w:t>
      </w:r>
      <w:r w:rsidRPr="00D80D64">
        <w:t xml:space="preserve">од редакцией: Т.Н. Бабаевой, З.А. </w:t>
      </w:r>
      <w:r w:rsidR="004A7BE8">
        <w:t xml:space="preserve">Михайловой, Л.И. Гурович. С сентября 2023г. </w:t>
      </w:r>
      <w:r w:rsidR="004A7BE8">
        <w:rPr>
          <w:bCs/>
          <w:szCs w:val="28"/>
        </w:rPr>
        <w:t>Образовательной программы дошкольного образования МБДОУ д/с №9 «Незабудка» (составленной с учетом Федеральной образовательной программы дошкольного образования)</w:t>
      </w:r>
      <w:r w:rsidRPr="00D80D64">
        <w:t xml:space="preserve"> и сочетания ряда сов</w:t>
      </w:r>
      <w:r>
        <w:t xml:space="preserve">ременных парциальных программ и </w:t>
      </w:r>
      <w:r w:rsidRPr="00D80D64">
        <w:t>педагогических технологий для реализации отдельных разделов программы.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 </w:t>
      </w:r>
      <w:r w:rsidRPr="00D80D64">
        <w:t>Педагогами проводилась планомерная, систематическая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направлениям развития в соответствии с ФГОС ДО.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</w:t>
      </w:r>
      <w:r>
        <w:t xml:space="preserve">  </w:t>
      </w:r>
      <w:r w:rsidRPr="00D80D64">
        <w:t>Задачей детского сада является сохранение и укрепление здоровья детей,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обеспечивая каждому ребенку оптимальное развитие его природных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способностей и психофизическое благополучие.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Цель учреждения - создание благоприятных условий для полноценного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проживания ребенком дошкольного детства, формирование основ базовой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личности, всестороннее развитие психических и физических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качеств в соответствии с возрастными и индивидуальными особенностями,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подготовка к жизни в современном обществе, к обучению в школе,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обеспечение безопасности жизнедеятельности дошкольника.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 Педагогический коллектив обладает достаточным уровнем компетенций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области дошкольного образования и необходимыми навыками для успешной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реализации образовательной программы. Для реализации направлений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деятельности ДОУ было организовано взаимодействие всех участников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воспитательно- образовательного процесса.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>
        <w:t xml:space="preserve">   </w:t>
      </w:r>
      <w:r w:rsidRPr="00D80D64">
        <w:t>Образовательный процесс проводился в соответствии с планом работы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возрастом детей. В дошкольн</w:t>
      </w:r>
      <w:r>
        <w:t>ой группе</w:t>
      </w:r>
      <w:r w:rsidRPr="00D80D64">
        <w:t xml:space="preserve"> направление развития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воспитанников реализовывалось в соответствии с задачами программы в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регламентированной и свободной деятельности.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Программное обеспечение</w:t>
      </w:r>
    </w:p>
    <w:p w:rsidR="004A7BE8" w:rsidRPr="00C35517" w:rsidRDefault="00D80D64" w:rsidP="004A7BE8">
      <w:pPr>
        <w:spacing w:line="240" w:lineRule="auto"/>
        <w:jc w:val="both"/>
        <w:rPr>
          <w:szCs w:val="28"/>
        </w:rPr>
      </w:pPr>
      <w:r w:rsidRPr="00D80D64">
        <w:t xml:space="preserve">1. </w:t>
      </w:r>
      <w:r w:rsidR="004A7BE8">
        <w:t xml:space="preserve"> </w:t>
      </w:r>
      <w:r w:rsidR="004A7BE8">
        <w:rPr>
          <w:szCs w:val="28"/>
        </w:rPr>
        <w:t>О</w:t>
      </w:r>
      <w:r w:rsidR="004A7BE8" w:rsidRPr="00B217C1">
        <w:rPr>
          <w:szCs w:val="28"/>
        </w:rPr>
        <w:t xml:space="preserve">бразовательная программа дошкольного образования </w:t>
      </w:r>
      <w:r w:rsidR="004A7BE8">
        <w:rPr>
          <w:szCs w:val="28"/>
        </w:rPr>
        <w:t>МБДОУ д/с №9 «Незабудка» (</w:t>
      </w:r>
      <w:r w:rsidR="004A7BE8" w:rsidRPr="00C35517">
        <w:rPr>
          <w:szCs w:val="28"/>
        </w:rPr>
        <w:t>федеральной образовательной программой дошкольного образования (утверждена приказом Минпросвещения России от 25 ноября 2022 г. № 1028, зарегистрировано в Мин</w:t>
      </w:r>
      <w:r w:rsidR="004A7BE8">
        <w:rPr>
          <w:szCs w:val="28"/>
        </w:rPr>
        <w:t xml:space="preserve">юсте России 28 декабря 2022 г., </w:t>
      </w:r>
      <w:r w:rsidR="004A7BE8" w:rsidRPr="00C35517">
        <w:rPr>
          <w:szCs w:val="28"/>
        </w:rPr>
        <w:t>регистрационный № 71847</w:t>
      </w:r>
      <w:r w:rsidR="004A7BE8">
        <w:rPr>
          <w:szCs w:val="28"/>
        </w:rPr>
        <w:t>).</w:t>
      </w:r>
    </w:p>
    <w:p w:rsidR="00D80D64" w:rsidRPr="00D80D64" w:rsidRDefault="00D80D64" w:rsidP="004A7BE8">
      <w:pPr>
        <w:tabs>
          <w:tab w:val="left" w:pos="2280"/>
        </w:tabs>
        <w:spacing w:line="240" w:lineRule="auto"/>
        <w:jc w:val="both"/>
      </w:pPr>
    </w:p>
    <w:p w:rsidR="00D80D64" w:rsidRPr="00D80D64" w:rsidRDefault="004A7BE8" w:rsidP="00D80D64">
      <w:pPr>
        <w:tabs>
          <w:tab w:val="left" w:pos="2280"/>
        </w:tabs>
        <w:spacing w:line="240" w:lineRule="auto"/>
        <w:jc w:val="both"/>
      </w:pPr>
      <w:r>
        <w:t xml:space="preserve">2. </w:t>
      </w:r>
      <w:r w:rsidR="00D80D64" w:rsidRPr="00D80D64">
        <w:t>В соответствии со статусом «Казачье» (Постановление Правительства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Ростовской области Департамента по делам казачества и кадетских учебных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заведений Ростовской области «О присвоении статуса «Казачье»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образовательным учреждениям</w:t>
      </w:r>
      <w:r w:rsidR="0038114A">
        <w:t xml:space="preserve"> </w:t>
      </w:r>
      <w:r w:rsidR="0038114A" w:rsidRPr="00A96CC5">
        <w:t>№</w:t>
      </w:r>
      <w:r w:rsidR="0038114A" w:rsidRPr="00A96CC5">
        <w:rPr>
          <w:spacing w:val="1"/>
        </w:rPr>
        <w:t xml:space="preserve"> </w:t>
      </w:r>
      <w:r w:rsidR="0038114A">
        <w:t>47</w:t>
      </w:r>
      <w:r w:rsidR="0038114A" w:rsidRPr="00A96CC5">
        <w:rPr>
          <w:spacing w:val="1"/>
        </w:rPr>
        <w:t xml:space="preserve"> </w:t>
      </w:r>
      <w:r w:rsidR="0038114A" w:rsidRPr="00A96CC5">
        <w:t>от</w:t>
      </w:r>
      <w:r w:rsidR="0038114A" w:rsidRPr="00A96CC5">
        <w:rPr>
          <w:spacing w:val="1"/>
        </w:rPr>
        <w:t xml:space="preserve"> </w:t>
      </w:r>
      <w:r w:rsidR="0038114A">
        <w:t>18</w:t>
      </w:r>
      <w:r w:rsidR="0038114A" w:rsidRPr="00A96CC5">
        <w:t>.0</w:t>
      </w:r>
      <w:r w:rsidR="0038114A">
        <w:t>6</w:t>
      </w:r>
      <w:r w:rsidR="0038114A" w:rsidRPr="00A96CC5">
        <w:t>.20</w:t>
      </w:r>
      <w:r w:rsidR="0038114A">
        <w:t>20г.</w:t>
      </w:r>
      <w:r w:rsidRPr="00D80D64">
        <w:t xml:space="preserve"> разработан блок ОП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МБДОУ по региональному компоненту на основе рабочей программы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«Родимый край казачий», согласно которого ведется работа по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приоритетному направлению развития – нравственно-патриотическому,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через привитие воспитанникам культуры, традиций и быта Донского 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Миусского казачества. Для этого созданы условия для развития предметно</w:t>
      </w:r>
      <w:r>
        <w:t xml:space="preserve"> </w:t>
      </w:r>
      <w:r w:rsidRPr="00D80D64">
        <w:t>пространственной развивающей среды, включению элементов казачьей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культуры в образовательный процесс, совместные мероприятия с родителями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и социумом.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Детский сад по состоянию на 31.12.202</w:t>
      </w:r>
      <w:r w:rsidR="004A7BE8">
        <w:t>3</w:t>
      </w:r>
      <w:r w:rsidR="001354D8">
        <w:t xml:space="preserve"> </w:t>
      </w:r>
      <w:r w:rsidRPr="00D80D64">
        <w:t xml:space="preserve">г посещает </w:t>
      </w:r>
      <w:r w:rsidR="004A7BE8">
        <w:t>3</w:t>
      </w:r>
      <w:r w:rsidR="001354D8">
        <w:t>0</w:t>
      </w:r>
      <w:r w:rsidRPr="00D80D64">
        <w:t xml:space="preserve"> воспитанник</w:t>
      </w:r>
      <w:r w:rsidR="001354D8">
        <w:t>ов</w:t>
      </w:r>
      <w:r w:rsidRPr="00D80D64">
        <w:t>,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функционирует </w:t>
      </w:r>
      <w:r w:rsidR="001354D8">
        <w:t>2</w:t>
      </w:r>
      <w:r w:rsidRPr="00D80D64">
        <w:t xml:space="preserve"> группы: группа </w:t>
      </w:r>
      <w:r w:rsidR="001354D8">
        <w:t>младше - среднего</w:t>
      </w:r>
      <w:r w:rsidRPr="00D80D64">
        <w:t xml:space="preserve"> возраста «</w:t>
      </w:r>
      <w:r w:rsidR="004A7BE8">
        <w:t>Почемучки</w:t>
      </w:r>
      <w:r w:rsidRPr="00D80D64">
        <w:t xml:space="preserve">», </w:t>
      </w:r>
      <w:r w:rsidR="001354D8">
        <w:t>старше -</w:t>
      </w:r>
      <w:r w:rsidR="00EE7515">
        <w:t xml:space="preserve"> </w:t>
      </w:r>
      <w:r w:rsidR="003402DC">
        <w:t>подготовительная</w:t>
      </w:r>
      <w:r w:rsidRPr="00D80D64">
        <w:t xml:space="preserve"> группа «</w:t>
      </w:r>
      <w:r w:rsidR="004A7BE8">
        <w:t>Капелька</w:t>
      </w:r>
      <w:r w:rsidR="003402DC">
        <w:t>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Педагоги МБДОУ компле</w:t>
      </w:r>
      <w:r w:rsidR="003402DC">
        <w:t xml:space="preserve">ксно решают задачи физического, </w:t>
      </w:r>
      <w:r w:rsidRPr="00D80D64">
        <w:t xml:space="preserve">интеллектуального, эмоционального </w:t>
      </w:r>
      <w:r w:rsidR="003402DC">
        <w:t xml:space="preserve">и личностного развития ребенка, </w:t>
      </w:r>
      <w:r w:rsidRPr="00D80D64">
        <w:t>подготовки его к школе, активно внедряя в этот процесс наиболее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эффективные технологии здоровьесбережения.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Анализ качества освоения программного материала воспитанниками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 образовательным областям позволяет выстроить следующий рейтинговый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порядок: наиболее высокие результаты у воспитанников по образовательным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областям «Познавательное развити</w:t>
      </w:r>
      <w:r w:rsidR="003402DC">
        <w:t xml:space="preserve">е», «Художественно-эстетическое </w:t>
      </w:r>
      <w:r w:rsidRPr="00D80D64">
        <w:t>развитие».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 xml:space="preserve">Педагогам следует больше </w:t>
      </w:r>
      <w:r w:rsidR="003402DC">
        <w:t xml:space="preserve">работать над реализациями задач </w:t>
      </w:r>
      <w:r w:rsidRPr="00D80D64">
        <w:t>образовательных областей: «Физическое р</w:t>
      </w:r>
      <w:r w:rsidR="003402DC">
        <w:t xml:space="preserve">азвитие», «Речевое развитие». В </w:t>
      </w:r>
      <w:r w:rsidRPr="00D80D64">
        <w:t>связи с этим следует усовершенствовать работу по составлению комплексно</w:t>
      </w:r>
      <w:r w:rsidR="003402DC">
        <w:t xml:space="preserve"> </w:t>
      </w:r>
      <w:r w:rsidRPr="00D80D64">
        <w:t>тематического планирования, делая</w:t>
      </w:r>
      <w:r w:rsidR="003402DC">
        <w:t xml:space="preserve"> акцент на решение задач данных </w:t>
      </w:r>
      <w:r w:rsidRPr="00D80D64">
        <w:t>образовательных областей, проводить более углублённую ра</w:t>
      </w:r>
      <w:r w:rsidR="003402DC">
        <w:t xml:space="preserve">боту с </w:t>
      </w:r>
      <w:r w:rsidRPr="00D80D64">
        <w:t>педагогами и родителями (консультации,</w:t>
      </w:r>
      <w:r w:rsidR="003402DC">
        <w:t xml:space="preserve"> семинары, дни открытых дверей, </w:t>
      </w:r>
      <w:r w:rsidRPr="00D80D64">
        <w:t>собрания).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 организации образовательного процесса педагогами учитывались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принципы интеграции образовате</w:t>
      </w:r>
      <w:r w:rsidR="003402DC">
        <w:t xml:space="preserve">льных областей в соответствии с </w:t>
      </w:r>
      <w:r w:rsidRPr="00D80D64">
        <w:t>возрастными возможностями и особенностями</w:t>
      </w:r>
      <w:r w:rsidR="003402DC">
        <w:t xml:space="preserve"> воспитанников. Основу </w:t>
      </w:r>
      <w:r w:rsidRPr="00D80D64">
        <w:t>организации образовательного процесса составляет комплексно</w:t>
      </w:r>
      <w:r w:rsidR="003402DC">
        <w:t xml:space="preserve"> </w:t>
      </w:r>
      <w:r w:rsidRPr="00D80D64">
        <w:t>тематический принцип с ведущей и</w:t>
      </w:r>
      <w:r w:rsidR="003402DC">
        <w:t xml:space="preserve">гровой деятельностью, а решение </w:t>
      </w:r>
      <w:r w:rsidRPr="00D80D64">
        <w:t>программных задач осуществля</w:t>
      </w:r>
      <w:r w:rsidR="003402DC">
        <w:t xml:space="preserve">ется в разных формах совместной </w:t>
      </w:r>
      <w:r w:rsidRPr="00D80D64">
        <w:t>деятельности взрослых и детей, а также</w:t>
      </w:r>
      <w:r w:rsidR="003402DC">
        <w:t xml:space="preserve"> в самостоятельной деятельности </w:t>
      </w:r>
      <w:r w:rsidRPr="00D80D64">
        <w:t>детей.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Уровень развития детей анализируется по итогам педагогической</w:t>
      </w:r>
      <w:r w:rsidR="003402DC">
        <w:t xml:space="preserve"> </w:t>
      </w:r>
      <w:r w:rsidRPr="00D80D64">
        <w:t>диагностики. Формы проведения диагностики: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занятия (по каждому разделу программы);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 диагностические срезы;</w:t>
      </w:r>
    </w:p>
    <w:p w:rsidR="00D80D64" w:rsidRPr="00D80D6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−</w:t>
      </w:r>
      <w:r w:rsidR="003402DC">
        <w:t xml:space="preserve"> наблюдения, итоговые занятия.</w:t>
      </w:r>
    </w:p>
    <w:p w:rsidR="006E72D4" w:rsidRDefault="00D80D64" w:rsidP="00D80D64">
      <w:pPr>
        <w:tabs>
          <w:tab w:val="left" w:pos="2280"/>
        </w:tabs>
        <w:spacing w:line="240" w:lineRule="auto"/>
        <w:jc w:val="both"/>
      </w:pPr>
      <w:r w:rsidRPr="00D80D64">
        <w:t>Разработаны диагност</w:t>
      </w:r>
      <w:r w:rsidR="003402DC">
        <w:t xml:space="preserve">ические карты освоения основной </w:t>
      </w:r>
      <w:r w:rsidRPr="00D80D64">
        <w:t>образовательной программы дошкольног</w:t>
      </w:r>
      <w:r w:rsidR="003402DC">
        <w:t xml:space="preserve">о образования Детского сада (ОП </w:t>
      </w:r>
      <w:r w:rsidRPr="00D80D64">
        <w:t>Детского сада) в каждой возрастной групп</w:t>
      </w:r>
      <w:r w:rsidR="003402DC">
        <w:t xml:space="preserve">е. Карты включают анализ уровня </w:t>
      </w:r>
      <w:r w:rsidRPr="00D80D64">
        <w:t>развития целевых ориентиров детско</w:t>
      </w:r>
      <w:r w:rsidR="003402DC">
        <w:t xml:space="preserve">го развития и качества освоения </w:t>
      </w:r>
      <w:r w:rsidRPr="00D80D64">
        <w:t>образовательных областей. Так, резуль</w:t>
      </w:r>
      <w:r w:rsidR="003402DC">
        <w:t xml:space="preserve">таты качества освоения ОП МБДОУ </w:t>
      </w:r>
      <w:r w:rsidRPr="00D80D64">
        <w:t>на конец 202</w:t>
      </w:r>
      <w:r w:rsidR="004A7BE8">
        <w:t>3</w:t>
      </w:r>
      <w:r w:rsidRPr="00D80D64">
        <w:t xml:space="preserve"> </w:t>
      </w:r>
      <w:r w:rsidR="004A7BE8">
        <w:t>года выглядят следующим образом:</w:t>
      </w: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6E72D4" w:rsidRDefault="006E72D4" w:rsidP="00D80D64">
      <w:pPr>
        <w:tabs>
          <w:tab w:val="left" w:pos="2280"/>
        </w:tabs>
        <w:spacing w:line="240" w:lineRule="auto"/>
        <w:jc w:val="both"/>
      </w:pPr>
    </w:p>
    <w:p w:rsidR="005E3F21" w:rsidRDefault="005E3F21" w:rsidP="00D80D64">
      <w:pPr>
        <w:tabs>
          <w:tab w:val="left" w:pos="2280"/>
        </w:tabs>
        <w:spacing w:line="240" w:lineRule="auto"/>
        <w:jc w:val="both"/>
      </w:pPr>
    </w:p>
    <w:p w:rsidR="000578FD" w:rsidRPr="00D80D64" w:rsidRDefault="000578FD" w:rsidP="00D80D64">
      <w:pPr>
        <w:tabs>
          <w:tab w:val="left" w:pos="2280"/>
        </w:tabs>
        <w:spacing w:line="240" w:lineRule="auto"/>
        <w:jc w:val="both"/>
      </w:pPr>
    </w:p>
    <w:p w:rsidR="001341E2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 xml:space="preserve">Результаты качества освоения </w:t>
      </w:r>
    </w:p>
    <w:p w:rsidR="004D73DD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1341E2">
        <w:rPr>
          <w:b/>
        </w:rPr>
        <w:t>Образовательной программы ДОУ на конец 202</w:t>
      </w:r>
      <w:r w:rsidR="004A7BE8">
        <w:rPr>
          <w:b/>
        </w:rPr>
        <w:t xml:space="preserve">3 </w:t>
      </w:r>
      <w:r w:rsidRPr="001341E2">
        <w:rPr>
          <w:b/>
        </w:rPr>
        <w:t>года</w:t>
      </w:r>
    </w:p>
    <w:p w:rsidR="003402DC" w:rsidRPr="001341E2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tbl>
      <w:tblPr>
        <w:tblStyle w:val="a4"/>
        <w:tblpPr w:leftFromText="180" w:rightFromText="180" w:vertAnchor="text" w:horzAnchor="margin" w:tblpY="-34"/>
        <w:tblW w:w="0" w:type="auto"/>
        <w:tblLook w:val="04A0" w:firstRow="1" w:lastRow="0" w:firstColumn="1" w:lastColumn="0" w:noHBand="0" w:noVBand="1"/>
      </w:tblPr>
      <w:tblGrid>
        <w:gridCol w:w="1970"/>
        <w:gridCol w:w="797"/>
        <w:gridCol w:w="742"/>
        <w:gridCol w:w="842"/>
        <w:gridCol w:w="799"/>
        <w:gridCol w:w="843"/>
        <w:gridCol w:w="742"/>
        <w:gridCol w:w="825"/>
        <w:gridCol w:w="935"/>
      </w:tblGrid>
      <w:tr w:rsidR="00A97730" w:rsidTr="00A97730">
        <w:tc>
          <w:tcPr>
            <w:tcW w:w="1970" w:type="dxa"/>
            <w:vMerge w:val="restart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Наименование показателя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3402DC" w:rsidRDefault="00A97730" w:rsidP="00731111">
            <w:pPr>
              <w:tabs>
                <w:tab w:val="left" w:pos="228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815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Выше нормы</w:t>
            </w:r>
          </w:p>
        </w:tc>
        <w:tc>
          <w:tcPr>
            <w:tcW w:w="1898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Норма</w:t>
            </w:r>
          </w:p>
        </w:tc>
        <w:tc>
          <w:tcPr>
            <w:tcW w:w="1901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Ниже нормы</w:t>
            </w:r>
          </w:p>
        </w:tc>
        <w:tc>
          <w:tcPr>
            <w:tcW w:w="1760" w:type="dxa"/>
            <w:gridSpan w:val="2"/>
          </w:tcPr>
          <w:p w:rsidR="00A97730" w:rsidRPr="003402DC" w:rsidRDefault="00A97730" w:rsidP="00A97730">
            <w:pPr>
              <w:tabs>
                <w:tab w:val="left" w:pos="2280"/>
              </w:tabs>
              <w:jc w:val="center"/>
              <w:rPr>
                <w:sz w:val="24"/>
                <w:szCs w:val="24"/>
              </w:rPr>
            </w:pPr>
            <w:r w:rsidRPr="003402DC">
              <w:rPr>
                <w:sz w:val="24"/>
                <w:szCs w:val="24"/>
              </w:rPr>
              <w:t>Итого воспитанников в пределе нормы</w:t>
            </w:r>
          </w:p>
        </w:tc>
      </w:tr>
      <w:tr w:rsidR="00A97730" w:rsidTr="00A97730">
        <w:trPr>
          <w:trHeight w:val="930"/>
        </w:trPr>
        <w:tc>
          <w:tcPr>
            <w:tcW w:w="1970" w:type="dxa"/>
            <w:vMerge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89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EE7515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  <w:highlight w:val="yellow"/>
              </w:rPr>
            </w:pPr>
            <w:r w:rsidRPr="001341E2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6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27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Кол-во, чел</w:t>
            </w:r>
          </w:p>
        </w:tc>
        <w:tc>
          <w:tcPr>
            <w:tcW w:w="935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rPr>
          <w:trHeight w:val="2052"/>
        </w:trPr>
        <w:tc>
          <w:tcPr>
            <w:tcW w:w="1970" w:type="dxa"/>
          </w:tcPr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Уровень развития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целевых ориентиров</w:t>
            </w:r>
          </w:p>
          <w:p w:rsid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детского развития</w:t>
            </w:r>
          </w:p>
        </w:tc>
        <w:tc>
          <w:tcPr>
            <w:tcW w:w="889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926" w:type="dxa"/>
          </w:tcPr>
          <w:p w:rsidR="00A97730" w:rsidRPr="00A97730" w:rsidRDefault="006F4DDF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A97730" w:rsidRDefault="002D6F3A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3F1886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26" w:type="dxa"/>
          </w:tcPr>
          <w:p w:rsidR="00A97730" w:rsidRPr="00A97730" w:rsidRDefault="00886403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6F4DDF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A97730" w:rsidRDefault="001635C5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A97730" w:rsidRDefault="002D6F3A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266359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935" w:type="dxa"/>
          </w:tcPr>
          <w:p w:rsidR="00A97730" w:rsidRPr="00A97730" w:rsidRDefault="00886403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1635C5">
              <w:rPr>
                <w:rFonts w:cs="Times New Roman"/>
                <w:sz w:val="24"/>
                <w:szCs w:val="24"/>
              </w:rPr>
              <w:t>3,</w:t>
            </w:r>
            <w:r>
              <w:rPr>
                <w:rFonts w:cs="Times New Roman"/>
                <w:sz w:val="24"/>
                <w:szCs w:val="24"/>
              </w:rPr>
              <w:t>%</w:t>
            </w:r>
          </w:p>
        </w:tc>
      </w:tr>
      <w:tr w:rsidR="00A97730" w:rsidTr="00A97730">
        <w:tc>
          <w:tcPr>
            <w:tcW w:w="1970" w:type="dxa"/>
          </w:tcPr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Качество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 w:rsidRPr="00A97730">
              <w:rPr>
                <w:rFonts w:cs="Times New Roman"/>
                <w:sz w:val="24"/>
                <w:szCs w:val="24"/>
              </w:rPr>
              <w:t>освоения образовательных</w:t>
            </w:r>
          </w:p>
          <w:p w:rsidR="00A97730" w:rsidRPr="00A97730" w:rsidRDefault="00A97730" w:rsidP="00A97730">
            <w:pPr>
              <w:tabs>
                <w:tab w:val="left" w:pos="2280"/>
              </w:tabs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областей</w:t>
            </w:r>
          </w:p>
        </w:tc>
        <w:tc>
          <w:tcPr>
            <w:tcW w:w="889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926" w:type="dxa"/>
          </w:tcPr>
          <w:p w:rsidR="00A97730" w:rsidRPr="00886403" w:rsidRDefault="006F4DDF" w:rsidP="006F4DDF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7 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2" w:type="dxa"/>
          </w:tcPr>
          <w:p w:rsidR="00A97730" w:rsidRPr="00886403" w:rsidRDefault="002D6F3A" w:rsidP="00C63934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3F1886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926" w:type="dxa"/>
          </w:tcPr>
          <w:p w:rsidR="00A97730" w:rsidRPr="00886403" w:rsidRDefault="00C63934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1635C5">
              <w:rPr>
                <w:rFonts w:cs="Times New Roman"/>
                <w:sz w:val="24"/>
                <w:szCs w:val="24"/>
              </w:rPr>
              <w:t>8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974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927" w:type="dxa"/>
          </w:tcPr>
          <w:p w:rsidR="00A97730" w:rsidRPr="00886403" w:rsidRDefault="00C63934" w:rsidP="00A97730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  <w:tc>
          <w:tcPr>
            <w:tcW w:w="825" w:type="dxa"/>
          </w:tcPr>
          <w:p w:rsidR="00A97730" w:rsidRPr="00886403" w:rsidRDefault="00266359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935" w:type="dxa"/>
          </w:tcPr>
          <w:p w:rsidR="00A97730" w:rsidRPr="00886403" w:rsidRDefault="00C63934" w:rsidP="001635C5">
            <w:pPr>
              <w:tabs>
                <w:tab w:val="left" w:pos="2280"/>
              </w:tabs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1635C5">
              <w:rPr>
                <w:rFonts w:cs="Times New Roman"/>
                <w:sz w:val="24"/>
                <w:szCs w:val="24"/>
              </w:rPr>
              <w:t>8</w:t>
            </w:r>
            <w:r w:rsidR="00886403">
              <w:rPr>
                <w:rFonts w:cs="Times New Roman"/>
                <w:sz w:val="24"/>
                <w:szCs w:val="24"/>
              </w:rPr>
              <w:t>%</w:t>
            </w:r>
          </w:p>
        </w:tc>
      </w:tr>
    </w:tbl>
    <w:p w:rsidR="00195265" w:rsidRDefault="00195265" w:rsidP="00397F6F">
      <w:pPr>
        <w:tabs>
          <w:tab w:val="left" w:pos="2280"/>
        </w:tabs>
        <w:spacing w:line="240" w:lineRule="auto"/>
        <w:jc w:val="center"/>
      </w:pPr>
    </w:p>
    <w:p w:rsidR="003402DC" w:rsidRPr="00C63934" w:rsidRDefault="00886403" w:rsidP="00397F6F">
      <w:pPr>
        <w:tabs>
          <w:tab w:val="left" w:pos="2280"/>
        </w:tabs>
        <w:spacing w:line="240" w:lineRule="auto"/>
        <w:jc w:val="center"/>
      </w:pPr>
      <w:r w:rsidRPr="00886403">
        <w:t xml:space="preserve"> Уровень освоения выпускниками Образовательной программы ДОУ в 202</w:t>
      </w:r>
      <w:r w:rsidR="002D6F3A">
        <w:t>3</w:t>
      </w:r>
      <w:r w:rsidRPr="00886403">
        <w:t>-</w:t>
      </w:r>
      <w:r w:rsidRPr="00C63934">
        <w:t>202</w:t>
      </w:r>
      <w:r w:rsidR="002D6F3A">
        <w:t>4</w:t>
      </w:r>
      <w:r w:rsidRPr="00C63934">
        <w:t xml:space="preserve"> учебном году</w:t>
      </w:r>
    </w:p>
    <w:tbl>
      <w:tblPr>
        <w:tblStyle w:val="a4"/>
        <w:tblpPr w:leftFromText="180" w:rightFromText="180" w:vertAnchor="text" w:horzAnchor="margin" w:tblpXSpec="center" w:tblpY="198"/>
        <w:tblW w:w="0" w:type="auto"/>
        <w:tblLook w:val="04A0" w:firstRow="1" w:lastRow="0" w:firstColumn="1" w:lastColumn="0" w:noHBand="0" w:noVBand="1"/>
      </w:tblPr>
      <w:tblGrid>
        <w:gridCol w:w="2942"/>
        <w:gridCol w:w="2782"/>
        <w:gridCol w:w="2771"/>
      </w:tblGrid>
      <w:tr w:rsidR="000A569E" w:rsidRPr="00EE7515" w:rsidTr="000A569E">
        <w:tc>
          <w:tcPr>
            <w:tcW w:w="3114" w:type="dxa"/>
          </w:tcPr>
          <w:p w:rsidR="000A569E" w:rsidRPr="00C63934" w:rsidRDefault="000A569E" w:rsidP="000A569E">
            <w:r w:rsidRPr="00C63934">
              <w:t xml:space="preserve">Уровень овладения необходимыми навыками и умениями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 xml:space="preserve">начало года </w:t>
            </w:r>
          </w:p>
        </w:tc>
        <w:tc>
          <w:tcPr>
            <w:tcW w:w="3115" w:type="dxa"/>
          </w:tcPr>
          <w:p w:rsidR="000A569E" w:rsidRPr="00C63934" w:rsidRDefault="000A569E" w:rsidP="000A569E">
            <w:r w:rsidRPr="00C63934">
              <w:t>конец года (март)</w:t>
            </w:r>
          </w:p>
        </w:tc>
      </w:tr>
      <w:tr w:rsidR="000A569E" w:rsidTr="000A569E">
        <w:tc>
          <w:tcPr>
            <w:tcW w:w="3114" w:type="dxa"/>
          </w:tcPr>
          <w:p w:rsidR="000A569E" w:rsidRPr="00C63934" w:rsidRDefault="000A569E" w:rsidP="000A569E">
            <w:pPr>
              <w:tabs>
                <w:tab w:val="left" w:pos="2280"/>
              </w:tabs>
              <w:jc w:val="center"/>
            </w:pPr>
            <w:r w:rsidRPr="00C63934">
              <w:t xml:space="preserve">Высокий </w:t>
            </w:r>
          </w:p>
        </w:tc>
        <w:tc>
          <w:tcPr>
            <w:tcW w:w="3115" w:type="dxa"/>
          </w:tcPr>
          <w:p w:rsidR="000A569E" w:rsidRPr="00C63934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="000A569E" w:rsidRPr="00C63934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Pr="00C63934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5 </w:t>
            </w:r>
            <w:r w:rsidR="000A569E" w:rsidRPr="00C63934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Средний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93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90</w:t>
            </w:r>
            <w:r w:rsidR="000A569E">
              <w:rPr>
                <w:b/>
              </w:rPr>
              <w:t>%</w:t>
            </w:r>
          </w:p>
        </w:tc>
      </w:tr>
      <w:tr w:rsidR="000A569E" w:rsidTr="000A569E">
        <w:tc>
          <w:tcPr>
            <w:tcW w:w="3114" w:type="dxa"/>
          </w:tcPr>
          <w:p w:rsidR="000A569E" w:rsidRPr="003B7EF0" w:rsidRDefault="000A569E" w:rsidP="000A569E">
            <w:pPr>
              <w:tabs>
                <w:tab w:val="left" w:pos="2280"/>
              </w:tabs>
              <w:jc w:val="center"/>
            </w:pPr>
            <w:r w:rsidRPr="003B7EF0">
              <w:t>Низкий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A569E">
              <w:rPr>
                <w:b/>
              </w:rPr>
              <w:t>%</w:t>
            </w:r>
          </w:p>
        </w:tc>
        <w:tc>
          <w:tcPr>
            <w:tcW w:w="3115" w:type="dxa"/>
          </w:tcPr>
          <w:p w:rsidR="000A569E" w:rsidRDefault="006F4DDF" w:rsidP="000A569E">
            <w:pPr>
              <w:tabs>
                <w:tab w:val="left" w:pos="228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A569E">
              <w:rPr>
                <w:b/>
              </w:rPr>
              <w:t>%</w:t>
            </w:r>
          </w:p>
        </w:tc>
      </w:tr>
    </w:tbl>
    <w:p w:rsidR="003402DC" w:rsidRPr="00886403" w:rsidRDefault="003402DC" w:rsidP="00397F6F">
      <w:pPr>
        <w:tabs>
          <w:tab w:val="left" w:pos="2280"/>
        </w:tabs>
        <w:spacing w:line="240" w:lineRule="auto"/>
        <w:jc w:val="center"/>
      </w:pPr>
    </w:p>
    <w:p w:rsidR="003402DC" w:rsidRDefault="003B7EF0" w:rsidP="003B7EF0">
      <w:pPr>
        <w:tabs>
          <w:tab w:val="left" w:pos="106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3402DC" w:rsidRPr="003B7EF0" w:rsidRDefault="003B7EF0" w:rsidP="003B7EF0">
      <w:pPr>
        <w:tabs>
          <w:tab w:val="left" w:pos="2280"/>
        </w:tabs>
        <w:spacing w:line="240" w:lineRule="auto"/>
        <w:jc w:val="both"/>
        <w:rPr>
          <w:sz w:val="24"/>
          <w:szCs w:val="24"/>
        </w:rPr>
      </w:pPr>
      <w:r w:rsidRPr="000A569E">
        <w:rPr>
          <w:szCs w:val="28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образовательной деятельности МБДОУ. Анализ показателей динамики освоения программного материала показал, что материал усвоен в основном на среднем уровне</w:t>
      </w:r>
      <w:r w:rsidRPr="003B7EF0">
        <w:rPr>
          <w:sz w:val="24"/>
          <w:szCs w:val="24"/>
        </w:rPr>
        <w:t>.</w:t>
      </w:r>
    </w:p>
    <w:p w:rsidR="00DA6624" w:rsidRDefault="002D6F3A" w:rsidP="000578FD">
      <w:pPr>
        <w:tabs>
          <w:tab w:val="left" w:pos="1125"/>
          <w:tab w:val="left" w:pos="2280"/>
        </w:tabs>
        <w:spacing w:line="240" w:lineRule="auto"/>
        <w:rPr>
          <w:b/>
        </w:rPr>
      </w:pPr>
      <w:r>
        <w:rPr>
          <w:b/>
        </w:rPr>
        <w:tab/>
      </w:r>
    </w:p>
    <w:p w:rsidR="00DA6624" w:rsidRDefault="00DA6624" w:rsidP="003B7EF0">
      <w:pPr>
        <w:tabs>
          <w:tab w:val="left" w:pos="2280"/>
        </w:tabs>
        <w:spacing w:line="240" w:lineRule="auto"/>
        <w:jc w:val="center"/>
        <w:rPr>
          <w:b/>
        </w:rPr>
      </w:pPr>
    </w:p>
    <w:p w:rsidR="003B7EF0" w:rsidRPr="003B7EF0" w:rsidRDefault="003B7EF0" w:rsidP="000578FD">
      <w:pPr>
        <w:tabs>
          <w:tab w:val="left" w:pos="2280"/>
        </w:tabs>
        <w:spacing w:line="240" w:lineRule="auto"/>
        <w:rPr>
          <w:b/>
        </w:rPr>
      </w:pPr>
      <w:r w:rsidRPr="003B7EF0">
        <w:rPr>
          <w:b/>
        </w:rPr>
        <w:t>3.2. Состояние воспитательной работы</w:t>
      </w:r>
    </w:p>
    <w:p w:rsid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>Чтобы выбрать стратегию воспитательной работы, в 202</w:t>
      </w:r>
      <w:r w:rsidR="002D6F3A">
        <w:t>3</w:t>
      </w:r>
      <w:r w:rsidRPr="003B7EF0">
        <w:t xml:space="preserve"> году</w:t>
      </w:r>
      <w:r>
        <w:t xml:space="preserve"> </w:t>
      </w:r>
      <w:r w:rsidRPr="003B7EF0">
        <w:t>проводился анализ состава семей воспитанников.</w:t>
      </w:r>
    </w:p>
    <w:p w:rsidR="00232D0F" w:rsidRPr="003B7EF0" w:rsidRDefault="00232D0F" w:rsidP="003B7EF0">
      <w:pPr>
        <w:tabs>
          <w:tab w:val="left" w:pos="2280"/>
        </w:tabs>
        <w:spacing w:line="240" w:lineRule="auto"/>
        <w:jc w:val="both"/>
      </w:pPr>
      <w:r w:rsidRPr="00232D0F">
        <w:t>Характеристика семей воспитанников ДОУ представлена в таблице</w:t>
      </w:r>
    </w:p>
    <w:p w:rsidR="003B7EF0" w:rsidRPr="003B7EF0" w:rsidRDefault="003B7EF0" w:rsidP="003B7EF0">
      <w:pPr>
        <w:tabs>
          <w:tab w:val="left" w:pos="2280"/>
        </w:tabs>
        <w:spacing w:line="240" w:lineRule="auto"/>
        <w:jc w:val="both"/>
      </w:pPr>
      <w:r w:rsidRPr="003B7EF0"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35"/>
        <w:gridCol w:w="1828"/>
        <w:gridCol w:w="1829"/>
        <w:gridCol w:w="1823"/>
      </w:tblGrid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 w:rsidRPr="0071497B">
              <w:t>Наименование показателя</w:t>
            </w:r>
          </w:p>
        </w:tc>
        <w:tc>
          <w:tcPr>
            <w:tcW w:w="1828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1 группа</w:t>
            </w:r>
          </w:p>
        </w:tc>
        <w:tc>
          <w:tcPr>
            <w:tcW w:w="1829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2 группа</w:t>
            </w:r>
          </w:p>
        </w:tc>
        <w:tc>
          <w:tcPr>
            <w:tcW w:w="1823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Всего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Родителей</w:t>
            </w:r>
          </w:p>
        </w:tc>
        <w:tc>
          <w:tcPr>
            <w:tcW w:w="1828" w:type="dxa"/>
          </w:tcPr>
          <w:p w:rsidR="006F4DDF" w:rsidRDefault="002D6F3A" w:rsidP="006F4DDF">
            <w:pPr>
              <w:tabs>
                <w:tab w:val="left" w:pos="2280"/>
              </w:tabs>
              <w:jc w:val="both"/>
            </w:pPr>
            <w:r>
              <w:t>35</w:t>
            </w:r>
          </w:p>
        </w:tc>
        <w:tc>
          <w:tcPr>
            <w:tcW w:w="1829" w:type="dxa"/>
          </w:tcPr>
          <w:p w:rsidR="006F4DDF" w:rsidRDefault="002D6F3A" w:rsidP="003F1886">
            <w:pPr>
              <w:tabs>
                <w:tab w:val="left" w:pos="2280"/>
              </w:tabs>
              <w:jc w:val="both"/>
            </w:pPr>
            <w:r>
              <w:t>24</w:t>
            </w:r>
          </w:p>
        </w:tc>
        <w:tc>
          <w:tcPr>
            <w:tcW w:w="1823" w:type="dxa"/>
          </w:tcPr>
          <w:p w:rsidR="006F4DDF" w:rsidRDefault="002D6F3A" w:rsidP="003B7EF0">
            <w:pPr>
              <w:tabs>
                <w:tab w:val="left" w:pos="2280"/>
              </w:tabs>
              <w:jc w:val="both"/>
            </w:pPr>
            <w:r>
              <w:t>59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Семей</w:t>
            </w:r>
          </w:p>
        </w:tc>
        <w:tc>
          <w:tcPr>
            <w:tcW w:w="1828" w:type="dxa"/>
          </w:tcPr>
          <w:p w:rsidR="006F4DDF" w:rsidRDefault="006F4DDF" w:rsidP="006F4DDF">
            <w:pPr>
              <w:tabs>
                <w:tab w:val="left" w:pos="2280"/>
              </w:tabs>
              <w:jc w:val="both"/>
            </w:pPr>
            <w:r>
              <w:t>18</w:t>
            </w:r>
          </w:p>
        </w:tc>
        <w:tc>
          <w:tcPr>
            <w:tcW w:w="1829" w:type="dxa"/>
          </w:tcPr>
          <w:p w:rsidR="006F4DDF" w:rsidRDefault="002D6F3A" w:rsidP="003F1886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3" w:type="dxa"/>
          </w:tcPr>
          <w:p w:rsidR="006F4DDF" w:rsidRDefault="002D6F3A" w:rsidP="003F1886">
            <w:pPr>
              <w:tabs>
                <w:tab w:val="left" w:pos="2280"/>
              </w:tabs>
              <w:jc w:val="both"/>
            </w:pPr>
            <w:r>
              <w:t>30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полных</w:t>
            </w:r>
          </w:p>
        </w:tc>
        <w:tc>
          <w:tcPr>
            <w:tcW w:w="1828" w:type="dxa"/>
          </w:tcPr>
          <w:p w:rsidR="006F4DDF" w:rsidRDefault="002D6F3A" w:rsidP="003B7EF0">
            <w:pPr>
              <w:tabs>
                <w:tab w:val="left" w:pos="2280"/>
              </w:tabs>
              <w:jc w:val="both"/>
            </w:pPr>
            <w:r>
              <w:t>17</w:t>
            </w:r>
          </w:p>
        </w:tc>
        <w:tc>
          <w:tcPr>
            <w:tcW w:w="1829" w:type="dxa"/>
          </w:tcPr>
          <w:p w:rsidR="006F4DDF" w:rsidRDefault="002D6F3A" w:rsidP="003F1886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3" w:type="dxa"/>
          </w:tcPr>
          <w:p w:rsidR="006F4DDF" w:rsidRDefault="002D6F3A" w:rsidP="00221A19">
            <w:pPr>
              <w:tabs>
                <w:tab w:val="left" w:pos="2280"/>
              </w:tabs>
              <w:jc w:val="both"/>
            </w:pPr>
            <w:r>
              <w:t>29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неполных</w:t>
            </w:r>
          </w:p>
        </w:tc>
        <w:tc>
          <w:tcPr>
            <w:tcW w:w="1828" w:type="dxa"/>
          </w:tcPr>
          <w:p w:rsidR="006F4DDF" w:rsidRDefault="003F1886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  <w:tc>
          <w:tcPr>
            <w:tcW w:w="1829" w:type="dxa"/>
          </w:tcPr>
          <w:p w:rsidR="006F4DDF" w:rsidRDefault="002D6F3A" w:rsidP="003B7EF0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  <w:tc>
          <w:tcPr>
            <w:tcW w:w="1823" w:type="dxa"/>
          </w:tcPr>
          <w:p w:rsidR="006F4DDF" w:rsidRDefault="002D6F3A" w:rsidP="003B7EF0">
            <w:pPr>
              <w:tabs>
                <w:tab w:val="left" w:pos="2280"/>
              </w:tabs>
              <w:jc w:val="both"/>
            </w:pPr>
            <w:r>
              <w:t>1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Высшее образование</w:t>
            </w:r>
          </w:p>
        </w:tc>
        <w:tc>
          <w:tcPr>
            <w:tcW w:w="1828" w:type="dxa"/>
          </w:tcPr>
          <w:p w:rsidR="006F4DDF" w:rsidRDefault="006F4DDF" w:rsidP="00232D0F">
            <w:pPr>
              <w:tabs>
                <w:tab w:val="left" w:pos="2280"/>
              </w:tabs>
              <w:jc w:val="both"/>
            </w:pPr>
            <w:r>
              <w:t>18</w:t>
            </w:r>
          </w:p>
        </w:tc>
        <w:tc>
          <w:tcPr>
            <w:tcW w:w="1829" w:type="dxa"/>
          </w:tcPr>
          <w:p w:rsidR="006F4DDF" w:rsidRDefault="002D6F3A" w:rsidP="003F1886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3" w:type="dxa"/>
          </w:tcPr>
          <w:p w:rsidR="006F4DDF" w:rsidRDefault="002D6F3A" w:rsidP="0071497B">
            <w:pPr>
              <w:tabs>
                <w:tab w:val="left" w:pos="2280"/>
              </w:tabs>
              <w:jc w:val="both"/>
            </w:pPr>
            <w:r>
              <w:t>30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Среднее образование</w:t>
            </w:r>
          </w:p>
        </w:tc>
        <w:tc>
          <w:tcPr>
            <w:tcW w:w="1828" w:type="dxa"/>
          </w:tcPr>
          <w:p w:rsidR="006F4DDF" w:rsidRDefault="002D6F3A" w:rsidP="003B7EF0">
            <w:pPr>
              <w:tabs>
                <w:tab w:val="left" w:pos="2280"/>
              </w:tabs>
              <w:jc w:val="both"/>
            </w:pPr>
            <w:r>
              <w:t>17</w:t>
            </w:r>
          </w:p>
        </w:tc>
        <w:tc>
          <w:tcPr>
            <w:tcW w:w="1829" w:type="dxa"/>
          </w:tcPr>
          <w:p w:rsidR="006F4DDF" w:rsidRDefault="006F4DDF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2D6F3A">
              <w:t>2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2</w:t>
            </w:r>
            <w:r w:rsidR="002D6F3A">
              <w:t>9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Без образования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  <w:tc>
          <w:tcPr>
            <w:tcW w:w="1823" w:type="dxa"/>
          </w:tcPr>
          <w:p w:rsidR="006F4DDF" w:rsidRDefault="0018539C" w:rsidP="00221A19">
            <w:pPr>
              <w:tabs>
                <w:tab w:val="left" w:pos="2280"/>
              </w:tabs>
              <w:jc w:val="both"/>
            </w:pPr>
            <w:r>
              <w:t>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Неработающие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18539C">
              <w:t>3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Служащие</w:t>
            </w:r>
          </w:p>
        </w:tc>
        <w:tc>
          <w:tcPr>
            <w:tcW w:w="1828" w:type="dxa"/>
          </w:tcPr>
          <w:p w:rsidR="006F4DDF" w:rsidRDefault="00DC50D8" w:rsidP="00232D0F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4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18539C">
              <w:t>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Специалисты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6</w:t>
            </w:r>
          </w:p>
        </w:tc>
        <w:tc>
          <w:tcPr>
            <w:tcW w:w="1829" w:type="dxa"/>
          </w:tcPr>
          <w:p w:rsidR="006F4DDF" w:rsidRDefault="0018539C" w:rsidP="003F1886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  <w:tc>
          <w:tcPr>
            <w:tcW w:w="1823" w:type="dxa"/>
          </w:tcPr>
          <w:p w:rsidR="006F4DDF" w:rsidRDefault="00DC50D8" w:rsidP="003F1886">
            <w:pPr>
              <w:tabs>
                <w:tab w:val="left" w:pos="2280"/>
              </w:tabs>
              <w:jc w:val="both"/>
            </w:pPr>
            <w:r>
              <w:t>1</w:t>
            </w:r>
            <w:r w:rsidR="0018539C">
              <w:t>1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Рабочие</w:t>
            </w:r>
          </w:p>
        </w:tc>
        <w:tc>
          <w:tcPr>
            <w:tcW w:w="1828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12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8</w:t>
            </w:r>
          </w:p>
        </w:tc>
        <w:tc>
          <w:tcPr>
            <w:tcW w:w="1823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20</w:t>
            </w:r>
          </w:p>
        </w:tc>
      </w:tr>
      <w:tr w:rsidR="006F4DDF" w:rsidTr="00232D0F">
        <w:tc>
          <w:tcPr>
            <w:tcW w:w="2035" w:type="dxa"/>
          </w:tcPr>
          <w:p w:rsidR="006F4DDF" w:rsidRDefault="006F4DDF" w:rsidP="003B7EF0">
            <w:pPr>
              <w:tabs>
                <w:tab w:val="left" w:pos="2280"/>
              </w:tabs>
              <w:jc w:val="both"/>
            </w:pPr>
            <w:r>
              <w:t>ИП</w:t>
            </w:r>
          </w:p>
        </w:tc>
        <w:tc>
          <w:tcPr>
            <w:tcW w:w="1828" w:type="dxa"/>
          </w:tcPr>
          <w:p w:rsidR="006F4DDF" w:rsidRDefault="00DC50D8" w:rsidP="003B7EF0">
            <w:pPr>
              <w:tabs>
                <w:tab w:val="left" w:pos="2280"/>
              </w:tabs>
              <w:jc w:val="both"/>
            </w:pPr>
            <w:r>
              <w:t>3</w:t>
            </w:r>
          </w:p>
        </w:tc>
        <w:tc>
          <w:tcPr>
            <w:tcW w:w="1829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2</w:t>
            </w:r>
          </w:p>
        </w:tc>
        <w:tc>
          <w:tcPr>
            <w:tcW w:w="1823" w:type="dxa"/>
          </w:tcPr>
          <w:p w:rsidR="006F4DDF" w:rsidRDefault="0018539C" w:rsidP="003B7EF0">
            <w:pPr>
              <w:tabs>
                <w:tab w:val="left" w:pos="2280"/>
              </w:tabs>
              <w:jc w:val="both"/>
            </w:pPr>
            <w:r>
              <w:t>5</w:t>
            </w:r>
          </w:p>
        </w:tc>
      </w:tr>
    </w:tbl>
    <w:p w:rsidR="003402DC" w:rsidRDefault="003402DC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0578FD" w:rsidP="00397F6F">
      <w:pPr>
        <w:tabs>
          <w:tab w:val="left" w:pos="2280"/>
        </w:tabs>
        <w:spacing w:line="240" w:lineRule="auto"/>
        <w:jc w:val="center"/>
        <w:rPr>
          <w:b/>
        </w:rPr>
      </w:pPr>
      <w:r w:rsidRPr="00AA5EE8">
        <w:rPr>
          <w:i/>
          <w:noProof/>
          <w:szCs w:val="28"/>
          <w:lang w:eastAsia="ru-RU"/>
        </w:rPr>
        <w:drawing>
          <wp:inline distT="0" distB="0" distL="0" distR="0" wp14:anchorId="641785B9" wp14:editId="7571F9FF">
            <wp:extent cx="5114925" cy="3152775"/>
            <wp:effectExtent l="0" t="0" r="0" b="0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10280D" w:rsidRDefault="0010280D" w:rsidP="00397F6F">
      <w:pPr>
        <w:tabs>
          <w:tab w:val="left" w:pos="2280"/>
        </w:tabs>
        <w:spacing w:line="240" w:lineRule="auto"/>
        <w:jc w:val="center"/>
        <w:rPr>
          <w:b/>
        </w:rPr>
      </w:pPr>
    </w:p>
    <w:p w:rsidR="003402DC" w:rsidRDefault="00731111" w:rsidP="00731111">
      <w:pPr>
        <w:tabs>
          <w:tab w:val="left" w:pos="2040"/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На сегодняшний день в ДОУ осуществляется интеграция общественного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семейного воспитания дошколь</w:t>
      </w:r>
      <w:r>
        <w:t xml:space="preserve">ников со следующими категориями </w:t>
      </w:r>
      <w:r w:rsidRPr="00731111">
        <w:t>родителей: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с семьями воспитанников;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с будущими родителями.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Задачи: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формирование психолого- педагогических знаний родителей;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приобщение родителей к участию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оказание помощи семьям воспитанников в развитии, воспитании и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обучении детей;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изучение и пропаганда лучшего семейного опыта.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Система взаимодействия с родителями включает: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результатами работы ДОУ на общих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родительских собраниях, анализом участия родительской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общественности в жизни ДОУ;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ознакомление родителей с содержанием работы ДОУ, направленной на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физическое, психическое и социальное развитие ребенка;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>участие в составлении планов: спортивных и культурно-массовых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мероприятий</w:t>
      </w:r>
      <w:r>
        <w:t>, работы родительского комитета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целенаправленную работу, пропагандирующую общественное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дошкольное воспитание в его разных формах;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>
        <w:t>-</w:t>
      </w:r>
      <w:r w:rsidRPr="00731111">
        <w:t xml:space="preserve"> обучение конкретным приемам и методам воспитания и развития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ребенка в разных видах детской деятельности на семинарах</w:t>
      </w:r>
      <w:r>
        <w:t>-</w:t>
      </w:r>
      <w:r w:rsidRPr="00731111">
        <w:t>практикумах, консультациях и открытых занятиях.</w:t>
      </w:r>
    </w:p>
    <w:p w:rsidR="00731111" w:rsidRPr="00731111" w:rsidRDefault="00731111" w:rsidP="00EC2550">
      <w:pPr>
        <w:tabs>
          <w:tab w:val="left" w:pos="2280"/>
        </w:tabs>
        <w:spacing w:line="240" w:lineRule="auto"/>
        <w:jc w:val="both"/>
      </w:pPr>
      <w:r w:rsidRPr="00731111">
        <w:t xml:space="preserve"> </w:t>
      </w:r>
    </w:p>
    <w:p w:rsidR="00731111" w:rsidRPr="00731111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Воспитательная работа строится с учетом индивидуальных особенностей</w:t>
      </w:r>
    </w:p>
    <w:p w:rsidR="00731111" w:rsidRPr="00731111" w:rsidRDefault="00731111" w:rsidP="00EC2550">
      <w:pPr>
        <w:tabs>
          <w:tab w:val="left" w:pos="2280"/>
        </w:tabs>
        <w:spacing w:line="240" w:lineRule="auto"/>
      </w:pPr>
      <w:r w:rsidRPr="00731111">
        <w:t>детей, с использованием разнообразных форм и методов, в тесной</w:t>
      </w:r>
    </w:p>
    <w:p w:rsidR="003402DC" w:rsidRDefault="00731111" w:rsidP="00EC2550">
      <w:pPr>
        <w:tabs>
          <w:tab w:val="left" w:pos="2280"/>
        </w:tabs>
        <w:spacing w:line="240" w:lineRule="auto"/>
      </w:pPr>
      <w:r w:rsidRPr="00731111">
        <w:t>взаимосвязи воспитателей, специалистов и родителей.</w:t>
      </w:r>
      <w:r w:rsidR="00DC50D8">
        <w:t xml:space="preserve"> </w:t>
      </w:r>
      <w:r w:rsidRPr="00731111">
        <w:t>Детям уделяется большее внимание в первые месяцы</w:t>
      </w:r>
      <w:r w:rsidR="00EC2550">
        <w:t xml:space="preserve"> </w:t>
      </w:r>
      <w:r w:rsidRPr="00731111">
        <w:t>после зачисления в детский сад</w:t>
      </w:r>
      <w:r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 w:rsidRPr="000578FD">
        <w:rPr>
          <w:b/>
        </w:rPr>
        <w:t>3.3.</w:t>
      </w:r>
      <w:r w:rsidRPr="00731111">
        <w:t xml:space="preserve"> </w:t>
      </w:r>
      <w:r w:rsidRPr="00731111">
        <w:rPr>
          <w:b/>
        </w:rPr>
        <w:t>Дополнительные общеразвивающие программы</w:t>
      </w:r>
      <w:r w:rsidRPr="00731111">
        <w:t>.</w:t>
      </w:r>
    </w:p>
    <w:p w:rsidR="00731111" w:rsidRDefault="00731111" w:rsidP="00731111">
      <w:pPr>
        <w:tabs>
          <w:tab w:val="left" w:pos="2280"/>
        </w:tabs>
        <w:spacing w:line="240" w:lineRule="auto"/>
        <w:jc w:val="both"/>
      </w:pPr>
      <w:r>
        <w:t xml:space="preserve"> В МБДОУ д</w:t>
      </w:r>
      <w:r w:rsidRPr="00731111">
        <w:t>/с №</w:t>
      </w:r>
      <w:r>
        <w:t>9</w:t>
      </w:r>
      <w:r w:rsidRPr="00731111">
        <w:t xml:space="preserve"> «</w:t>
      </w:r>
      <w:r>
        <w:t>Незабудка</w:t>
      </w:r>
      <w:r w:rsidRPr="00731111">
        <w:t xml:space="preserve">» в соответствии с вариативной частью образовательной программы реализуются следующие парциальные программы: </w:t>
      </w:r>
    </w:p>
    <w:p w:rsidR="0010280D" w:rsidRPr="00F26D9E" w:rsidRDefault="0010280D" w:rsidP="0010280D">
      <w:pPr>
        <w:spacing w:line="240" w:lineRule="auto"/>
        <w:jc w:val="both"/>
        <w:rPr>
          <w:color w:val="000000"/>
          <w:szCs w:val="28"/>
        </w:rPr>
      </w:pPr>
      <w:r>
        <w:t>1</w:t>
      </w:r>
      <w:r w:rsidRPr="0010280D">
        <w:t>.</w:t>
      </w:r>
      <w:r w:rsidRPr="0010280D">
        <w:rPr>
          <w:color w:val="000000"/>
          <w:szCs w:val="28"/>
        </w:rPr>
        <w:t xml:space="preserve"> Региональная программа «Родимый край».</w:t>
      </w:r>
      <w:r>
        <w:rPr>
          <w:color w:val="000000"/>
          <w:szCs w:val="28"/>
        </w:rPr>
        <w:t xml:space="preserve"> Региональный компонент МБДОУ д/с №9 «Незабудка</w:t>
      </w:r>
      <w:r w:rsidRPr="0010280D">
        <w:rPr>
          <w:color w:val="000000"/>
          <w:szCs w:val="28"/>
        </w:rPr>
        <w:t>»</w:t>
      </w:r>
      <w:r w:rsidRPr="00F26D9E">
        <w:rPr>
          <w:i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F26D9E">
        <w:rPr>
          <w:color w:val="000000"/>
          <w:szCs w:val="28"/>
        </w:rPr>
        <w:t>Цель программы: приобщение детей к истокам русской народной культуры, развитие познавательного интереса к истории Донского края и воспитание чувства любви к своей малой родине.</w:t>
      </w:r>
      <w:r>
        <w:rPr>
          <w:color w:val="000000"/>
          <w:szCs w:val="28"/>
        </w:rPr>
        <w:t xml:space="preserve"> </w:t>
      </w:r>
      <w:r w:rsidRPr="00F26D9E">
        <w:rPr>
          <w:color w:val="000000"/>
          <w:szCs w:val="28"/>
        </w:rPr>
        <w:t xml:space="preserve">Основные задачи: </w:t>
      </w:r>
      <w:r>
        <w:rPr>
          <w:color w:val="000000"/>
          <w:szCs w:val="28"/>
        </w:rPr>
        <w:t>ф</w:t>
      </w:r>
      <w:r w:rsidRPr="00F26D9E">
        <w:rPr>
          <w:color w:val="000000"/>
          <w:szCs w:val="28"/>
        </w:rPr>
        <w:t xml:space="preserve">ормировать эмоциональную сферу ребенка, </w:t>
      </w:r>
      <w:r>
        <w:rPr>
          <w:color w:val="000000"/>
          <w:szCs w:val="28"/>
        </w:rPr>
        <w:t>осваивая ценный опыт поколений; з</w:t>
      </w:r>
      <w:r w:rsidRPr="00F26D9E">
        <w:rPr>
          <w:color w:val="000000"/>
          <w:szCs w:val="28"/>
        </w:rPr>
        <w:t>накомить с малыми фольклорными формами расширить кругозор детей, обогатить их чувства и речь, сформирова</w:t>
      </w:r>
      <w:r>
        <w:rPr>
          <w:color w:val="000000"/>
          <w:szCs w:val="28"/>
        </w:rPr>
        <w:t>ть отношение к окружающему миру; п</w:t>
      </w:r>
      <w:r w:rsidRPr="00F26D9E">
        <w:rPr>
          <w:color w:val="000000"/>
          <w:szCs w:val="28"/>
        </w:rPr>
        <w:t>риобщение родителей к участию в жизни детского сада через поиск и внедрение н</w:t>
      </w:r>
      <w:r>
        <w:rPr>
          <w:color w:val="000000"/>
          <w:szCs w:val="28"/>
        </w:rPr>
        <w:t>аиболее эффективных форм работы; п</w:t>
      </w:r>
      <w:r w:rsidRPr="00F26D9E">
        <w:rPr>
          <w:color w:val="000000"/>
          <w:szCs w:val="28"/>
        </w:rPr>
        <w:t>робудить интерес к истории и культуре родного села, района, края, формировать эстетическо</w:t>
      </w:r>
      <w:r>
        <w:rPr>
          <w:color w:val="000000"/>
          <w:szCs w:val="28"/>
        </w:rPr>
        <w:t>е и нравственное их восприятие; в</w:t>
      </w:r>
      <w:r w:rsidRPr="00F26D9E">
        <w:rPr>
          <w:color w:val="000000"/>
          <w:szCs w:val="28"/>
        </w:rPr>
        <w:t>оспитывать активную гражданскую позицию, патриотизм на примерах истории и культуры Дона, бережное отношение к культурному наследию своего края, своей малой родины,  гордости за свой край.</w:t>
      </w:r>
    </w:p>
    <w:p w:rsidR="0010280D" w:rsidRDefault="0010280D" w:rsidP="00731111">
      <w:pPr>
        <w:tabs>
          <w:tab w:val="left" w:pos="2280"/>
        </w:tabs>
        <w:spacing w:line="240" w:lineRule="auto"/>
        <w:jc w:val="both"/>
      </w:pPr>
    </w:p>
    <w:p w:rsidR="00493F2A" w:rsidRDefault="0010280D" w:rsidP="00731111">
      <w:pPr>
        <w:tabs>
          <w:tab w:val="left" w:pos="2280"/>
        </w:tabs>
        <w:spacing w:line="240" w:lineRule="auto"/>
        <w:jc w:val="both"/>
      </w:pPr>
      <w:r>
        <w:t>2</w:t>
      </w:r>
      <w:r w:rsidR="00731111" w:rsidRPr="00731111">
        <w:t xml:space="preserve">. Парциальная программа “Физическая культура дошкольников” Л. И. Пензулаева - в программе раскрываются основные направления, задачи, средства, принципы, регламентирующие деятельность педагога в физическом воспитании детей дошкольного возраста. Пособие способствует решению проблем физического воспитания детей дошкольного возраста. Система занятий ориентирована на потенциальную социально-психологическую, интеллектуальную и физическую подготовку ребенка. Предназначено для воспитателей дошкольных учреждений, методистов физического воспитания, студентов педагогических и физкультурных вузов, родителей. </w:t>
      </w:r>
    </w:p>
    <w:p w:rsidR="00493F2A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2. Парциальная программа “Цветные ладошки” И.А. Лыкова - авторская программа художественного воспитания, обучения и развития детей 2-7 лет “Цветные ладошки” (формирование эстетического отношения и художественно-творческих способностей) представляет оригинальный вариант реализации базисного содержания и специфических задач художественно-эстетического образования детей в изобразительной деятельности. пособие содержит полный курс занятий по лепке, аппликации и рисованию для всех возрастных групп ДОУ (задачи, планирование, конспекты занятий). Программа обеспечена современными наглядно</w:t>
      </w:r>
      <w:r w:rsidR="00493F2A">
        <w:t>-</w:t>
      </w:r>
      <w:r w:rsidRPr="00731111">
        <w:t xml:space="preserve">методическими и практическими пособиями. Пособие адресовано старшим воспитателям и заведующим ДОУ, воспитателям дошкольных учреждений, преподавателям изостудий, студентам педагогических колледжей и вузов, а также всем, кто интересуется вопросами художественного развития детей дошкольного возраста, – родителям, бабушкам и дедушкам </w:t>
      </w:r>
    </w:p>
    <w:p w:rsidR="004D73DD" w:rsidRDefault="00731111" w:rsidP="00731111">
      <w:pPr>
        <w:tabs>
          <w:tab w:val="left" w:pos="2280"/>
        </w:tabs>
        <w:spacing w:line="240" w:lineRule="auto"/>
        <w:jc w:val="both"/>
      </w:pPr>
      <w:r w:rsidRPr="00731111">
        <w:t>3. Парциальная программа « Основы безопасности детей дошкольного возраста» Р. Б. Стеркина, О. Л. Князева, Н. Н. Авдеева - программа предполагает решение важнейшей социа</w:t>
      </w:r>
      <w:r w:rsidR="00493F2A">
        <w:t xml:space="preserve">льно-педагогической задачи – </w:t>
      </w:r>
      <w:r w:rsidRPr="00731111">
        <w:t xml:space="preserve">воспитания у ребенка навыков адекватного поведения в различных неожиданных ситуациях. Разработана программа на основе проекта государственного стандарта дошкольного образования. Содержит комплекс материалов, обеспечивающих стимулирование в дошкольном детстве (старшем дошкольном возрасте) самостоятельности и ответственности за свое поведение. Ее цели — сформировать у ребенка навыки разумного поведения, научить адекватно вести себя в опасных ситуациях дома и на улице, в городском транс порте, при общении с незнакомыми людьми, взаимодействии с пожароопасными и другими предметами, животными и ядовитыми растениями; способствовать становлению основ экологической культуры, приобщению к здоровому образу жизни. Программа адресована воспитателям старших групп дошкольных образовательных учреждений. Состоит из введения и шести разделов, содержание которых отражает изменения в жизни современного общества и тематическое планирование, в соответствии с которыми строится образовательная работа с детьми: «Ребенок и другие люди», «Ребенок и природа», «Ребенок дома», «Здоровье ребенка», «Эмоциональное благополучие ребенка», «Ребенок на улице города». Содержание программы оставляет за каждым дошкольным учреждением право на использование различных форм и методов организации обучения с учетом индивидуальных и возрастных особенностей детей, социокультурных различий, своеобразия домашних и бытовых условий, а также общей социально-экономической и криминогенной ситуации. В силу особой значимости охраны жизни и здоровья детей программа требует обязательного соблюдения основных ее принципов: полноты (реализации всех ее разделов), системности, учета условий городской и сельской местности, сезонности, возрастной адресованности. Рекомендована Министерством образования РФ. </w:t>
      </w:r>
    </w:p>
    <w:p w:rsidR="00493F2A" w:rsidRDefault="00493F2A" w:rsidP="00731111">
      <w:pPr>
        <w:tabs>
          <w:tab w:val="left" w:pos="2280"/>
        </w:tabs>
        <w:spacing w:line="240" w:lineRule="auto"/>
        <w:jc w:val="both"/>
      </w:pPr>
    </w:p>
    <w:p w:rsidR="00493F2A" w:rsidRPr="00493F2A" w:rsidRDefault="00493F2A" w:rsidP="00493F2A">
      <w:pPr>
        <w:tabs>
          <w:tab w:val="left" w:pos="2280"/>
        </w:tabs>
        <w:spacing w:line="240" w:lineRule="auto"/>
        <w:jc w:val="both"/>
        <w:rPr>
          <w:b/>
        </w:rPr>
      </w:pPr>
      <w:r w:rsidRPr="00493F2A">
        <w:rPr>
          <w:b/>
        </w:rPr>
        <w:t>3.4. Охват воспитанников дополнительным образованием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и педагоги детского сада активно участвуют в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районных мероприятиях, проводимых МБУДО «ЦТТ», МБУДО «Станция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юных техников» МБУ ДО ДШИ, отделом культуры Администрации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Матвеево-Курганского района, Районным домом культуры, Отделом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образования Матвеево-Курганского района.</w:t>
      </w: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  <w:r>
        <w:t>Воспитанники посещают творческие кружки ЦДТ, ДШИ, РДК.</w:t>
      </w: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195265" w:rsidRDefault="00195265" w:rsidP="00493F2A">
      <w:pPr>
        <w:tabs>
          <w:tab w:val="left" w:pos="2280"/>
        </w:tabs>
        <w:spacing w:line="240" w:lineRule="auto"/>
        <w:jc w:val="both"/>
      </w:pPr>
    </w:p>
    <w:p w:rsidR="00C33757" w:rsidRDefault="00C33757" w:rsidP="00493F2A">
      <w:pPr>
        <w:tabs>
          <w:tab w:val="left" w:pos="2280"/>
        </w:tabs>
        <w:spacing w:line="240" w:lineRule="auto"/>
        <w:jc w:val="both"/>
      </w:pPr>
    </w:p>
    <w:p w:rsidR="00493F2A" w:rsidRDefault="00493F2A" w:rsidP="00493F2A">
      <w:pPr>
        <w:tabs>
          <w:tab w:val="left" w:pos="2280"/>
        </w:tabs>
        <w:spacing w:line="240" w:lineRule="auto"/>
        <w:jc w:val="both"/>
      </w:pPr>
    </w:p>
    <w:p w:rsidR="00195265" w:rsidRPr="00F543D5" w:rsidRDefault="00BE5087" w:rsidP="00195265">
      <w:pPr>
        <w:jc w:val="center"/>
        <w:rPr>
          <w:szCs w:val="28"/>
        </w:rPr>
      </w:pPr>
      <w:r>
        <w:rPr>
          <w:b/>
          <w:bCs/>
          <w:szCs w:val="28"/>
        </w:rPr>
        <w:t>3.5</w:t>
      </w:r>
      <w:r w:rsidR="00195265" w:rsidRPr="00F543D5">
        <w:rPr>
          <w:b/>
          <w:bCs/>
          <w:szCs w:val="28"/>
          <w:lang w:val="en-US"/>
        </w:rPr>
        <w:t> </w:t>
      </w:r>
      <w:r w:rsidR="00195265" w:rsidRPr="00F543D5">
        <w:rPr>
          <w:b/>
          <w:bCs/>
          <w:szCs w:val="28"/>
        </w:rPr>
        <w:t>О</w:t>
      </w:r>
      <w:r w:rsidR="00195265">
        <w:rPr>
          <w:b/>
          <w:bCs/>
          <w:szCs w:val="28"/>
        </w:rPr>
        <w:t>ценка о</w:t>
      </w:r>
      <w:r w:rsidR="00195265" w:rsidRPr="00F543D5">
        <w:rPr>
          <w:b/>
          <w:bCs/>
          <w:szCs w:val="28"/>
        </w:rPr>
        <w:t>р</w:t>
      </w:r>
      <w:r w:rsidR="00195265">
        <w:rPr>
          <w:b/>
          <w:bCs/>
          <w:szCs w:val="28"/>
        </w:rPr>
        <w:t>ганизации</w:t>
      </w:r>
      <w:r w:rsidR="00195265" w:rsidRPr="00F543D5">
        <w:rPr>
          <w:b/>
          <w:bCs/>
          <w:szCs w:val="28"/>
        </w:rPr>
        <w:t xml:space="preserve"> </w:t>
      </w:r>
      <w:r w:rsidR="00195265">
        <w:rPr>
          <w:b/>
          <w:bCs/>
          <w:szCs w:val="28"/>
        </w:rPr>
        <w:t>воспитательно-образовательного</w:t>
      </w:r>
      <w:r w:rsidR="00195265" w:rsidRPr="00F543D5">
        <w:rPr>
          <w:b/>
          <w:bCs/>
          <w:szCs w:val="28"/>
        </w:rPr>
        <w:t xml:space="preserve"> процесса</w:t>
      </w:r>
    </w:p>
    <w:p w:rsidR="00195265" w:rsidRDefault="00195265" w:rsidP="00195265">
      <w:pPr>
        <w:spacing w:before="100" w:beforeAutospacing="1" w:after="100" w:afterAutospacing="1" w:line="240" w:lineRule="auto"/>
        <w:ind w:firstLine="708"/>
        <w:jc w:val="both"/>
        <w:rPr>
          <w:szCs w:val="28"/>
        </w:rPr>
      </w:pPr>
      <w:r>
        <w:rPr>
          <w:szCs w:val="28"/>
        </w:rPr>
        <w:t>В основе образовательного процесса в МБДОУ лежит взаимодействие педагогических работников, администрации МБДОУ и родителей воспитанников. Основные участники воспитательно-образовательного процесса – дети, родители, педагоги.</w:t>
      </w:r>
    </w:p>
    <w:p w:rsidR="00195265" w:rsidRDefault="00195265" w:rsidP="00195265">
      <w:pPr>
        <w:spacing w:before="100" w:beforeAutospacing="1" w:after="100" w:afterAutospacing="1" w:line="240" w:lineRule="auto"/>
        <w:ind w:firstLine="708"/>
        <w:jc w:val="both"/>
        <w:rPr>
          <w:szCs w:val="28"/>
        </w:rPr>
      </w:pPr>
      <w:r>
        <w:rPr>
          <w:szCs w:val="28"/>
        </w:rPr>
        <w:t xml:space="preserve">Образовательная программа дошкольного образования МБДОУ определяет содержание и организацию образовательного процесса для детей дошкольного возраста и направлена на формирование общей культуры, развитие физических, интеллектуальных и личностных качеств. Организация воспитательно-образовательного процесса осуществляется на основании режима дня, сетки занятий, которые не превышают норм предельно допустимых нагрузок, соответствуют требованиям СанПиН, ФГОС ДО, ФОП ДО и организуются педагогами МБДОУ на основании перспективного и календарно-тематического планирования. 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>Начало учебного года – 1 сентября, окончание – 31 мая.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>Продолжительность учебного года: 34 недели.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>Летний оздоровительный период: с 1.06.2024г. по 31.08.2024г.</w:t>
      </w:r>
    </w:p>
    <w:p w:rsidR="00195265" w:rsidRPr="00195265" w:rsidRDefault="00195265" w:rsidP="0019526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95265">
        <w:rPr>
          <w:rFonts w:ascii="Times New Roman" w:hAnsi="Times New Roman" w:cs="Times New Roman"/>
          <w:sz w:val="28"/>
          <w:szCs w:val="28"/>
          <w:lang w:eastAsia="en-US"/>
        </w:rPr>
        <w:t xml:space="preserve">МБДОУ работает 5 дней в неделю, с 7.30 до 17.30 часов. Режим работы 10 часов.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195265" w:rsidRDefault="00195265" w:rsidP="00195265">
      <w:pPr>
        <w:spacing w:line="240" w:lineRule="auto"/>
        <w:jc w:val="center"/>
        <w:rPr>
          <w:rFonts w:eastAsia="Calibri"/>
          <w:b/>
          <w:szCs w:val="28"/>
        </w:rPr>
      </w:pPr>
    </w:p>
    <w:p w:rsidR="00195265" w:rsidRPr="001029F7" w:rsidRDefault="00195265" w:rsidP="00195265">
      <w:pPr>
        <w:spacing w:line="240" w:lineRule="auto"/>
        <w:jc w:val="center"/>
        <w:rPr>
          <w:rFonts w:eastAsia="Calibri"/>
          <w:b/>
          <w:szCs w:val="28"/>
        </w:rPr>
      </w:pPr>
      <w:r w:rsidRPr="001029F7">
        <w:rPr>
          <w:rFonts w:eastAsia="Calibri"/>
          <w:b/>
          <w:szCs w:val="28"/>
        </w:rPr>
        <w:t>Планирование воспитательно-образовательной работы на 2023-2024 учебный год</w:t>
      </w:r>
    </w:p>
    <w:tbl>
      <w:tblPr>
        <w:tblW w:w="10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519"/>
        <w:gridCol w:w="2552"/>
        <w:gridCol w:w="1417"/>
        <w:gridCol w:w="1134"/>
        <w:gridCol w:w="1134"/>
        <w:gridCol w:w="1276"/>
      </w:tblGrid>
      <w:tr w:rsidR="00195265" w:rsidRPr="001029F7" w:rsidTr="00801660">
        <w:trPr>
          <w:trHeight w:val="365"/>
          <w:jc w:val="center"/>
        </w:trPr>
        <w:tc>
          <w:tcPr>
            <w:tcW w:w="992" w:type="dxa"/>
            <w:vMerge w:val="restart"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519" w:type="dxa"/>
            <w:vMerge w:val="restart"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Направление развития</w:t>
            </w:r>
          </w:p>
        </w:tc>
        <w:tc>
          <w:tcPr>
            <w:tcW w:w="2552" w:type="dxa"/>
            <w:vMerge w:val="restart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 xml:space="preserve">Базовый вид деятельности </w:t>
            </w:r>
          </w:p>
        </w:tc>
        <w:tc>
          <w:tcPr>
            <w:tcW w:w="4961" w:type="dxa"/>
            <w:gridSpan w:val="4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Количество ООД в неделю</w:t>
            </w:r>
          </w:p>
        </w:tc>
      </w:tr>
      <w:tr w:rsidR="00195265" w:rsidRPr="001029F7" w:rsidTr="00801660">
        <w:trPr>
          <w:trHeight w:val="154"/>
          <w:jc w:val="center"/>
        </w:trPr>
        <w:tc>
          <w:tcPr>
            <w:tcW w:w="992" w:type="dxa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19" w:type="dxa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195265" w:rsidRPr="001029F7" w:rsidRDefault="008325E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Младше-средняя группа</w:t>
            </w:r>
          </w:p>
        </w:tc>
        <w:tc>
          <w:tcPr>
            <w:tcW w:w="2410" w:type="dxa"/>
            <w:gridSpan w:val="2"/>
          </w:tcPr>
          <w:p w:rsidR="00195265" w:rsidRPr="001029F7" w:rsidRDefault="008325E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Старше-</w:t>
            </w:r>
          </w:p>
          <w:p w:rsidR="00195265" w:rsidRPr="001029F7" w:rsidRDefault="008325E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="00195265" w:rsidRPr="001029F7">
              <w:rPr>
                <w:b/>
                <w:sz w:val="24"/>
                <w:szCs w:val="24"/>
              </w:rPr>
              <w:t>одготовительная группа</w:t>
            </w:r>
          </w:p>
        </w:tc>
      </w:tr>
      <w:tr w:rsidR="00195265" w:rsidRPr="001029F7" w:rsidTr="00801660">
        <w:trPr>
          <w:trHeight w:val="343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Организованная образовательная деятельность</w:t>
            </w:r>
          </w:p>
        </w:tc>
      </w:tr>
      <w:tr w:rsidR="00195265" w:rsidRPr="001029F7" w:rsidTr="00801660">
        <w:trPr>
          <w:trHeight w:val="343"/>
          <w:jc w:val="center"/>
        </w:trPr>
        <w:tc>
          <w:tcPr>
            <w:tcW w:w="10024" w:type="dxa"/>
            <w:gridSpan w:val="7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Совокупность инвариантной части и вариативной части</w:t>
            </w:r>
          </w:p>
        </w:tc>
      </w:tr>
      <w:tr w:rsidR="00195265" w:rsidRPr="001029F7" w:rsidTr="00801660">
        <w:trPr>
          <w:trHeight w:val="494"/>
          <w:jc w:val="center"/>
        </w:trPr>
        <w:tc>
          <w:tcPr>
            <w:tcW w:w="2511" w:type="dxa"/>
            <w:gridSpan w:val="2"/>
            <w:vMerge w:val="restart"/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552" w:type="dxa"/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Формирование элементарных математических представлений</w:t>
            </w:r>
          </w:p>
        </w:tc>
        <w:tc>
          <w:tcPr>
            <w:tcW w:w="2551" w:type="dxa"/>
            <w:gridSpan w:val="2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</w:p>
          <w:p w:rsidR="0019526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195265" w:rsidRPr="001029F7" w:rsidRDefault="008325E5" w:rsidP="008325E5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95265" w:rsidRPr="001029F7">
              <w:rPr>
                <w:sz w:val="24"/>
                <w:szCs w:val="24"/>
              </w:rPr>
              <w:t>2</w:t>
            </w:r>
          </w:p>
        </w:tc>
      </w:tr>
      <w:tr w:rsidR="00195265" w:rsidRPr="001029F7" w:rsidTr="00801660">
        <w:trPr>
          <w:trHeight w:val="241"/>
          <w:jc w:val="center"/>
        </w:trPr>
        <w:tc>
          <w:tcPr>
            <w:tcW w:w="2511" w:type="dxa"/>
            <w:gridSpan w:val="2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551" w:type="dxa"/>
            <w:gridSpan w:val="2"/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</w:p>
        </w:tc>
      </w:tr>
      <w:tr w:rsidR="00195265" w:rsidRPr="001029F7" w:rsidTr="00801660">
        <w:trPr>
          <w:trHeight w:val="191"/>
          <w:jc w:val="center"/>
        </w:trPr>
        <w:tc>
          <w:tcPr>
            <w:tcW w:w="2511" w:type="dxa"/>
            <w:gridSpan w:val="2"/>
            <w:vMerge w:val="restart"/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Речевое развитие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195265" w:rsidRPr="001029F7" w:rsidRDefault="00195265" w:rsidP="0080166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Развитие речи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</w:p>
        </w:tc>
      </w:tr>
      <w:tr w:rsidR="00195265" w:rsidRPr="001029F7" w:rsidTr="00801660">
        <w:trPr>
          <w:trHeight w:val="536"/>
          <w:jc w:val="center"/>
        </w:trPr>
        <w:tc>
          <w:tcPr>
            <w:tcW w:w="2511" w:type="dxa"/>
            <w:gridSpan w:val="2"/>
            <w:vMerge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2551" w:type="dxa"/>
            <w:gridSpan w:val="2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  <w:p w:rsidR="00195265" w:rsidRPr="001029F7" w:rsidRDefault="00195265" w:rsidP="00801660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</w:tc>
        <w:tc>
          <w:tcPr>
            <w:tcW w:w="2410" w:type="dxa"/>
            <w:gridSpan w:val="2"/>
          </w:tcPr>
          <w:p w:rsidR="00195265" w:rsidRPr="001029F7" w:rsidRDefault="00195265" w:rsidP="00801660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  <w:p w:rsidR="00195265" w:rsidRPr="001029F7" w:rsidRDefault="00195265" w:rsidP="00801660">
            <w:pPr>
              <w:spacing w:line="240" w:lineRule="auto"/>
              <w:contextualSpacing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в рамках режима дня</w:t>
            </w:r>
          </w:p>
        </w:tc>
      </w:tr>
      <w:tr w:rsidR="00195265" w:rsidRPr="001029F7" w:rsidTr="00801660">
        <w:trPr>
          <w:trHeight w:val="261"/>
          <w:jc w:val="center"/>
        </w:trPr>
        <w:tc>
          <w:tcPr>
            <w:tcW w:w="2511" w:type="dxa"/>
            <w:gridSpan w:val="2"/>
            <w:vMerge w:val="restart"/>
          </w:tcPr>
          <w:p w:rsidR="00195265" w:rsidRPr="001029F7" w:rsidRDefault="0019526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Рисование</w:t>
            </w:r>
          </w:p>
        </w:tc>
        <w:tc>
          <w:tcPr>
            <w:tcW w:w="2551" w:type="dxa"/>
            <w:gridSpan w:val="2"/>
          </w:tcPr>
          <w:p w:rsidR="0019526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2"/>
          </w:tcPr>
          <w:p w:rsidR="00195265" w:rsidRPr="001029F7" w:rsidRDefault="0019526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0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Лепка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1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</w:tr>
      <w:tr w:rsidR="008325E5" w:rsidRPr="001029F7" w:rsidTr="00801660">
        <w:trPr>
          <w:trHeight w:val="127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 xml:space="preserve">Аппликация  </w:t>
            </w:r>
          </w:p>
        </w:tc>
        <w:tc>
          <w:tcPr>
            <w:tcW w:w="2551" w:type="dxa"/>
            <w:gridSpan w:val="2"/>
          </w:tcPr>
          <w:p w:rsidR="008325E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0,5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0,5</w:t>
            </w:r>
          </w:p>
        </w:tc>
      </w:tr>
      <w:tr w:rsidR="008325E5" w:rsidRPr="001029F7" w:rsidTr="00801660">
        <w:trPr>
          <w:trHeight w:val="321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Музыка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E259DC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3</w:t>
            </w:r>
          </w:p>
        </w:tc>
      </w:tr>
      <w:tr w:rsidR="008325E5" w:rsidRPr="001029F7" w:rsidTr="00801660">
        <w:trPr>
          <w:trHeight w:val="221"/>
          <w:jc w:val="center"/>
        </w:trPr>
        <w:tc>
          <w:tcPr>
            <w:tcW w:w="2511" w:type="dxa"/>
            <w:gridSpan w:val="2"/>
            <w:vMerge w:val="restart"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551" w:type="dxa"/>
            <w:gridSpan w:val="2"/>
            <w:vMerge w:val="restart"/>
          </w:tcPr>
          <w:p w:rsidR="008325E5" w:rsidRPr="001029F7" w:rsidRDefault="00E259DC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2+1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– на свежем воздухе</w:t>
            </w:r>
          </w:p>
        </w:tc>
        <w:tc>
          <w:tcPr>
            <w:tcW w:w="2410" w:type="dxa"/>
            <w:gridSpan w:val="2"/>
            <w:vMerge w:val="restart"/>
          </w:tcPr>
          <w:p w:rsidR="008325E5" w:rsidRPr="001029F7" w:rsidRDefault="00E259DC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2+1</w:t>
            </w:r>
          </w:p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– на свежем воздухе</w:t>
            </w:r>
          </w:p>
        </w:tc>
      </w:tr>
      <w:tr w:rsidR="008325E5" w:rsidRPr="001029F7" w:rsidTr="00801660">
        <w:trPr>
          <w:trHeight w:val="239"/>
          <w:jc w:val="center"/>
        </w:trPr>
        <w:tc>
          <w:tcPr>
            <w:tcW w:w="251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325E5" w:rsidRPr="001029F7" w:rsidRDefault="008325E5" w:rsidP="00801660">
            <w:pPr>
              <w:spacing w:line="240" w:lineRule="auto"/>
              <w:jc w:val="both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Здоровье</w:t>
            </w:r>
          </w:p>
        </w:tc>
        <w:tc>
          <w:tcPr>
            <w:tcW w:w="2551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</w:tcPr>
          <w:p w:rsidR="008325E5" w:rsidRPr="001029F7" w:rsidRDefault="008325E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195265" w:rsidRPr="001029F7" w:rsidTr="00801660">
        <w:trPr>
          <w:trHeight w:val="564"/>
          <w:jc w:val="center"/>
        </w:trPr>
        <w:tc>
          <w:tcPr>
            <w:tcW w:w="2511" w:type="dxa"/>
            <w:gridSpan w:val="2"/>
          </w:tcPr>
          <w:p w:rsidR="00195265" w:rsidRPr="001029F7" w:rsidRDefault="00195265" w:rsidP="00801660">
            <w:pPr>
              <w:spacing w:line="240" w:lineRule="auto"/>
              <w:rPr>
                <w:b/>
                <w:sz w:val="24"/>
                <w:szCs w:val="24"/>
              </w:rPr>
            </w:pPr>
            <w:r w:rsidRPr="001029F7">
              <w:rPr>
                <w:b/>
                <w:bCs/>
                <w:sz w:val="24"/>
                <w:szCs w:val="24"/>
              </w:rPr>
              <w:t>Социально-личностное развитие</w:t>
            </w:r>
          </w:p>
        </w:tc>
        <w:tc>
          <w:tcPr>
            <w:tcW w:w="2552" w:type="dxa"/>
          </w:tcPr>
          <w:p w:rsidR="00195265" w:rsidRPr="001029F7" w:rsidRDefault="00195265" w:rsidP="00801660">
            <w:pPr>
              <w:spacing w:line="240" w:lineRule="auto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Социализация, Безопасность, Труд</w:t>
            </w:r>
          </w:p>
        </w:tc>
        <w:tc>
          <w:tcPr>
            <w:tcW w:w="4961" w:type="dxa"/>
            <w:gridSpan w:val="4"/>
          </w:tcPr>
          <w:p w:rsidR="00195265" w:rsidRPr="001029F7" w:rsidRDefault="00195265" w:rsidP="00801660">
            <w:pPr>
              <w:spacing w:line="240" w:lineRule="auto"/>
              <w:contextualSpacing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Программа предполагает организацию данной деятельности за рамками непосредственно образовательной деятельности.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195265" w:rsidRPr="001029F7" w:rsidRDefault="0019526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Итого (по СанПин)</w:t>
            </w:r>
          </w:p>
        </w:tc>
        <w:tc>
          <w:tcPr>
            <w:tcW w:w="1417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14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Взаимодействие взрослого с детьми в различных видах деятельности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Конструктивно-модельная деятельность</w:t>
            </w:r>
          </w:p>
        </w:tc>
        <w:tc>
          <w:tcPr>
            <w:tcW w:w="2551" w:type="dxa"/>
            <w:gridSpan w:val="2"/>
          </w:tcPr>
          <w:p w:rsidR="008325E5" w:rsidRPr="001029F7" w:rsidRDefault="00E259DC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1 раз в неделю</w:t>
            </w:r>
          </w:p>
        </w:tc>
        <w:tc>
          <w:tcPr>
            <w:tcW w:w="2410" w:type="dxa"/>
            <w:gridSpan w:val="2"/>
          </w:tcPr>
          <w:p w:rsidR="008325E5" w:rsidRPr="001029F7" w:rsidRDefault="00E259DC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25E5" w:rsidRPr="001029F7">
              <w:rPr>
                <w:sz w:val="24"/>
                <w:szCs w:val="24"/>
              </w:rPr>
              <w:t>1 раз в неделю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Игровая деятельность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Общение при проведении режимных моментов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Дежурства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Прогулки</w:t>
            </w:r>
          </w:p>
        </w:tc>
        <w:tc>
          <w:tcPr>
            <w:tcW w:w="2551" w:type="dxa"/>
            <w:gridSpan w:val="2"/>
          </w:tcPr>
          <w:p w:rsidR="008325E5" w:rsidRPr="001029F7" w:rsidRDefault="00E259DC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ежедневно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Самостоятельная деятельность детей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 xml:space="preserve">Самостоятельная игра 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Познавательно- исследовательская деятельность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Самостоятельная деятельность детей в центрах развития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  <w:p w:rsidR="008325E5" w:rsidRPr="001029F7" w:rsidRDefault="00E259DC" w:rsidP="0080166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195265" w:rsidRPr="001029F7" w:rsidTr="00801660">
        <w:trPr>
          <w:trHeight w:val="252"/>
          <w:jc w:val="center"/>
        </w:trPr>
        <w:tc>
          <w:tcPr>
            <w:tcW w:w="10024" w:type="dxa"/>
            <w:gridSpan w:val="7"/>
            <w:shd w:val="clear" w:color="auto" w:fill="BFBFBF"/>
          </w:tcPr>
          <w:p w:rsidR="00195265" w:rsidRPr="001029F7" w:rsidRDefault="00195265" w:rsidP="00801660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Оздоровительная работа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Комплексы закаливающих процедур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  <w:r w:rsidR="00E259DC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  <w:tr w:rsidR="008325E5" w:rsidRPr="001029F7" w:rsidTr="00801660">
        <w:trPr>
          <w:trHeight w:val="252"/>
          <w:jc w:val="center"/>
        </w:trPr>
        <w:tc>
          <w:tcPr>
            <w:tcW w:w="5063" w:type="dxa"/>
            <w:gridSpan w:val="3"/>
          </w:tcPr>
          <w:p w:rsidR="008325E5" w:rsidRPr="001029F7" w:rsidRDefault="008325E5" w:rsidP="0080166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1029F7">
              <w:rPr>
                <w:b/>
                <w:sz w:val="24"/>
                <w:szCs w:val="24"/>
              </w:rPr>
              <w:t>Гигиенические процедуры</w:t>
            </w:r>
          </w:p>
        </w:tc>
        <w:tc>
          <w:tcPr>
            <w:tcW w:w="2551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  <w:tc>
          <w:tcPr>
            <w:tcW w:w="2410" w:type="dxa"/>
            <w:gridSpan w:val="2"/>
          </w:tcPr>
          <w:p w:rsidR="008325E5" w:rsidRPr="001029F7" w:rsidRDefault="008325E5" w:rsidP="00E259D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029F7">
              <w:rPr>
                <w:sz w:val="24"/>
                <w:szCs w:val="24"/>
              </w:rPr>
              <w:t>ежедневно</w:t>
            </w:r>
          </w:p>
        </w:tc>
      </w:tr>
    </w:tbl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Занятия в рамках образовательной деятельности ведутся по подгруппам, продолжительность занятий соответствует СанПиН 1.2.3685-21 и составляет в группах с детьми: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1,5 до 3 лет – до 10 мин;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3 до 4 лет – до 15 мин;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4 до 5 лет – до 20 минут;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-от 5 до 6 лет – до 25 минут;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-от 6 до 7 лет – до 30 минут. 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Между занятиями в рамках образовательной деятельности предусмотрены перерывы продолжительностью не менее 10 минут. В ходе проведения образовательной деятельности с детьми проводятся физминутки для снятия умственной и эмоциональной усталости.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 xml:space="preserve">В качестве перспективных направлений в работе дошкольной образовательной организации </w:t>
      </w:r>
      <w:r>
        <w:rPr>
          <w:szCs w:val="28"/>
        </w:rPr>
        <w:t>выделены следующие действия</w:t>
      </w:r>
      <w:r w:rsidRPr="00F754E2">
        <w:rPr>
          <w:szCs w:val="28"/>
        </w:rPr>
        <w:t>: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активное построение развивающей среды, способствующей улучшению качества образования;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</w:t>
      </w:r>
      <w:r>
        <w:rPr>
          <w:szCs w:val="28"/>
        </w:rPr>
        <w:t xml:space="preserve"> </w:t>
      </w:r>
      <w:r w:rsidRPr="00F754E2">
        <w:rPr>
          <w:szCs w:val="28"/>
        </w:rPr>
        <w:t>внедрение инновационных развивающих, познавательных технологий в организацию воспитательно-образовательного процесса;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усиление роли воспитательного процесса в детском саду;</w:t>
      </w:r>
    </w:p>
    <w:p w:rsidR="00195265" w:rsidRPr="00F754E2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расширение сотрудничества детского сада с другими социальными институтами;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F754E2">
        <w:rPr>
          <w:szCs w:val="28"/>
        </w:rPr>
        <w:t>- укрепление взаимодействия с родителями/законными представителями.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В рамках реализации годового плана работы, образовательной программы дошкольного образования МБДОУ, рабочей программы воспитания, которые разработаны с учетом требований ФОП ДО на 2023 и 2024 год была запланирована работа с родителями: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-индивидуальные и групповые консультации;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-общие родительские собрания;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-групповые родительские собрания тренинги, круглые столы;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-совместное участие в мероприятиях (конкурсах, утренниках, фестивалях и т.п.)</w:t>
      </w:r>
    </w:p>
    <w:p w:rsidR="00195265" w:rsidRDefault="00195265" w:rsidP="00195265">
      <w:pPr>
        <w:spacing w:line="240" w:lineRule="auto"/>
        <w:ind w:firstLine="709"/>
        <w:jc w:val="both"/>
        <w:rPr>
          <w:szCs w:val="28"/>
        </w:rPr>
      </w:pPr>
      <w:r w:rsidRPr="005E3ECC">
        <w:rPr>
          <w:b/>
          <w:szCs w:val="28"/>
        </w:rPr>
        <w:t xml:space="preserve">Для </w:t>
      </w:r>
      <w:r>
        <w:rPr>
          <w:b/>
          <w:szCs w:val="28"/>
        </w:rPr>
        <w:t>ознакомления</w:t>
      </w:r>
      <w:r w:rsidRPr="005E3ECC">
        <w:rPr>
          <w:b/>
          <w:szCs w:val="28"/>
        </w:rPr>
        <w:t xml:space="preserve"> родителей с ФОП ДО</w:t>
      </w:r>
      <w:r>
        <w:rPr>
          <w:szCs w:val="28"/>
        </w:rPr>
        <w:t xml:space="preserve">, а затем и основой ОП ДО был разработан ряд мероприятий, направленных работу с родителями в данном направлении: ознакомление с приказом Минпросвещения от 25.11.2022 №1028 об утверждении новой ФОП ДО (информирование в родительских чатах, в госпабликах ВК и Одноклассники, на официальном сайте МБДОУ), обсуждение введения новой ФОП ДО на общем собрании МБДОУ и на групповых собраниях в мае 2023 года и ознакомление с новой ОП ДО на общем собрании МБДОУ и групповых собраниях в сентябре 2023 года. В течение всего периода знакомства родителей с ФОП ДО и ОП ДО оказывалась всяческая поддержка родителей и воспитанников, проводились беседы, консультирования. </w:t>
      </w:r>
    </w:p>
    <w:p w:rsidR="008325E5" w:rsidRDefault="008325E5" w:rsidP="008325E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Указом президента РФ от 27.06.2022г. №401 2023год был объявлен Годом педагога и наставника. В соответствии с этим был рассмотрен и согласован план мероприятий. В течение года были организованы беседы с воспитанниками, на которых педагоги рассказали о своей професси. С педагогическими работниками проводилась плодотворная работа. Педагоги активно участвовали в методических объединениях  на районном уровне, чем способствовали обмену опытом с молодыми педагогами.   </w:t>
      </w:r>
    </w:p>
    <w:p w:rsidR="008325E5" w:rsidRDefault="008325E5" w:rsidP="008325E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По решению Губернатора Ростовской области В.Ю.Голубева 2023год был объявлен Годом атамана Матвея Ивановича Платова в честь 270 лет со дня его рождения. В связи с этим были запланированы и реализованы ряд мероприятий, направленных на работу в данном направлении. В связи с тем, что с 2020 года наше МБДОУ имеет статус «казачье» была организована масштабная работа по проведению и участию в различных мероприятиях, соответствующих региональному казачьему направлению. Была организована работа с Юртовым казачьим обществом «Матвеево-Курганский юрт», казачьей детско-молодежной организацией «Донцы», с другими образовательными учреждениями Матвеево-Курганского района, имеющими статус «казачье». В конце 2023 года состоялся круглый стол под руководством заведующего отделом образования Администрации «Матвеево-Курганского района» на тему «Непрерывное образование православной казачьей молодежи «Образ будущего»», на котором заведующий МБДОУ выступила с отчетом о совместной работе с организацией КДМО «Донцы» в 2023 году. </w:t>
      </w:r>
    </w:p>
    <w:p w:rsidR="008325E5" w:rsidRDefault="008325E5" w:rsidP="008325E5">
      <w:pPr>
        <w:spacing w:line="240" w:lineRule="auto"/>
        <w:ind w:firstLine="709"/>
        <w:jc w:val="both"/>
        <w:rPr>
          <w:szCs w:val="28"/>
        </w:rPr>
      </w:pPr>
      <w:r>
        <w:rPr>
          <w:szCs w:val="28"/>
        </w:rPr>
        <w:t>В 2023 году работе по патриотическому воспитанию было уделено особое внимание, реализованы все мероприятия согласно годовому плану и плану воспитательной работы, включены новые мероприятия согласно ФОП ДО. В течение года в воспитанниками старшего возраста еженедельно проводились беседы из цикла «Разговоры о важном» о нашем великом государстве и патриотизме.</w:t>
      </w:r>
    </w:p>
    <w:p w:rsidR="008325E5" w:rsidRDefault="008325E5" w:rsidP="008325E5">
      <w:pPr>
        <w:spacing w:line="240" w:lineRule="auto"/>
        <w:ind w:firstLine="709"/>
        <w:jc w:val="both"/>
        <w:rPr>
          <w:szCs w:val="28"/>
        </w:rPr>
      </w:pPr>
    </w:p>
    <w:p w:rsidR="008325E5" w:rsidRPr="00F86C8E" w:rsidRDefault="008325E5" w:rsidP="008325E5">
      <w:pPr>
        <w:spacing w:line="240" w:lineRule="auto"/>
        <w:ind w:firstLine="709"/>
        <w:jc w:val="both"/>
        <w:rPr>
          <w:szCs w:val="28"/>
        </w:rPr>
      </w:pPr>
      <w:r w:rsidRPr="003C6C83">
        <w:rPr>
          <w:szCs w:val="28"/>
        </w:rPr>
        <w:t>Вывод: Образовательный процесс в образовательной организации организован в соответствии с требованиями, предъявляемыми законодательством к дошкольному образованию и направлен на сохранение и укрепление здоровья воспитанников, предоставление равных возможностей для полноценного развития каждого ребёнка.</w:t>
      </w:r>
    </w:p>
    <w:p w:rsidR="00195265" w:rsidRDefault="00195265" w:rsidP="007E6AF9">
      <w:pPr>
        <w:tabs>
          <w:tab w:val="left" w:pos="2280"/>
        </w:tabs>
        <w:spacing w:line="240" w:lineRule="auto"/>
        <w:jc w:val="both"/>
      </w:pPr>
    </w:p>
    <w:p w:rsidR="00C33757" w:rsidRPr="00493F2A" w:rsidRDefault="00BE5087" w:rsidP="00C33757">
      <w:pPr>
        <w:tabs>
          <w:tab w:val="left" w:pos="2280"/>
        </w:tabs>
        <w:spacing w:line="240" w:lineRule="auto"/>
        <w:jc w:val="both"/>
        <w:rPr>
          <w:b/>
        </w:rPr>
      </w:pPr>
      <w:r>
        <w:rPr>
          <w:b/>
        </w:rPr>
        <w:t>4</w:t>
      </w:r>
      <w:r w:rsidR="00C33757">
        <w:rPr>
          <w:b/>
        </w:rPr>
        <w:t>.</w:t>
      </w:r>
      <w:r w:rsidR="00C33757" w:rsidRPr="00493F2A">
        <w:rPr>
          <w:b/>
        </w:rPr>
        <w:t xml:space="preserve"> Анализ качества кадрового, учебно-методического, библиотечно</w:t>
      </w:r>
      <w:r w:rsidR="00C33757">
        <w:rPr>
          <w:b/>
        </w:rPr>
        <w:t>-</w:t>
      </w:r>
      <w:r w:rsidR="00C33757" w:rsidRPr="00493F2A">
        <w:rPr>
          <w:b/>
        </w:rPr>
        <w:t>информационного обеспечения, материально-технической базы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Воспитательно-образовательную работу в ДОО осуществляют 4 педагога: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3 воспитателя 1педагог-психолог, 1 музыкальный руководитель, инструктор по физической культуре </w:t>
      </w:r>
      <w:r w:rsidRPr="00493F2A">
        <w:t>(по совместительству</w:t>
      </w:r>
      <w:r>
        <w:t>)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Характеристика кадрового состава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По образованию: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Высшее образование имеют — 4 человека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Средне - профессиональное — 0 человек</w:t>
      </w:r>
    </w:p>
    <w:p w:rsidR="00C33757" w:rsidRPr="002C517A" w:rsidRDefault="00C33757" w:rsidP="00C33757">
      <w:pPr>
        <w:tabs>
          <w:tab w:val="left" w:pos="2280"/>
        </w:tabs>
        <w:spacing w:line="240" w:lineRule="auto"/>
        <w:jc w:val="both"/>
      </w:pPr>
      <w:r w:rsidRPr="00880961">
        <w:t>Педагогический стаж: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 w:rsidRPr="002C517A">
        <w:t xml:space="preserve">5-10 лет - </w:t>
      </w:r>
      <w:r>
        <w:t>0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10-15 лет – 4 человека;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15-20 лет - 0 человека;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Возраст: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До 25 лет- 0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25-29 лет - 0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30-34 лет - 1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35-39 лет - 3 человека;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40-44 лет – 0 человека;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45 и более - 0 человек.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По аттестации: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Высшую квалификационную категорию имеют – 3 человека;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Первую квалификационную категорию имеют - 1 человек;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Без категории – 0 человек.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В 2023 учебном году высшую квалификационную категорию получили 0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человек , первую квалификационную категорию получили – 0 человек.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Анализ профессиональной деятельности показал: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- педагоги в своей работе используют личностно-ориентированный подход к детям;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педагоги нацелены на активное участие в планомерном развитии ДОУ;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демонстрируют готовность к саморазвитию;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у 100 % педагогов прослеживается интерес к инновационной деятельности;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- все педагоги испытывают потребность, интерес и мотивацию к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повышению уровня своих профессиональных знаний и умений, овладению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современными технологиями воспитательно-образовательной деятельности.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Педагоги своевременно проходят КПК, обучаются на проблемных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курсах при ЮФУ и ГБОУ ДПО РО РИПК и ППРО, дистанционных КПК,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центр повышения квалификации Таганрогского института имени А.П.Чехова (филиал) ФГБОУ ВО «РГЭУ (РИНХ)» 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 xml:space="preserve"> За последние 5 лет повышение квалификации/ профессиональную переподготовку по профилю педагогической деятельности или иной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осуществляемой в образовательной организации деятельности прошли 4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человек (100%) педагогических и административно-хозяйственных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работников. 100 % педагогов владеют навыками пользователя ПК, пройдя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обучение на базе ДОУ или освоив компьютер самостоятельно.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Педагоги повышают свой профессиональный уровень через посещения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районных методических объединений Матвеево-Курганского района,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прохождение процедуры аттестации, самообразования, участия в методическом объединении педагогов ДОУ, активно принимают участие в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профессиональных конкурсах различного уровня, что способствует повышению профессионального мастерства, положительно влияет на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развитие ДОУ.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  <w:r>
        <w:t>Необходимый уровень охраны и укрепления здоровья детей, их физического развития обеспечивают материально-технические и медико-санитарные условия. Для профилактики заболеваний используются бактерицидные облучатели для очищения воздуха. В осенне-зимний период осуществляется витаминизация третьих блюд, в меню включен 2 завтрак для детей. В каждой группе оборудованы физкультурные уголки, оснащенные спортивным инвентарем для развития и совершенствования основных движений. Медицинское обслуживание воспитанников строится на основе нормативно-правовых документов, осуществляется медицинской сестрой и врачом педиатром. Медсестра детского сада работает в тесном контакте с педагогическим коллективом.</w:t>
      </w:r>
    </w:p>
    <w:p w:rsidR="00C33757" w:rsidRDefault="00C33757" w:rsidP="00C33757">
      <w:pPr>
        <w:tabs>
          <w:tab w:val="left" w:pos="2280"/>
        </w:tabs>
        <w:spacing w:line="240" w:lineRule="auto"/>
        <w:jc w:val="both"/>
      </w:pPr>
    </w:p>
    <w:p w:rsidR="00195265" w:rsidRDefault="00195265" w:rsidP="007E6AF9">
      <w:pPr>
        <w:tabs>
          <w:tab w:val="left" w:pos="2280"/>
        </w:tabs>
        <w:spacing w:line="240" w:lineRule="auto"/>
        <w:jc w:val="both"/>
      </w:pPr>
    </w:p>
    <w:p w:rsidR="002E47BA" w:rsidRDefault="002E47BA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554501" w:rsidRDefault="00554501" w:rsidP="007E6AF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p w:rsidR="00F12809" w:rsidRPr="00987FC4" w:rsidRDefault="00F12809" w:rsidP="003A569A">
      <w:pPr>
        <w:spacing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7A78D7">
        <w:rPr>
          <w:rFonts w:eastAsia="Times New Roman" w:cs="Times New Roman"/>
          <w:b/>
          <w:bCs/>
          <w:szCs w:val="28"/>
          <w:lang w:eastAsia="ru-RU"/>
        </w:rPr>
        <w:t>Анализ</w:t>
      </w:r>
      <w:r w:rsidRPr="00987FC4">
        <w:rPr>
          <w:rFonts w:eastAsia="Times New Roman" w:cs="Times New Roman"/>
          <w:b/>
          <w:bCs/>
          <w:szCs w:val="28"/>
          <w:lang w:eastAsia="ru-RU"/>
        </w:rPr>
        <w:t xml:space="preserve"> групп здоровья воспитанников 20</w:t>
      </w:r>
      <w:r w:rsidR="007E6AF9">
        <w:rPr>
          <w:rFonts w:eastAsia="Times New Roman" w:cs="Times New Roman"/>
          <w:b/>
          <w:bCs/>
          <w:szCs w:val="28"/>
          <w:lang w:eastAsia="ru-RU"/>
        </w:rPr>
        <w:t>2</w:t>
      </w:r>
      <w:r w:rsidR="00C33757">
        <w:rPr>
          <w:rFonts w:eastAsia="Times New Roman" w:cs="Times New Roman"/>
          <w:b/>
          <w:bCs/>
          <w:szCs w:val="28"/>
          <w:lang w:eastAsia="ru-RU"/>
        </w:rPr>
        <w:t>3</w:t>
      </w:r>
      <w:r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987FC4">
        <w:rPr>
          <w:rFonts w:eastAsia="Times New Roman" w:cs="Times New Roman"/>
          <w:b/>
          <w:bCs/>
          <w:szCs w:val="28"/>
          <w:lang w:eastAsia="ru-RU"/>
        </w:rPr>
        <w:t>год</w:t>
      </w:r>
    </w:p>
    <w:p w:rsidR="00F12809" w:rsidRPr="00987FC4" w:rsidRDefault="00F12809" w:rsidP="00F12809">
      <w:pPr>
        <w:spacing w:line="240" w:lineRule="auto"/>
        <w:rPr>
          <w:rFonts w:eastAsia="Times New Roman" w:cs="Times New Roman"/>
          <w:b/>
          <w:bCs/>
          <w:szCs w:val="28"/>
          <w:lang w:eastAsia="ru-RU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2773"/>
        <w:gridCol w:w="2958"/>
        <w:gridCol w:w="2764"/>
      </w:tblGrid>
      <w:tr w:rsidR="00F12809" w:rsidRPr="00987FC4" w:rsidTr="00AA33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Группа здоровья</w:t>
            </w: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Количество воспитанников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Процент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Первая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CC7A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19</w:t>
            </w:r>
            <w:r w:rsidR="00BD4DCA">
              <w:rPr>
                <w:rFonts w:eastAsiaTheme="minorEastAsia" w:cs="Times New Roman"/>
                <w:b/>
                <w:szCs w:val="28"/>
                <w:lang w:eastAsia="ru-RU"/>
              </w:rPr>
              <w:t xml:space="preserve">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  <w:r w:rsidR="002E47BA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1244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63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Вторая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BD4DCA" w:rsidP="00CC7A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</w:t>
            </w:r>
            <w:r w:rsidR="00CE008E">
              <w:rPr>
                <w:rFonts w:eastAsiaTheme="minorEastAsia" w:cs="Times New Roman"/>
                <w:b/>
                <w:szCs w:val="28"/>
                <w:lang w:eastAsia="ru-RU"/>
              </w:rPr>
              <w:t>0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 xml:space="preserve"> человек</w:t>
            </w:r>
            <w:r w:rsidR="005E3F21">
              <w:rPr>
                <w:rFonts w:eastAsiaTheme="minorEastAsia" w:cs="Times New Roman"/>
                <w:b/>
                <w:szCs w:val="28"/>
                <w:lang w:eastAsia="ru-RU"/>
              </w:rPr>
              <w:t>а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5E3F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34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  <w:tr w:rsidR="00F12809" w:rsidRPr="00987FC4" w:rsidTr="00AA33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  <w:r w:rsidRPr="00987FC4">
              <w:rPr>
                <w:rFonts w:eastAsiaTheme="minorEastAsia" w:cs="Times New Roman"/>
                <w:szCs w:val="28"/>
                <w:lang w:eastAsia="ru-RU"/>
              </w:rPr>
              <w:t>Третья группа здоровья</w:t>
            </w:r>
          </w:p>
          <w:p w:rsidR="00F12809" w:rsidRPr="00987FC4" w:rsidRDefault="00F12809" w:rsidP="00AA330E">
            <w:pPr>
              <w:rPr>
                <w:rFonts w:eastAsiaTheme="minorEastAsia" w:cs="Times New Roman"/>
                <w:b w:val="0"/>
                <w:szCs w:val="28"/>
                <w:lang w:eastAsia="ru-RU"/>
              </w:rPr>
            </w:pPr>
          </w:p>
        </w:tc>
        <w:tc>
          <w:tcPr>
            <w:tcW w:w="3190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1</w:t>
            </w:r>
            <w:r w:rsidR="00C33757">
              <w:rPr>
                <w:rFonts w:eastAsiaTheme="minorEastAsia" w:cs="Times New Roman"/>
                <w:b/>
                <w:szCs w:val="28"/>
                <w:lang w:eastAsia="ru-RU"/>
              </w:rPr>
              <w:t xml:space="preserve"> 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человек</w:t>
            </w:r>
          </w:p>
        </w:tc>
        <w:tc>
          <w:tcPr>
            <w:tcW w:w="3191" w:type="dxa"/>
            <w:tcBorders>
              <w:left w:val="single" w:sz="4" w:space="0" w:color="C6D9F1" w:themeColor="text2" w:themeTint="33"/>
              <w:right w:val="single" w:sz="4" w:space="0" w:color="C6D9F1" w:themeColor="text2" w:themeTint="33"/>
            </w:tcBorders>
          </w:tcPr>
          <w:p w:rsidR="00F12809" w:rsidRPr="00987FC4" w:rsidRDefault="00CE008E" w:rsidP="00AA33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 w:cs="Times New Roman"/>
                <w:b/>
                <w:szCs w:val="28"/>
                <w:lang w:eastAsia="ru-RU"/>
              </w:rPr>
            </w:pPr>
            <w:r>
              <w:rPr>
                <w:rFonts w:eastAsiaTheme="minorEastAsia" w:cs="Times New Roman"/>
                <w:b/>
                <w:szCs w:val="28"/>
                <w:lang w:eastAsia="ru-RU"/>
              </w:rPr>
              <w:t>3</w:t>
            </w:r>
            <w:r w:rsidR="00F12809" w:rsidRPr="00987FC4">
              <w:rPr>
                <w:rFonts w:eastAsiaTheme="minorEastAsia" w:cs="Times New Roman"/>
                <w:b/>
                <w:szCs w:val="28"/>
                <w:lang w:eastAsia="ru-RU"/>
              </w:rPr>
              <w:t>%</w:t>
            </w:r>
          </w:p>
        </w:tc>
      </w:tr>
    </w:tbl>
    <w:p w:rsidR="00F12809" w:rsidRPr="00987FC4" w:rsidRDefault="00F12809" w:rsidP="00F12809">
      <w:pPr>
        <w:spacing w:line="372" w:lineRule="exact"/>
        <w:rPr>
          <w:rFonts w:eastAsiaTheme="minorEastAsia" w:cs="Times New Roman"/>
          <w:szCs w:val="28"/>
          <w:lang w:eastAsia="ru-RU"/>
        </w:rPr>
      </w:pPr>
    </w:p>
    <w:p w:rsidR="00F12809" w:rsidRPr="00765E13" w:rsidRDefault="00F12809" w:rsidP="003A569A">
      <w:pPr>
        <w:spacing w:line="240" w:lineRule="auto"/>
        <w:jc w:val="center"/>
        <w:rPr>
          <w:rFonts w:cs="Times New Roman"/>
          <w:b/>
          <w:szCs w:val="28"/>
        </w:rPr>
      </w:pPr>
      <w:r w:rsidRPr="00765E13">
        <w:rPr>
          <w:rFonts w:cs="Times New Roman"/>
          <w:b/>
          <w:szCs w:val="28"/>
        </w:rPr>
        <w:t>Заболеваемость в 20</w:t>
      </w:r>
      <w:r w:rsidR="007E6AF9">
        <w:rPr>
          <w:rFonts w:cs="Times New Roman"/>
          <w:b/>
          <w:szCs w:val="28"/>
        </w:rPr>
        <w:t>2</w:t>
      </w:r>
      <w:r w:rsidR="00CE008E">
        <w:rPr>
          <w:rFonts w:cs="Times New Roman"/>
          <w:b/>
          <w:szCs w:val="28"/>
        </w:rPr>
        <w:t>3</w:t>
      </w:r>
      <w:r>
        <w:rPr>
          <w:rFonts w:cs="Times New Roman"/>
          <w:b/>
          <w:szCs w:val="28"/>
        </w:rPr>
        <w:t>г</w:t>
      </w:r>
      <w:r w:rsidRPr="00765E13">
        <w:rPr>
          <w:rFonts w:cs="Times New Roman"/>
          <w:b/>
          <w:szCs w:val="28"/>
        </w:rPr>
        <w:t>оду составила</w:t>
      </w:r>
    </w:p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3380"/>
        <w:gridCol w:w="1744"/>
        <w:gridCol w:w="3371"/>
      </w:tblGrid>
      <w:tr w:rsidR="00F12809" w:rsidTr="005E3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rPr>
                <w:rFonts w:cs="Times New Roman"/>
                <w:b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Критерии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Default="00F12809" w:rsidP="00AA330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Default="00F12809" w:rsidP="00EE22B4">
            <w:pPr>
              <w:ind w:left="1512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Cs w:val="0"/>
                <w:szCs w:val="28"/>
              </w:rPr>
            </w:pPr>
            <w:r>
              <w:rPr>
                <w:rFonts w:cs="Times New Roman"/>
                <w:b w:val="0"/>
                <w:szCs w:val="28"/>
              </w:rPr>
              <w:t>20</w:t>
            </w:r>
            <w:r w:rsidR="007E6AF9">
              <w:rPr>
                <w:rFonts w:cs="Times New Roman"/>
                <w:b w:val="0"/>
                <w:szCs w:val="28"/>
              </w:rPr>
              <w:t>2</w:t>
            </w:r>
            <w:r w:rsidR="00CE008E">
              <w:rPr>
                <w:rFonts w:cs="Times New Roman"/>
                <w:b w:val="0"/>
                <w:szCs w:val="28"/>
              </w:rPr>
              <w:t>3</w:t>
            </w:r>
            <w:r>
              <w:rPr>
                <w:rFonts w:cs="Times New Roman"/>
                <w:b w:val="0"/>
                <w:szCs w:val="28"/>
              </w:rPr>
              <w:t>г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проведенных детьми в группах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CE008E" w:rsidP="0012442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5225</w:t>
            </w:r>
          </w:p>
        </w:tc>
      </w:tr>
      <w:tr w:rsidR="00F12809" w:rsidTr="005E3F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Число дней пропущенных по болезни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CE008E" w:rsidP="001244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618</w:t>
            </w:r>
          </w:p>
        </w:tc>
      </w:tr>
      <w:tr w:rsidR="00F12809" w:rsidTr="005E3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tcBorders>
              <w:lef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Среднесписочный состав</w:t>
            </w:r>
          </w:p>
        </w:tc>
        <w:tc>
          <w:tcPr>
            <w:tcW w:w="2131" w:type="dxa"/>
            <w:tcBorders>
              <w:right w:val="single" w:sz="4" w:space="0" w:color="BFBFBF" w:themeColor="background1" w:themeShade="BF"/>
            </w:tcBorders>
          </w:tcPr>
          <w:p w:rsidR="00F12809" w:rsidRPr="007055E0" w:rsidRDefault="00F12809" w:rsidP="00AA330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</w:p>
        </w:tc>
        <w:tc>
          <w:tcPr>
            <w:tcW w:w="3618" w:type="dxa"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:rsidR="00F12809" w:rsidRPr="007055E0" w:rsidRDefault="00CE008E" w:rsidP="00CC7A86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33</w:t>
            </w:r>
          </w:p>
        </w:tc>
      </w:tr>
    </w:tbl>
    <w:p w:rsidR="00F12809" w:rsidRPr="00987FC4" w:rsidRDefault="00F12809" w:rsidP="00F12809">
      <w:pPr>
        <w:spacing w:line="240" w:lineRule="auto"/>
        <w:jc w:val="both"/>
        <w:rPr>
          <w:rFonts w:cs="Times New Roman"/>
          <w:b/>
          <w:szCs w:val="28"/>
        </w:rPr>
      </w:pPr>
    </w:p>
    <w:p w:rsidR="00C40C92" w:rsidRDefault="001000FF" w:rsidP="006737F6">
      <w:pPr>
        <w:spacing w:line="240" w:lineRule="auto"/>
        <w:jc w:val="both"/>
        <w:rPr>
          <w:rFonts w:cs="Times New Roman"/>
          <w:szCs w:val="28"/>
        </w:rPr>
      </w:pPr>
      <w:r w:rsidRPr="001000FF">
        <w:rPr>
          <w:rFonts w:cs="Times New Roman"/>
          <w:b/>
          <w:szCs w:val="28"/>
        </w:rPr>
        <w:t>Вывод:</w:t>
      </w:r>
      <w:r w:rsidRPr="001000FF">
        <w:rPr>
          <w:rFonts w:cs="Times New Roman"/>
          <w:szCs w:val="28"/>
        </w:rPr>
        <w:t xml:space="preserve"> образовательная деятельность в учреждении в течение отчётного периода осуществлялась в соответствии с требованиями действующего законодательства. Освоение воспитанниками образовательной Программы дошкольного образования обеспечивало получение ими одинаковых стартовых возможностей для дальнейшего обучения в школе. Методическое обеспечение программы, средства обучения и воспитания достаточны и оптимальны для реализации образовательной программы дошкольного образования в полном объеме.</w:t>
      </w: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Для обеспечения образовательного процесса учебно-методическими пособиями в МБДОУ создана база учебно-методической литературы</w:t>
      </w: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5E3F21" w:rsidRDefault="005E3F21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76"/>
        <w:gridCol w:w="4219"/>
      </w:tblGrid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Учебно-методическая литература</w:t>
            </w:r>
          </w:p>
        </w:tc>
        <w:tc>
          <w:tcPr>
            <w:tcW w:w="4785" w:type="dxa"/>
            <w:vMerge w:val="restart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Составление конспектов НОД; разработка сценариев мероприяти</w:t>
            </w:r>
            <w:r>
              <w:rPr>
                <w:rFonts w:cs="Times New Roman"/>
                <w:sz w:val="24"/>
                <w:szCs w:val="24"/>
              </w:rPr>
              <w:t>й</w:t>
            </w:r>
            <w:r w:rsidRPr="004A614C">
              <w:rPr>
                <w:rFonts w:cs="Times New Roman"/>
                <w:sz w:val="24"/>
                <w:szCs w:val="24"/>
              </w:rPr>
              <w:t xml:space="preserve"> использование при организации режимных моментов – прогулок, дневного сна и др.; в работе с родителями – составление консультаций, подготовка к родительским собраниям, организаци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4A614C">
              <w:rPr>
                <w:rFonts w:cs="Times New Roman"/>
                <w:sz w:val="24"/>
                <w:szCs w:val="24"/>
              </w:rPr>
              <w:t xml:space="preserve"> анкетирования.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Периодические методические издания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AA330E">
            <w:pPr>
              <w:rPr>
                <w:sz w:val="24"/>
                <w:szCs w:val="24"/>
              </w:rPr>
            </w:pPr>
            <w:r w:rsidRPr="004A614C">
              <w:rPr>
                <w:sz w:val="24"/>
                <w:szCs w:val="24"/>
              </w:rPr>
              <w:t>Интернет-ресурсы</w:t>
            </w:r>
          </w:p>
        </w:tc>
        <w:tc>
          <w:tcPr>
            <w:tcW w:w="4785" w:type="dxa"/>
            <w:vMerge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Демонстрационный материал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В непосредственно образовательной деятельности, при проведен</w:t>
            </w:r>
            <w:r>
              <w:rPr>
                <w:rFonts w:cs="Times New Roman"/>
                <w:sz w:val="24"/>
                <w:szCs w:val="24"/>
              </w:rPr>
              <w:t>ии</w:t>
            </w:r>
          </w:p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мероприятий с детьми и родителями.</w:t>
            </w:r>
          </w:p>
        </w:tc>
      </w:tr>
      <w:tr w:rsidR="004A614C" w:rsidTr="004A614C"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Технические средства: комп</w:t>
            </w:r>
            <w:r>
              <w:rPr>
                <w:rFonts w:cs="Times New Roman"/>
                <w:sz w:val="24"/>
                <w:szCs w:val="24"/>
              </w:rPr>
              <w:t xml:space="preserve">ьютер, ноутбук, проектор, доска </w:t>
            </w:r>
            <w:r w:rsidRPr="004A614C">
              <w:rPr>
                <w:rFonts w:cs="Times New Roman"/>
                <w:sz w:val="24"/>
                <w:szCs w:val="24"/>
              </w:rPr>
              <w:t>интерактивная, принтер, сканер</w:t>
            </w:r>
            <w:r>
              <w:rPr>
                <w:rFonts w:cs="Times New Roman"/>
                <w:sz w:val="24"/>
                <w:szCs w:val="24"/>
              </w:rPr>
              <w:t>, телевизор, музыкальные центры.</w:t>
            </w:r>
          </w:p>
        </w:tc>
        <w:tc>
          <w:tcPr>
            <w:tcW w:w="4785" w:type="dxa"/>
          </w:tcPr>
          <w:p w:rsidR="004A614C" w:rsidRP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4A614C">
              <w:rPr>
                <w:rFonts w:cs="Times New Roman"/>
                <w:sz w:val="24"/>
                <w:szCs w:val="24"/>
              </w:rPr>
              <w:t>При проведении различных мер</w:t>
            </w:r>
            <w:r>
              <w:rPr>
                <w:rFonts w:cs="Times New Roman"/>
                <w:sz w:val="24"/>
                <w:szCs w:val="24"/>
              </w:rPr>
              <w:t xml:space="preserve">оприятий с педагогами, детьми и </w:t>
            </w:r>
            <w:r w:rsidRPr="004A614C">
              <w:rPr>
                <w:rFonts w:cs="Times New Roman"/>
                <w:sz w:val="24"/>
                <w:szCs w:val="24"/>
              </w:rPr>
              <w:t>родителями.</w:t>
            </w:r>
          </w:p>
        </w:tc>
      </w:tr>
    </w:tbl>
    <w:p w:rsidR="003A2159" w:rsidRDefault="003A2159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Default="004A614C" w:rsidP="003A2159">
      <w:pPr>
        <w:spacing w:line="240" w:lineRule="auto"/>
        <w:jc w:val="center"/>
        <w:rPr>
          <w:rFonts w:cs="Times New Roman"/>
          <w:szCs w:val="28"/>
        </w:rPr>
      </w:pP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b/>
          <w:szCs w:val="28"/>
        </w:rPr>
        <w:t>Вывод:</w:t>
      </w:r>
      <w:r w:rsidRPr="004A614C">
        <w:rPr>
          <w:rFonts w:cs="Times New Roman"/>
          <w:szCs w:val="28"/>
        </w:rPr>
        <w:t xml:space="preserve"> методическое обеспечение Программы, средства обучения и воспитания достаточны и способствуют реализации основной образовательной программы дошкольного образования, эффективного и полноценного образовательного процесса в соответствии с современными тре</w:t>
      </w:r>
      <w:r>
        <w:rPr>
          <w:rFonts w:cs="Times New Roman"/>
          <w:szCs w:val="28"/>
        </w:rPr>
        <w:t>бованиями для реализации ООП ДО</w:t>
      </w:r>
      <w:r w:rsidRPr="004A614C">
        <w:rPr>
          <w:rFonts w:cs="Times New Roman"/>
          <w:szCs w:val="28"/>
        </w:rPr>
        <w:t xml:space="preserve">. 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 xml:space="preserve">Состояние материально-технического обеспечения соответствует педагогическим требованиям, </w:t>
      </w:r>
      <w:r>
        <w:rPr>
          <w:rFonts w:cs="Times New Roman"/>
          <w:szCs w:val="28"/>
        </w:rPr>
        <w:t>современному уровню образования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  <w:r w:rsidRPr="004A614C">
        <w:rPr>
          <w:rFonts w:cs="Times New Roman"/>
          <w:szCs w:val="28"/>
        </w:rPr>
        <w:t>и</w:t>
      </w:r>
      <w:r w:rsidRPr="004A614C">
        <w:rPr>
          <w:rFonts w:cs="Times New Roman"/>
          <w:szCs w:val="28"/>
        </w:rPr>
        <w:tab/>
      </w:r>
      <w:r w:rsidR="00773026" w:rsidRPr="004A614C">
        <w:rPr>
          <w:rFonts w:cs="Times New Roman"/>
          <w:szCs w:val="28"/>
        </w:rPr>
        <w:t>санитарным правилам,</w:t>
      </w:r>
      <w:r w:rsidRPr="004A614C">
        <w:rPr>
          <w:rFonts w:cs="Times New Roman"/>
          <w:szCs w:val="28"/>
        </w:rPr>
        <w:t xml:space="preserve"> и нормам, утвержденными Постановлением Главного государственного санитарного врача Российской Федерации от 15 мая 2013 г. № 26 «Об утверждении СанПиН 2.4.1.3049-13 «Санитарно-эпидемиологические требования к устройству, содержанию и организации режима работы дошкольных образовательных организаций».</w:t>
      </w:r>
    </w:p>
    <w:p w:rsidR="004A614C" w:rsidRPr="004A614C" w:rsidRDefault="004A614C" w:rsidP="004A614C">
      <w:pPr>
        <w:spacing w:line="240" w:lineRule="auto"/>
        <w:jc w:val="both"/>
        <w:rPr>
          <w:rFonts w:cs="Times New Roman"/>
          <w:szCs w:val="28"/>
        </w:rPr>
      </w:pPr>
    </w:p>
    <w:p w:rsidR="004A614C" w:rsidRDefault="004A614C" w:rsidP="00B83954">
      <w:pPr>
        <w:spacing w:line="240" w:lineRule="auto"/>
        <w:jc w:val="center"/>
        <w:rPr>
          <w:rFonts w:cs="Times New Roman"/>
          <w:b/>
          <w:szCs w:val="28"/>
        </w:rPr>
      </w:pPr>
      <w:r w:rsidRPr="004A614C">
        <w:rPr>
          <w:rFonts w:cs="Times New Roman"/>
          <w:b/>
          <w:szCs w:val="28"/>
        </w:rPr>
        <w:t>Условия для реализации Образовательной программы дошкольного образования</w:t>
      </w:r>
    </w:p>
    <w:p w:rsidR="00B83954" w:rsidRPr="00B83954" w:rsidRDefault="00B83954" w:rsidP="00B83954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07"/>
        <w:gridCol w:w="2918"/>
        <w:gridCol w:w="2870"/>
      </w:tblGrid>
      <w:tr w:rsidR="004A614C" w:rsidTr="00F74F11">
        <w:tc>
          <w:tcPr>
            <w:tcW w:w="3088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1 этаж</w:t>
            </w:r>
          </w:p>
        </w:tc>
        <w:tc>
          <w:tcPr>
            <w:tcW w:w="3133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2 этаж</w:t>
            </w:r>
          </w:p>
        </w:tc>
        <w:tc>
          <w:tcPr>
            <w:tcW w:w="3123" w:type="dxa"/>
          </w:tcPr>
          <w:p w:rsidR="004A614C" w:rsidRPr="004A614C" w:rsidRDefault="004A614C" w:rsidP="004A614C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4A614C">
              <w:rPr>
                <w:rFonts w:cs="Times New Roman"/>
                <w:b/>
                <w:sz w:val="24"/>
                <w:szCs w:val="24"/>
              </w:rPr>
              <w:t>Територрия</w:t>
            </w:r>
          </w:p>
        </w:tc>
      </w:tr>
      <w:tr w:rsidR="004A614C" w:rsidTr="00F74F11">
        <w:tc>
          <w:tcPr>
            <w:tcW w:w="3088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педагога-психолога</w:t>
            </w:r>
          </w:p>
        </w:tc>
        <w:tc>
          <w:tcPr>
            <w:tcW w:w="313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</w:t>
            </w:r>
            <w:r w:rsidRPr="0031454E">
              <w:rPr>
                <w:rFonts w:cs="Times New Roman"/>
                <w:sz w:val="24"/>
                <w:szCs w:val="24"/>
              </w:rPr>
              <w:tab/>
              <w:t>заведующего</w:t>
            </w:r>
          </w:p>
        </w:tc>
        <w:tc>
          <w:tcPr>
            <w:tcW w:w="3123" w:type="dxa"/>
          </w:tcPr>
          <w:p w:rsidR="004A614C" w:rsidRDefault="00F74F11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Спортивная площадка</w:t>
            </w:r>
          </w:p>
        </w:tc>
      </w:tr>
      <w:tr w:rsidR="004A614C" w:rsidTr="00F74F11">
        <w:tc>
          <w:tcPr>
            <w:tcW w:w="3088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Пищеблок</w:t>
            </w:r>
          </w:p>
        </w:tc>
        <w:tc>
          <w:tcPr>
            <w:tcW w:w="3133" w:type="dxa"/>
          </w:tcPr>
          <w:p w:rsidR="004A614C" w:rsidRDefault="0031454E" w:rsidP="00F74F11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Кабинет </w:t>
            </w:r>
            <w:r w:rsidR="00F74F11">
              <w:rPr>
                <w:rFonts w:cs="Times New Roman"/>
                <w:sz w:val="24"/>
                <w:szCs w:val="24"/>
              </w:rPr>
              <w:t>старшего воспитателя</w:t>
            </w:r>
          </w:p>
        </w:tc>
        <w:tc>
          <w:tcPr>
            <w:tcW w:w="312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 индивидуальные групповые площадки</w:t>
            </w:r>
          </w:p>
        </w:tc>
      </w:tr>
      <w:tr w:rsidR="004A614C" w:rsidTr="00F74F11">
        <w:tc>
          <w:tcPr>
            <w:tcW w:w="3088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331CAB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«Казачий курень»</w:t>
            </w:r>
          </w:p>
        </w:tc>
        <w:tc>
          <w:tcPr>
            <w:tcW w:w="3133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Медицинский кабинет</w:t>
            </w:r>
          </w:p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Изолятор</w:t>
            </w:r>
          </w:p>
          <w:p w:rsidR="004A614C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ab/>
            </w:r>
            <w:r w:rsidRPr="0031454E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312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Цветник</w:t>
            </w:r>
          </w:p>
        </w:tc>
      </w:tr>
      <w:tr w:rsidR="004A614C" w:rsidTr="00F74F11">
        <w:tc>
          <w:tcPr>
            <w:tcW w:w="3088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F74F11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Младше-средней</w:t>
            </w:r>
            <w:r w:rsidR="00A472C7">
              <w:rPr>
                <w:rFonts w:cs="Times New Roman"/>
                <w:sz w:val="24"/>
                <w:szCs w:val="24"/>
              </w:rPr>
              <w:t xml:space="preserve"> группы</w:t>
            </w:r>
          </w:p>
        </w:tc>
        <w:tc>
          <w:tcPr>
            <w:tcW w:w="3133" w:type="dxa"/>
          </w:tcPr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 xml:space="preserve">Групповая ячейка </w:t>
            </w:r>
          </w:p>
          <w:p w:rsidR="004A614C" w:rsidRDefault="00F74F11" w:rsidP="00A472C7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Старше-подготовительной группы</w:t>
            </w:r>
          </w:p>
        </w:tc>
        <w:tc>
          <w:tcPr>
            <w:tcW w:w="312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Огород</w:t>
            </w:r>
          </w:p>
        </w:tc>
      </w:tr>
      <w:tr w:rsidR="004A614C" w:rsidTr="00F74F11">
        <w:tc>
          <w:tcPr>
            <w:tcW w:w="3088" w:type="dxa"/>
          </w:tcPr>
          <w:p w:rsidR="004A614C" w:rsidRDefault="004A614C" w:rsidP="004A614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133" w:type="dxa"/>
          </w:tcPr>
          <w:p w:rsidR="004A614C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3123" w:type="dxa"/>
          </w:tcPr>
          <w:p w:rsidR="004A614C" w:rsidRDefault="00F74F11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5E3F21" w:rsidRDefault="005E3F21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1F31B0" w:rsidRDefault="001F31B0" w:rsidP="0031454E">
      <w:pPr>
        <w:spacing w:line="240" w:lineRule="auto"/>
        <w:jc w:val="center"/>
        <w:rPr>
          <w:rFonts w:cs="Times New Roman"/>
          <w:b/>
          <w:szCs w:val="28"/>
        </w:rPr>
      </w:pPr>
    </w:p>
    <w:p w:rsidR="0031454E" w:rsidRPr="0031454E" w:rsidRDefault="00DD7395" w:rsidP="0031454E">
      <w:pPr>
        <w:spacing w:line="240" w:lineRule="auto"/>
        <w:jc w:val="center"/>
        <w:rPr>
          <w:rFonts w:cs="Times New Roman"/>
          <w:b/>
          <w:szCs w:val="28"/>
        </w:rPr>
      </w:pPr>
      <w:r w:rsidRPr="00DD7395">
        <w:rPr>
          <w:rFonts w:cs="Times New Roman"/>
          <w:b/>
          <w:szCs w:val="28"/>
        </w:rPr>
        <w:t>Оборудование помещений и территории</w:t>
      </w:r>
    </w:p>
    <w:p w:rsidR="0031454E" w:rsidRPr="0031454E" w:rsidRDefault="0031454E" w:rsidP="0031454E">
      <w:pPr>
        <w:spacing w:line="240" w:lineRule="auto"/>
        <w:jc w:val="center"/>
        <w:rPr>
          <w:rFonts w:cs="Times New Roman"/>
          <w:b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61"/>
        <w:gridCol w:w="4334"/>
      </w:tblGrid>
      <w:tr w:rsidR="0031454E" w:rsidTr="00331CAB">
        <w:tc>
          <w:tcPr>
            <w:tcW w:w="4654" w:type="dxa"/>
          </w:tcPr>
          <w:p w:rsidR="0031454E" w:rsidRDefault="0031454E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Групповое помещение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 для воспитателей,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игры,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книги,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для осуществления разных видов детской деятельности.</w:t>
            </w:r>
          </w:p>
        </w:tc>
      </w:tr>
      <w:tr w:rsidR="0031454E" w:rsidTr="00331CAB">
        <w:tc>
          <w:tcPr>
            <w:tcW w:w="4654" w:type="dxa"/>
          </w:tcPr>
          <w:p w:rsidR="0031454E" w:rsidRP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Кабинет старшего</w:t>
            </w:r>
          </w:p>
          <w:p w:rsidR="0031454E" w:rsidRDefault="0031454E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 w:rsidRPr="0031454E">
              <w:rPr>
                <w:rFonts w:cs="Times New Roman"/>
                <w:sz w:val="24"/>
                <w:szCs w:val="24"/>
              </w:rPr>
              <w:t>воспитателя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научно-методический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периодическая, научно-популярная, педагогическая и детская литература,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 и игровой материал,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технические средства обучения,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нормативные документы,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наглядно-иллюстративный материал.</w:t>
            </w:r>
          </w:p>
          <w:p w:rsidR="00F74F11" w:rsidRDefault="00F74F11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1454E" w:rsidTr="00331CAB">
        <w:tc>
          <w:tcPr>
            <w:tcW w:w="4654" w:type="dxa"/>
          </w:tcPr>
          <w:p w:rsidR="0031454E" w:rsidRDefault="00A750B8" w:rsidP="0031454E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Кабинет педагога-</w:t>
            </w:r>
            <w:r w:rsidR="0031454E">
              <w:rPr>
                <w:rFonts w:cs="Times New Roman"/>
                <w:sz w:val="24"/>
                <w:szCs w:val="24"/>
              </w:rPr>
              <w:t>психолога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педагога-психолога,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детская мебель,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игрушки,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материалы и пособия для коррекционной, диагностической и психотерапевтической работы с детьми,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инструментарий по психодиагностике.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Медицинский блок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медицинское оборудование.</w:t>
            </w: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Музыкальный зал</w:t>
            </w: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для взрослых,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мебель детская,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фортепиано,</w:t>
            </w:r>
          </w:p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детские музыкальные инструменты,</w:t>
            </w:r>
          </w:p>
          <w:p w:rsidR="0031454E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  <w:r w:rsidRPr="00A750B8">
              <w:rPr>
                <w:rFonts w:cs="Times New Roman"/>
                <w:sz w:val="24"/>
                <w:szCs w:val="24"/>
              </w:rPr>
              <w:t>технические средства обучения (</w:t>
            </w:r>
            <w:r>
              <w:rPr>
                <w:rFonts w:cs="Times New Roman"/>
                <w:sz w:val="24"/>
                <w:szCs w:val="24"/>
              </w:rPr>
              <w:t>телевизор</w:t>
            </w:r>
            <w:r w:rsidRPr="00A750B8">
              <w:rPr>
                <w:rFonts w:cs="Times New Roman"/>
                <w:sz w:val="24"/>
                <w:szCs w:val="24"/>
              </w:rPr>
              <w:t>, музыкальный центр, проектор,</w:t>
            </w:r>
            <w:r>
              <w:rPr>
                <w:rFonts w:cs="Times New Roman"/>
                <w:sz w:val="24"/>
                <w:szCs w:val="24"/>
              </w:rPr>
              <w:t xml:space="preserve"> интерактивная доска,</w:t>
            </w:r>
            <w:r w:rsidRPr="00A750B8">
              <w:rPr>
                <w:rFonts w:cs="Times New Roman"/>
                <w:sz w:val="24"/>
                <w:szCs w:val="24"/>
              </w:rPr>
              <w:t xml:space="preserve"> ноутбук)</w:t>
            </w:r>
          </w:p>
        </w:tc>
      </w:tr>
      <w:tr w:rsidR="0031454E" w:rsidTr="00331CAB">
        <w:tc>
          <w:tcPr>
            <w:tcW w:w="4654" w:type="dxa"/>
          </w:tcPr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 xml:space="preserve">Спортивная площадка </w:t>
            </w:r>
          </w:p>
          <w:p w:rsid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</w:t>
            </w:r>
            <w:r w:rsidRPr="00A750B8">
              <w:rPr>
                <w:rFonts w:cs="Times New Roman"/>
                <w:sz w:val="24"/>
                <w:szCs w:val="24"/>
              </w:rPr>
              <w:t>частки для прогулок де</w:t>
            </w:r>
            <w:r>
              <w:rPr>
                <w:rFonts w:cs="Times New Roman"/>
                <w:sz w:val="24"/>
                <w:szCs w:val="24"/>
              </w:rPr>
              <w:t>тей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90" w:type="dxa"/>
          </w:tcPr>
          <w:p w:rsidR="00A750B8" w:rsidRPr="00A750B8" w:rsidRDefault="00A750B8" w:rsidP="00A750B8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- игровое оборудование</w:t>
            </w:r>
          </w:p>
          <w:p w:rsidR="0031454E" w:rsidRDefault="0031454E" w:rsidP="00A750B8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31454E" w:rsidTr="00331CAB">
        <w:tc>
          <w:tcPr>
            <w:tcW w:w="4654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Огород</w:t>
            </w:r>
          </w:p>
        </w:tc>
        <w:tc>
          <w:tcPr>
            <w:tcW w:w="4690" w:type="dxa"/>
          </w:tcPr>
          <w:p w:rsidR="0031454E" w:rsidRDefault="00A750B8" w:rsidP="004A614C">
            <w:pPr>
              <w:jc w:val="both"/>
              <w:rPr>
                <w:rFonts w:cs="Times New Roman"/>
                <w:sz w:val="24"/>
                <w:szCs w:val="24"/>
              </w:rPr>
            </w:pPr>
            <w:r w:rsidRPr="00A750B8">
              <w:rPr>
                <w:rFonts w:cs="Times New Roman"/>
                <w:sz w:val="24"/>
                <w:szCs w:val="24"/>
              </w:rPr>
              <w:t>грядки овощных культур, ограждение, декор.</w:t>
            </w:r>
          </w:p>
        </w:tc>
      </w:tr>
    </w:tbl>
    <w:p w:rsidR="0031454E" w:rsidRDefault="0031454E" w:rsidP="004A614C">
      <w:pPr>
        <w:spacing w:line="240" w:lineRule="auto"/>
        <w:jc w:val="both"/>
        <w:rPr>
          <w:rFonts w:cs="Times New Roman"/>
          <w:sz w:val="24"/>
          <w:szCs w:val="24"/>
        </w:rPr>
      </w:pP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Кабинеты и групповые помещения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 xml:space="preserve">ДОУ снабжены безопасной, эстетически привлекательной мебелью и оборудованием. Пространство групп организовано в виде разграниченных центров, оснащенных большим количеством развивающих материалов – книги, игрушки, материалы для творчества, оборудование для самостоятельной и совместной деятельности. При создании предметно-развивающей среды в </w:t>
      </w:r>
      <w:r w:rsidR="008D13F9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 педагоги учитывают возрастные, индивидуальные особенности детей. Группы пополняются современным игровым оборудованием, современными информационными стендами.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Предметная среда всех помещений оптимально насыщена, выдержана мера «необходимого и достаточного» для каждого вида деятельности, представляет собой «поисковое поле» для ребенка, стимулирующее процесс его развития и саморазвития, социализации.</w:t>
      </w:r>
    </w:p>
    <w:p w:rsidR="00A750B8" w:rsidRPr="007964AF" w:rsidRDefault="008D13F9" w:rsidP="00A750B8">
      <w:pPr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МБ</w:t>
      </w:r>
      <w:r w:rsidR="00A750B8" w:rsidRPr="007964AF">
        <w:rPr>
          <w:rFonts w:cs="Times New Roman"/>
          <w:szCs w:val="28"/>
        </w:rPr>
        <w:t>ДОУ не только уютно, красиво, удобно и комфортно детям, созданная развивающая среда открывает нашим воспитанникам весь спектр возможностей, направляет усилия детей на эффективное использование отдельных ее элементов. На территории детского сада расположены: спортивная площадка, теневые навесы, прогулочные участки с игровым оборудованием. Оформлены цветники и клумбы.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Одним из факторов, обеспечивающих нормальное развитие ребёнка и достаточно высокий уровень сопротивляемости его организма к заболеваниям, является организация здорового питания. В МБДОУ выполняются следующие принципы рационального здорового питания детей: регулярность, полноценность, разнообразие, путём соблюдения режима питания, норм потребления продуктов питания и индивидуального подхода к детям во время приёма пищи. Питание в учреждении осуществляется по 10-ти дневному цикличному меню. Ежедневно в меню включаются фрукты, соки, молоко, кисломолочные продукты.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 xml:space="preserve">Административно-хозяйственная деятельность осуществлялась в соответствии с планом финансово-хозяйственной деятельности и сметой. Оборудование использовалось рационально, проводился учёт материальных ценностей лицами, ответственными за сохранность имущества. Оформление отчетной документации по инвентарному учету, списанию материальных ценностей осуществлялось своевременно, согласно </w:t>
      </w:r>
      <w:r w:rsidR="00CF595D" w:rsidRPr="007964AF">
        <w:rPr>
          <w:rFonts w:cs="Times New Roman"/>
          <w:szCs w:val="28"/>
        </w:rPr>
        <w:t xml:space="preserve">локальным документам. </w:t>
      </w:r>
      <w:r w:rsidR="00D86391" w:rsidRPr="007964AF">
        <w:rPr>
          <w:rFonts w:cs="Times New Roman"/>
          <w:szCs w:val="28"/>
        </w:rPr>
        <w:t>Выполнен косметический</w:t>
      </w:r>
      <w:r w:rsidRPr="007964AF">
        <w:rPr>
          <w:rFonts w:cs="Times New Roman"/>
          <w:szCs w:val="28"/>
        </w:rPr>
        <w:t xml:space="preserve"> ремонт лестничн</w:t>
      </w:r>
      <w:r w:rsidR="00CF595D" w:rsidRPr="007964AF">
        <w:rPr>
          <w:rFonts w:cs="Times New Roman"/>
          <w:szCs w:val="28"/>
        </w:rPr>
        <w:t>ого</w:t>
      </w:r>
      <w:r w:rsidRPr="007964AF">
        <w:rPr>
          <w:rFonts w:cs="Times New Roman"/>
          <w:szCs w:val="28"/>
        </w:rPr>
        <w:t xml:space="preserve"> марш</w:t>
      </w:r>
      <w:r w:rsidR="00CF595D" w:rsidRPr="007964AF">
        <w:rPr>
          <w:rFonts w:cs="Times New Roman"/>
          <w:szCs w:val="28"/>
        </w:rPr>
        <w:t>а</w:t>
      </w:r>
      <w:r w:rsidRPr="007964AF">
        <w:rPr>
          <w:rFonts w:cs="Times New Roman"/>
          <w:szCs w:val="28"/>
        </w:rPr>
        <w:t>, холлов</w:t>
      </w:r>
      <w:r w:rsidR="00CF595D" w:rsidRPr="007964AF">
        <w:rPr>
          <w:rFonts w:cs="Times New Roman"/>
          <w:szCs w:val="28"/>
        </w:rPr>
        <w:t>, групповых ячеек</w:t>
      </w:r>
      <w:r w:rsidRPr="007964AF">
        <w:rPr>
          <w:rFonts w:cs="Times New Roman"/>
          <w:szCs w:val="28"/>
        </w:rPr>
        <w:t>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Администрация МБДОУ успешно решает задачи реализации государственной политики и требований нормативных правовых актов в области обеспечения безопасности в образовательных учреждениях, направленных на защиту здоровья и сохранение жизни воспитанников и персонала, создания и поддержания защищенности объектов детского сада, совершенствование системы безопасности. МБДОУ укомплектовано первичными средствами пожаротушения в соответствии с нормами ППБ; разработаны инструкции о мерах пожарной безопасности; разработан план эвакуации воспитанников и сотрудников на случай пожара и инструкции, определяющие действия персонала по обеспечению быстрой и безопасной эвакуации.</w:t>
      </w:r>
      <w:r w:rsidR="00D86391">
        <w:rPr>
          <w:rFonts w:cs="Times New Roman"/>
          <w:szCs w:val="28"/>
        </w:rPr>
        <w:t xml:space="preserve"> </w:t>
      </w:r>
      <w:r w:rsidR="00F41ADB" w:rsidRPr="007964AF">
        <w:rPr>
          <w:rFonts w:cs="Times New Roman"/>
          <w:szCs w:val="28"/>
        </w:rPr>
        <w:t>С</w:t>
      </w:r>
      <w:r w:rsidR="00F41ADB" w:rsidRPr="007964AF">
        <w:rPr>
          <w:rFonts w:cs="Times New Roman"/>
          <w:szCs w:val="28"/>
        </w:rPr>
        <w:tab/>
        <w:t>целью безопасного пребывания детей и сотрудников ДОУ установлена автоматическая пожарная сигнализация (АПС), которая выведена на «Пульт -01» и тревожная сигнализация (на охрану общест</w:t>
      </w:r>
      <w:r w:rsidR="00773026">
        <w:rPr>
          <w:rFonts w:cs="Times New Roman"/>
          <w:szCs w:val="28"/>
        </w:rPr>
        <w:t>венного порядка</w:t>
      </w:r>
      <w:r w:rsidR="00F41ADB" w:rsidRPr="007964AF">
        <w:rPr>
          <w:rFonts w:cs="Times New Roman"/>
          <w:szCs w:val="28"/>
        </w:rPr>
        <w:t>) сигнал тревоги выводится на пульт дежурного ООО ЧОП «Вектор». Проведена огнезащитная об</w:t>
      </w:r>
      <w:r w:rsidR="00593E54">
        <w:rPr>
          <w:rFonts w:cs="Times New Roman"/>
          <w:szCs w:val="28"/>
        </w:rPr>
        <w:t xml:space="preserve">работка чердачного помещения </w:t>
      </w:r>
      <w:r w:rsidR="00593E54" w:rsidRPr="00061BBA">
        <w:rPr>
          <w:rFonts w:cs="Times New Roman"/>
          <w:szCs w:val="28"/>
        </w:rPr>
        <w:t>(03.08.2018</w:t>
      </w:r>
      <w:r w:rsidR="00F41ADB" w:rsidRPr="00061BBA">
        <w:rPr>
          <w:rFonts w:cs="Times New Roman"/>
          <w:szCs w:val="28"/>
        </w:rPr>
        <w:t>г.), замер сопротивления и изоляции электропроводки лицензионной</w:t>
      </w:r>
      <w:r w:rsidR="00F41ADB" w:rsidRPr="007964AF">
        <w:rPr>
          <w:rFonts w:cs="Times New Roman"/>
          <w:szCs w:val="28"/>
        </w:rPr>
        <w:t xml:space="preserve"> орган</w:t>
      </w:r>
      <w:r w:rsidR="00593E54">
        <w:rPr>
          <w:rFonts w:cs="Times New Roman"/>
          <w:szCs w:val="28"/>
        </w:rPr>
        <w:t>изацией ООО «Энергоцентр» (</w:t>
      </w:r>
      <w:r w:rsidR="00061BBA">
        <w:rPr>
          <w:rFonts w:cs="Times New Roman"/>
          <w:szCs w:val="28"/>
        </w:rPr>
        <w:t>07</w:t>
      </w:r>
      <w:r w:rsidR="00593E54">
        <w:rPr>
          <w:rFonts w:cs="Times New Roman"/>
          <w:szCs w:val="28"/>
        </w:rPr>
        <w:t>.0</w:t>
      </w:r>
      <w:r w:rsidR="00D86391">
        <w:rPr>
          <w:rFonts w:cs="Times New Roman"/>
          <w:szCs w:val="28"/>
        </w:rPr>
        <w:t>6</w:t>
      </w:r>
      <w:r w:rsidR="00593E54">
        <w:rPr>
          <w:rFonts w:cs="Times New Roman"/>
          <w:szCs w:val="28"/>
        </w:rPr>
        <w:t>.20</w:t>
      </w:r>
      <w:r w:rsidR="00F74F11">
        <w:rPr>
          <w:rFonts w:cs="Times New Roman"/>
          <w:szCs w:val="28"/>
        </w:rPr>
        <w:t>23</w:t>
      </w:r>
      <w:r w:rsidR="00F41ADB" w:rsidRPr="007964AF">
        <w:rPr>
          <w:rFonts w:cs="Times New Roman"/>
          <w:szCs w:val="28"/>
        </w:rPr>
        <w:t>г.)</w:t>
      </w:r>
      <w:r w:rsidR="00593E54">
        <w:rPr>
          <w:rFonts w:cs="Times New Roman"/>
          <w:szCs w:val="28"/>
        </w:rPr>
        <w:t>. МБ</w:t>
      </w:r>
      <w:r w:rsidR="00F41ADB" w:rsidRPr="007964AF">
        <w:rPr>
          <w:rFonts w:cs="Times New Roman"/>
          <w:szCs w:val="28"/>
        </w:rPr>
        <w:t>ДОУ оснащено достаточным количеством огнетушителей: 1</w:t>
      </w:r>
      <w:r w:rsidR="00D86391">
        <w:rPr>
          <w:rFonts w:cs="Times New Roman"/>
          <w:szCs w:val="28"/>
        </w:rPr>
        <w:t>1</w:t>
      </w:r>
      <w:r w:rsidR="00F41ADB" w:rsidRPr="007964AF">
        <w:rPr>
          <w:rFonts w:cs="Times New Roman"/>
          <w:szCs w:val="28"/>
        </w:rPr>
        <w:t xml:space="preserve"> штук. На территории учреждения установлено видеонаблюдение. В ночные часы организовано дежурство сторожей.</w:t>
      </w: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Проведены мероприятия по обеспечению пожарной безопасности (инструктажи по пожарной безопасности, практические занятия по отработке плана эвак</w:t>
      </w:r>
      <w:r w:rsidR="00773026">
        <w:rPr>
          <w:rFonts w:cs="Times New Roman"/>
          <w:szCs w:val="28"/>
        </w:rPr>
        <w:t>уации и порядка действий при ЧС</w:t>
      </w:r>
      <w:r w:rsidRPr="007964AF">
        <w:rPr>
          <w:rFonts w:cs="Times New Roman"/>
          <w:szCs w:val="28"/>
        </w:rPr>
        <w:t xml:space="preserve">, по пользованию средствами пожаротушения и т.д.). Проведены учебные тренировки по эвакуации воспитанников и сотрудников из здания детского сада, оформлен стенд по пожарной безопасности. Деятельность по обеспечению безопасности участников образовательных отношений регламентировалась локальными нормативно-правовыми документами: приказами, инструкциями, положениями, графиками. Во время пребывания воспитанников в учреждении обеспечение безопасности осуществлялось дежурным и администрацией </w:t>
      </w:r>
      <w:r w:rsidR="00593E54">
        <w:rPr>
          <w:rFonts w:cs="Times New Roman"/>
          <w:szCs w:val="28"/>
        </w:rPr>
        <w:t>МБ</w:t>
      </w:r>
      <w:r w:rsidRPr="007964AF">
        <w:rPr>
          <w:rFonts w:cs="Times New Roman"/>
          <w:szCs w:val="28"/>
        </w:rPr>
        <w:t>ДОУ, тревожной кнопкой. Дополнительно данная информация представлена для родителей на общих и групповых информационных стендах в виде консультаций, алгоритмов действий, памяток, оперативных сводок.</w:t>
      </w:r>
    </w:p>
    <w:p w:rsidR="00F74F11" w:rsidRDefault="00F74F11" w:rsidP="00F74F11">
      <w:pPr>
        <w:spacing w:line="240" w:lineRule="auto"/>
        <w:ind w:firstLine="708"/>
        <w:jc w:val="both"/>
        <w:rPr>
          <w:szCs w:val="28"/>
        </w:rPr>
      </w:pPr>
      <w:r w:rsidRPr="00CB1E89">
        <w:rPr>
          <w:szCs w:val="28"/>
        </w:rPr>
        <w:t xml:space="preserve">Основными сохраняющимися проблемами МБДОУ является </w:t>
      </w:r>
      <w:r>
        <w:rPr>
          <w:szCs w:val="28"/>
        </w:rPr>
        <w:t>доступная среда.</w:t>
      </w:r>
      <w:r w:rsidRPr="00CB1E89">
        <w:rPr>
          <w:szCs w:val="28"/>
        </w:rPr>
        <w:t xml:space="preserve"> </w:t>
      </w:r>
    </w:p>
    <w:p w:rsidR="00F74F11" w:rsidRDefault="00F74F11" w:rsidP="00F74F11">
      <w:pPr>
        <w:spacing w:line="240" w:lineRule="auto"/>
        <w:jc w:val="both"/>
        <w:rPr>
          <w:szCs w:val="28"/>
        </w:rPr>
      </w:pPr>
      <w:r>
        <w:rPr>
          <w:color w:val="000000"/>
          <w:szCs w:val="28"/>
        </w:rPr>
        <w:t xml:space="preserve">МБДОУ д/с №9 «Незабудка» не имеет </w:t>
      </w:r>
      <w:r w:rsidRPr="00CB1E89">
        <w:rPr>
          <w:color w:val="000000"/>
          <w:szCs w:val="28"/>
        </w:rPr>
        <w:t>условий для обучения детей с ограниченными возможностями здоровья</w:t>
      </w:r>
      <w:r w:rsidRPr="00CB1E89">
        <w:rPr>
          <w:color w:val="000000"/>
          <w:szCs w:val="28"/>
          <w:shd w:val="clear" w:color="auto" w:fill="FFFFFF"/>
        </w:rPr>
        <w:t>:</w:t>
      </w:r>
    </w:p>
    <w:p w:rsidR="00F74F11" w:rsidRDefault="00F74F11" w:rsidP="00F74F11">
      <w:pPr>
        <w:spacing w:line="240" w:lineRule="auto"/>
        <w:jc w:val="both"/>
        <w:rPr>
          <w:szCs w:val="28"/>
        </w:rPr>
      </w:pPr>
      <w:r>
        <w:rPr>
          <w:bCs/>
          <w:color w:val="000000"/>
          <w:szCs w:val="28"/>
          <w:shd w:val="clear" w:color="auto" w:fill="FFFFFF"/>
        </w:rPr>
        <w:t>- объект</w:t>
      </w:r>
      <w:r w:rsidRPr="00DA19CA">
        <w:rPr>
          <w:bCs/>
          <w:color w:val="000000"/>
          <w:szCs w:val="28"/>
          <w:shd w:val="clear" w:color="auto" w:fill="FFFFFF"/>
        </w:rPr>
        <w:t xml:space="preserve"> недоступен для инвалидов, передвигающихся на креслах-колясках,</w:t>
      </w:r>
      <w:r w:rsidRPr="00CB1E89">
        <w:rPr>
          <w:bCs/>
          <w:color w:val="000000"/>
          <w:szCs w:val="28"/>
          <w:shd w:val="clear" w:color="auto" w:fill="FFFFFF"/>
        </w:rPr>
        <w:t xml:space="preserve"> инвалидов с нарушениями опорно-двигательного аппарата;</w:t>
      </w:r>
      <w:r>
        <w:rPr>
          <w:bCs/>
          <w:color w:val="000000"/>
          <w:szCs w:val="28"/>
          <w:shd w:val="clear" w:color="auto" w:fill="FFFFFF"/>
        </w:rPr>
        <w:t xml:space="preserve"> нарушениями слуха и зрения;</w:t>
      </w:r>
    </w:p>
    <w:p w:rsidR="00F74F11" w:rsidRPr="00CB1E89" w:rsidRDefault="00F74F11" w:rsidP="00F74F11">
      <w:pPr>
        <w:spacing w:line="240" w:lineRule="auto"/>
        <w:jc w:val="both"/>
        <w:rPr>
          <w:szCs w:val="28"/>
        </w:rPr>
      </w:pPr>
      <w:r w:rsidRPr="00CB1E89">
        <w:rPr>
          <w:bCs/>
          <w:color w:val="000000"/>
          <w:szCs w:val="28"/>
        </w:rPr>
        <w:t>- объект временно не имеет условий для охраны здоровья и питания  инвалидов и лиц с ограниченными возможностями здоровья;</w:t>
      </w:r>
    </w:p>
    <w:p w:rsidR="00F74F11" w:rsidRPr="00F74F11" w:rsidRDefault="00F74F11" w:rsidP="00A750B8">
      <w:pPr>
        <w:spacing w:line="240" w:lineRule="auto"/>
        <w:jc w:val="both"/>
        <w:rPr>
          <w:bCs/>
          <w:color w:val="000000"/>
          <w:szCs w:val="28"/>
          <w:shd w:val="clear" w:color="auto" w:fill="FFFFFF"/>
        </w:rPr>
      </w:pPr>
      <w:r w:rsidRPr="00CB1E89">
        <w:rPr>
          <w:bCs/>
          <w:color w:val="000000"/>
          <w:szCs w:val="28"/>
          <w:shd w:val="clear" w:color="auto" w:fill="FFFFFF"/>
        </w:rPr>
        <w:t>- объект временно не имеет доступа к информационным системам, информационно-коммуникационным сетям и электронным образовательным услугам, приспособленным для инвалидов и лиц с ограниченными возможностями здоровья.</w:t>
      </w:r>
    </w:p>
    <w:p w:rsidR="00A750B8" w:rsidRPr="007964AF" w:rsidRDefault="00A750B8" w:rsidP="00A750B8">
      <w:pPr>
        <w:spacing w:line="240" w:lineRule="auto"/>
        <w:jc w:val="both"/>
        <w:rPr>
          <w:rFonts w:cs="Times New Roman"/>
          <w:szCs w:val="28"/>
        </w:rPr>
      </w:pPr>
    </w:p>
    <w:p w:rsidR="00A750B8" w:rsidRDefault="00A750B8" w:rsidP="00A750B8">
      <w:pPr>
        <w:spacing w:line="240" w:lineRule="auto"/>
        <w:jc w:val="both"/>
        <w:rPr>
          <w:rFonts w:cs="Times New Roman"/>
          <w:szCs w:val="28"/>
        </w:rPr>
      </w:pPr>
      <w:r w:rsidRPr="007964AF">
        <w:rPr>
          <w:rFonts w:cs="Times New Roman"/>
          <w:szCs w:val="28"/>
        </w:rPr>
        <w:t>Вывод: в учреждении созданы условия для функционирования здания и территории в соответствии с государственным санитарно-эпидемиологическим требованиям (СанПин), нормами и правилами пожарной безопасности; осуществляется деятельность, направленная на улучшение материально- технической базы в соответствии с основными направлениями деятельности, с учётом интересов детей и их возрастных особенностей; педагогические работники и развивающая предметно-пространственная среда обеспечивают условия для реализации образовательной программы дошкольного образования.</w:t>
      </w:r>
    </w:p>
    <w:p w:rsidR="00D86391" w:rsidRPr="007964AF" w:rsidRDefault="00D86391" w:rsidP="00A750B8">
      <w:pPr>
        <w:spacing w:line="240" w:lineRule="auto"/>
        <w:jc w:val="both"/>
        <w:rPr>
          <w:rFonts w:cs="Times New Roman"/>
          <w:szCs w:val="28"/>
        </w:rPr>
      </w:pPr>
    </w:p>
    <w:p w:rsidR="007964AF" w:rsidRPr="00F41ADB" w:rsidRDefault="007964AF" w:rsidP="00F41ADB">
      <w:pPr>
        <w:spacing w:line="240" w:lineRule="auto"/>
        <w:jc w:val="both"/>
        <w:rPr>
          <w:rFonts w:cs="Times New Roman"/>
          <w:b/>
          <w:szCs w:val="28"/>
        </w:rPr>
      </w:pPr>
    </w:p>
    <w:p w:rsidR="002D0434" w:rsidRDefault="002D0434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80011C" w:rsidRDefault="0080011C" w:rsidP="007A5065">
      <w:pPr>
        <w:pStyle w:val="a3"/>
        <w:spacing w:line="240" w:lineRule="auto"/>
        <w:jc w:val="center"/>
        <w:rPr>
          <w:rFonts w:cs="Times New Roman"/>
          <w:b/>
          <w:szCs w:val="28"/>
        </w:rPr>
      </w:pPr>
    </w:p>
    <w:p w:rsidR="00F74F11" w:rsidRDefault="00F74F11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74F11" w:rsidRDefault="00F74F11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F74F11" w:rsidRDefault="00F74F11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A0294C" w:rsidRPr="00D06B8A" w:rsidRDefault="00A0294C" w:rsidP="00A0294C">
      <w:pPr>
        <w:pStyle w:val="ae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Раздел 2.</w:t>
      </w:r>
    </w:p>
    <w:p w:rsidR="00A0294C" w:rsidRDefault="00A0294C" w:rsidP="00A0294C">
      <w:pPr>
        <w:pStyle w:val="ae"/>
        <w:spacing w:before="0" w:beforeAutospacing="0" w:after="0" w:afterAutospacing="0"/>
        <w:jc w:val="center"/>
        <w:rPr>
          <w:b/>
          <w:sz w:val="28"/>
          <w:szCs w:val="28"/>
        </w:rPr>
      </w:pPr>
      <w:r w:rsidRPr="00D06B8A">
        <w:rPr>
          <w:b/>
          <w:sz w:val="28"/>
          <w:szCs w:val="28"/>
        </w:rPr>
        <w:t>Информация о показателях деятельности образовательной организации, подлежащей самообследованию</w:t>
      </w:r>
    </w:p>
    <w:p w:rsidR="00A0294C" w:rsidRPr="00D06B8A" w:rsidRDefault="00A0294C" w:rsidP="00A0294C">
      <w:pPr>
        <w:pStyle w:val="ae"/>
        <w:spacing w:before="0" w:beforeAutospacing="0" w:after="0" w:afterAutospacing="0"/>
        <w:rPr>
          <w:b/>
          <w:color w:val="000000"/>
          <w:sz w:val="28"/>
          <w:szCs w:val="28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16"/>
        <w:gridCol w:w="4061"/>
        <w:gridCol w:w="1412"/>
        <w:gridCol w:w="993"/>
        <w:gridCol w:w="997"/>
        <w:gridCol w:w="1134"/>
      </w:tblGrid>
      <w:tr w:rsidR="00A0294C" w:rsidRPr="002A5CA6" w:rsidTr="00A0294C">
        <w:trPr>
          <w:trHeight w:val="562"/>
        </w:trPr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№ п/п</w:t>
            </w:r>
          </w:p>
        </w:tc>
        <w:tc>
          <w:tcPr>
            <w:tcW w:w="4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Показатели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Единица измерения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Календарный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Динамика, +,-</w:t>
            </w:r>
          </w:p>
        </w:tc>
      </w:tr>
      <w:tr w:rsidR="00A0294C" w:rsidRPr="002A5CA6" w:rsidTr="00A0294C">
        <w:trPr>
          <w:trHeight w:val="317"/>
        </w:trPr>
        <w:tc>
          <w:tcPr>
            <w:tcW w:w="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20</w:t>
            </w:r>
            <w:r w:rsidR="001224F8">
              <w:rPr>
                <w:b/>
                <w:bCs/>
                <w:color w:val="000000"/>
                <w:szCs w:val="28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b/>
                <w:bCs/>
                <w:color w:val="000000"/>
                <w:szCs w:val="28"/>
              </w:rPr>
            </w:pPr>
            <w:r w:rsidRPr="00746A60">
              <w:rPr>
                <w:b/>
                <w:bCs/>
                <w:color w:val="000000"/>
                <w:szCs w:val="28"/>
              </w:rPr>
              <w:t>20</w:t>
            </w:r>
            <w:r w:rsidR="001224F8">
              <w:rPr>
                <w:b/>
                <w:bCs/>
                <w:color w:val="000000"/>
                <w:szCs w:val="28"/>
              </w:rPr>
              <w:t>23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0294C" w:rsidRPr="00746A60" w:rsidRDefault="00A0294C" w:rsidP="00A0294C">
            <w:pPr>
              <w:spacing w:line="240" w:lineRule="auto"/>
              <w:rPr>
                <w:b/>
                <w:bCs/>
                <w:color w:val="000000"/>
                <w:szCs w:val="28"/>
              </w:rPr>
            </w:pPr>
          </w:p>
        </w:tc>
      </w:tr>
      <w:tr w:rsidR="00A0294C" w:rsidRPr="002A5CA6" w:rsidTr="00A0294C">
        <w:trPr>
          <w:trHeight w:val="35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</w:t>
            </w:r>
          </w:p>
        </w:tc>
        <w:tc>
          <w:tcPr>
            <w:tcW w:w="85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Образовательная деятельность</w:t>
            </w:r>
          </w:p>
        </w:tc>
      </w:tr>
      <w:tr w:rsidR="00A0294C" w:rsidRPr="002A5CA6" w:rsidTr="00A0294C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-10</w:t>
            </w:r>
          </w:p>
        </w:tc>
      </w:tr>
      <w:tr w:rsidR="00A0294C" w:rsidRPr="002A5CA6" w:rsidTr="00A0294C">
        <w:trPr>
          <w:trHeight w:val="3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-10</w:t>
            </w:r>
          </w:p>
        </w:tc>
      </w:tr>
      <w:tr w:rsidR="00A0294C" w:rsidRPr="002A5CA6" w:rsidTr="00A0294C">
        <w:trPr>
          <w:trHeight w:val="43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режиме кратковременного пребывания (3 - 5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28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семейной дошкольной группе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0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 в возрасте до 3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 xml:space="preserve">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4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1.3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Общая численность воспитанников в возрасте от 3 до 8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746A60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46A60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746A60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-6</w:t>
            </w:r>
          </w:p>
        </w:tc>
      </w:tr>
      <w:tr w:rsidR="00A0294C" w:rsidRPr="00CB1E89" w:rsidTr="00A0294C">
        <w:trPr>
          <w:trHeight w:val="141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1.4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</w:p>
          <w:p w:rsidR="00A0294C" w:rsidRPr="00CB1E89" w:rsidRDefault="001224F8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1224F8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-5</w:t>
            </w:r>
            <w:r w:rsidRPr="00CB1E89">
              <w:rPr>
                <w:color w:val="000000"/>
                <w:szCs w:val="28"/>
              </w:rPr>
              <w:t>/0</w:t>
            </w:r>
          </w:p>
        </w:tc>
      </w:tr>
      <w:tr w:rsidR="00A0294C" w:rsidRPr="00CB1E89" w:rsidTr="00A0294C">
        <w:trPr>
          <w:trHeight w:val="28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1.4.1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В режиме полного дня (8 - 12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CB1E89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B1E89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43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</w:rPr>
              <w:t>3</w:t>
            </w:r>
            <w:r w:rsidR="00A0294C" w:rsidRPr="00CB1E89">
              <w:rPr>
                <w:color w:val="000000"/>
                <w:szCs w:val="28"/>
              </w:rPr>
              <w:t>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B1E89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-10</w:t>
            </w:r>
            <w:r w:rsidR="00A0294C" w:rsidRPr="00CB1E89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54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1.4.2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В режиме продленного дня (12 - 14 часов)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4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1.4.3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В режиме круглосуточного пребывания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41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По присмотру и уходу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0/</w:t>
            </w:r>
            <w:r w:rsidRPr="009415AB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 xml:space="preserve">0 </w:t>
            </w:r>
          </w:p>
        </w:tc>
      </w:tr>
      <w:tr w:rsidR="00A0294C" w:rsidRPr="002A5CA6" w:rsidTr="00A0294C">
        <w:trPr>
          <w:trHeight w:val="116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1.6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9415AB">
              <w:rPr>
                <w:color w:val="000000"/>
                <w:szCs w:val="28"/>
              </w:rPr>
              <w:t xml:space="preserve">  дней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15A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</w:tr>
      <w:tr w:rsidR="00A0294C" w:rsidRPr="00D6543B" w:rsidTr="00A0294C">
        <w:trPr>
          <w:trHeight w:val="56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97C1C" w:rsidRDefault="00220D64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12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5/80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220D6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D6543B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20</w:t>
            </w:r>
          </w:p>
        </w:tc>
      </w:tr>
      <w:tr w:rsidR="00A0294C" w:rsidRPr="002A5CA6" w:rsidTr="00A0294C">
        <w:trPr>
          <w:trHeight w:val="142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80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</w:p>
          <w:p w:rsidR="00A0294C" w:rsidRPr="00220D6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-1/20</w:t>
            </w:r>
          </w:p>
        </w:tc>
      </w:tr>
      <w:tr w:rsidR="00A0294C" w:rsidRPr="00D6543B" w:rsidTr="00A0294C">
        <w:trPr>
          <w:trHeight w:val="1120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C97C4D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220D6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C97C4D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A0294C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Pr="00D6543B">
              <w:rPr>
                <w:color w:val="000000"/>
                <w:szCs w:val="28"/>
              </w:rPr>
              <w:t>/</w:t>
            </w:r>
            <w:r w:rsidR="001224F8">
              <w:rPr>
                <w:color w:val="000000"/>
                <w:szCs w:val="28"/>
              </w:rPr>
              <w:t>20</w:t>
            </w:r>
          </w:p>
        </w:tc>
      </w:tr>
      <w:tr w:rsidR="00A0294C" w:rsidRPr="00D6543B" w:rsidTr="00A0294C">
        <w:trPr>
          <w:trHeight w:val="16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1.7.4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D6543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D6543B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D6543B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D6543B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</w:t>
            </w:r>
            <w:r w:rsidR="00220D64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1224F8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0/100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946F28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-1/20</w:t>
            </w:r>
          </w:p>
        </w:tc>
      </w:tr>
      <w:tr w:rsidR="00A0294C" w:rsidRPr="002A5CA6" w:rsidTr="00A0294C">
        <w:trPr>
          <w:trHeight w:val="39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1224F8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5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10</w:t>
            </w:r>
            <w:r w:rsidR="00220D64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97C1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220D64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>/</w:t>
            </w:r>
            <w:r w:rsidR="001224F8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Высшая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1224F8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3</w:t>
            </w:r>
            <w:r w:rsidR="00A0294C" w:rsidRPr="00322554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75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</w:t>
            </w:r>
            <w:r w:rsidR="00A0294C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1224F8" w:rsidP="00220D64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 xml:space="preserve"> 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1.8.2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Первая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 xml:space="preserve">человек/%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2A5CA6" w:rsidRDefault="00660030" w:rsidP="00220D64">
            <w:pPr>
              <w:spacing w:line="240" w:lineRule="auto"/>
              <w:jc w:val="center"/>
              <w:rPr>
                <w:color w:val="000000"/>
                <w:szCs w:val="28"/>
                <w:highlight w:val="yellow"/>
              </w:rPr>
            </w:pPr>
            <w:r>
              <w:rPr>
                <w:color w:val="000000"/>
                <w:szCs w:val="28"/>
              </w:rPr>
              <w:t>1/25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0294C" w:rsidRPr="00697C1C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1/</w:t>
            </w:r>
            <w:r w:rsidR="001B50A3">
              <w:rPr>
                <w:color w:val="000000"/>
                <w:szCs w:val="28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322554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624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1.9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322554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322554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1.9.1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До 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80778B">
              <w:rPr>
                <w:color w:val="000000"/>
                <w:szCs w:val="28"/>
                <w:lang w:val="en-US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val="en-US"/>
              </w:rPr>
              <w:t>0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0</w:t>
            </w:r>
          </w:p>
        </w:tc>
      </w:tr>
      <w:tr w:rsidR="00A0294C" w:rsidRPr="00A72842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1.9.2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Свыше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660030">
              <w:rPr>
                <w:color w:val="000000"/>
                <w:szCs w:val="28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1B50A3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  <w:lang w:val="en-US"/>
              </w:rPr>
              <w:t>/0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A7284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</w:t>
            </w:r>
            <w:r w:rsidR="001B50A3"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1461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1.10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 xml:space="preserve"> 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C843E2">
              <w:rPr>
                <w:color w:val="000000"/>
                <w:szCs w:val="28"/>
              </w:rPr>
              <w:t>0</w:t>
            </w:r>
            <w:r w:rsidRPr="00C843E2">
              <w:rPr>
                <w:color w:val="000000"/>
                <w:szCs w:val="28"/>
                <w:lang w:val="en-US"/>
              </w:rPr>
              <w:t>/</w:t>
            </w:r>
            <w:r w:rsidRPr="00C843E2"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660030" w:rsidP="001B50A3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C843E2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139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1.11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A72842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A72842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A72842" w:rsidRDefault="001B50A3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A0294C" w:rsidRPr="00A72842">
              <w:rPr>
                <w:color w:val="000000"/>
                <w:szCs w:val="28"/>
              </w:rPr>
              <w:t>/</w:t>
            </w:r>
            <w:r w:rsidR="00660030">
              <w:rPr>
                <w:color w:val="000000"/>
                <w:szCs w:val="28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C843E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843E2" w:rsidRDefault="00660030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-1</w:t>
            </w:r>
            <w:r w:rsidR="00A0294C" w:rsidRPr="00C843E2">
              <w:rPr>
                <w:color w:val="000000"/>
                <w:szCs w:val="28"/>
              </w:rPr>
              <w:t>/</w:t>
            </w:r>
            <w:r>
              <w:rPr>
                <w:color w:val="000000"/>
                <w:szCs w:val="28"/>
              </w:rPr>
              <w:t>2</w:t>
            </w:r>
            <w:r w:rsidR="001B50A3">
              <w:rPr>
                <w:color w:val="000000"/>
                <w:szCs w:val="28"/>
              </w:rPr>
              <w:t>5</w:t>
            </w:r>
          </w:p>
        </w:tc>
      </w:tr>
      <w:tr w:rsidR="00A0294C" w:rsidRPr="002A5CA6" w:rsidTr="00A0294C">
        <w:trPr>
          <w:trHeight w:val="35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>
              <w:rPr>
                <w:color w:val="000000"/>
                <w:szCs w:val="28"/>
              </w:rPr>
              <w:t>/</w:t>
            </w:r>
          </w:p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C44DB">
              <w:rPr>
                <w:color w:val="000000"/>
                <w:szCs w:val="28"/>
                <w:lang w:val="en-US"/>
              </w:rPr>
              <w:t>/</w:t>
            </w:r>
          </w:p>
          <w:p w:rsidR="00A0294C" w:rsidRPr="006C44DB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6C44DB">
              <w:rPr>
                <w:color w:val="000000"/>
                <w:szCs w:val="28"/>
                <w:lang w:val="en-US"/>
              </w:rPr>
              <w:t>1</w:t>
            </w:r>
            <w:r w:rsidRPr="006C44DB">
              <w:rPr>
                <w:color w:val="000000"/>
                <w:szCs w:val="28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6C44DB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3062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both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</w:t>
            </w:r>
            <w:r>
              <w:rPr>
                <w:color w:val="000000"/>
                <w:szCs w:val="28"/>
              </w:rPr>
              <w:t xml:space="preserve">азовательных стандартов в общей </w:t>
            </w:r>
            <w:r w:rsidRPr="00484FFE">
              <w:rPr>
                <w:color w:val="000000"/>
                <w:szCs w:val="28"/>
              </w:rPr>
              <w:t>численности педагогических и административно-хозяйственных работников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 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764DD2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764DD2">
              <w:rPr>
                <w:color w:val="000000"/>
                <w:szCs w:val="28"/>
              </w:rPr>
              <w:t>/</w:t>
            </w:r>
            <w:r w:rsidR="00A0294C">
              <w:rPr>
                <w:color w:val="000000"/>
                <w:szCs w:val="28"/>
              </w:rPr>
              <w:t>100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1B50A3" w:rsidP="00A0294C">
            <w:pPr>
              <w:spacing w:line="240" w:lineRule="auto"/>
              <w:jc w:val="center"/>
              <w:rPr>
                <w:color w:val="000000"/>
                <w:szCs w:val="28"/>
                <w:lang w:val="en-US"/>
              </w:rPr>
            </w:pPr>
            <w:r>
              <w:rPr>
                <w:color w:val="000000"/>
                <w:szCs w:val="28"/>
              </w:rPr>
              <w:t>4</w:t>
            </w:r>
            <w:r w:rsidR="00A0294C" w:rsidRPr="006C44DB">
              <w:rPr>
                <w:color w:val="000000"/>
                <w:szCs w:val="28"/>
                <w:lang w:val="en-US"/>
              </w:rPr>
              <w:t>/</w:t>
            </w:r>
            <w:r w:rsidR="00A0294C" w:rsidRPr="006C44DB">
              <w:rPr>
                <w:color w:val="000000"/>
                <w:szCs w:val="28"/>
              </w:rPr>
              <w:t>10</w:t>
            </w:r>
            <w:r w:rsidR="00A0294C" w:rsidRPr="006C44DB">
              <w:rPr>
                <w:color w:val="000000"/>
                <w:szCs w:val="28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6C44DB" w:rsidRDefault="00660030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="00A0294C" w:rsidRPr="006C44DB">
              <w:rPr>
                <w:color w:val="000000"/>
                <w:szCs w:val="28"/>
              </w:rPr>
              <w:t>/0</w:t>
            </w:r>
          </w:p>
        </w:tc>
      </w:tr>
      <w:tr w:rsidR="00A0294C" w:rsidRPr="002A5CA6" w:rsidTr="00A0294C">
        <w:trPr>
          <w:trHeight w:val="113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  <w:r w:rsidRPr="00484FFE">
              <w:rPr>
                <w:color w:val="000000"/>
                <w:szCs w:val="28"/>
              </w:rPr>
              <w:t>1.14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человек/ человек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Pr="00484FFE">
              <w:rPr>
                <w:color w:val="000000"/>
                <w:szCs w:val="28"/>
              </w:rPr>
              <w:t>/</w:t>
            </w:r>
            <w:r w:rsidR="001B50A3">
              <w:rPr>
                <w:color w:val="000000"/>
                <w:szCs w:val="28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97C4D" w:rsidRDefault="00A0294C" w:rsidP="001B50A3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>
              <w:rPr>
                <w:color w:val="000000"/>
                <w:szCs w:val="28"/>
                <w:lang w:val="en-US"/>
              </w:rPr>
              <w:t>/</w:t>
            </w:r>
            <w:r w:rsidR="001B50A3">
              <w:rPr>
                <w:color w:val="000000"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C97C4D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26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</w:tr>
      <w:tr w:rsidR="00A0294C" w:rsidRPr="002A5CA6" w:rsidTr="00A0294C">
        <w:trPr>
          <w:trHeight w:val="28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Музыкального руководителя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EE6762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54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Инструктора по физической культуре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</w:p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0</w:t>
            </w:r>
          </w:p>
        </w:tc>
      </w:tr>
      <w:tr w:rsidR="00A0294C" w:rsidRPr="002A5CA6" w:rsidTr="00A0294C">
        <w:trPr>
          <w:trHeight w:val="26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Учителя-логопеда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Логопеда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Учителя-дефектолога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5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1.15.6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Педагога-психолога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37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Инфраструктура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</w:tr>
      <w:tr w:rsidR="00A0294C" w:rsidRPr="002A5CA6" w:rsidTr="00A0294C">
        <w:trPr>
          <w:trHeight w:val="1155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2.1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кв.м.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6,6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2A5CA6" w:rsidTr="00A0294C">
        <w:trPr>
          <w:trHeight w:val="833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2.2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кв.м.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0294C" w:rsidRPr="00484FFE">
              <w:rPr>
                <w:color w:val="000000"/>
                <w:szCs w:val="28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1B50A3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A0294C" w:rsidRPr="00484FFE">
              <w:rPr>
                <w:color w:val="000000"/>
                <w:szCs w:val="2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   </w:t>
            </w: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277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2.3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физкультурного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139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2.4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музыкального зала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  <w:tr w:rsidR="00A0294C" w:rsidRPr="00484FFE" w:rsidTr="00A0294C">
        <w:trPr>
          <w:trHeight w:val="1268"/>
        </w:trPr>
        <w:tc>
          <w:tcPr>
            <w:tcW w:w="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2.5</w:t>
            </w:r>
          </w:p>
        </w:tc>
        <w:tc>
          <w:tcPr>
            <w:tcW w:w="4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294C" w:rsidRPr="00484FFE" w:rsidRDefault="00A0294C" w:rsidP="00A0294C">
            <w:pPr>
              <w:spacing w:line="240" w:lineRule="auto"/>
              <w:jc w:val="center"/>
              <w:rPr>
                <w:color w:val="000000"/>
                <w:szCs w:val="28"/>
              </w:rPr>
            </w:pPr>
            <w:r w:rsidRPr="00484FFE">
              <w:rPr>
                <w:color w:val="000000"/>
                <w:szCs w:val="28"/>
              </w:rPr>
              <w:t>0</w:t>
            </w:r>
          </w:p>
        </w:tc>
      </w:tr>
    </w:tbl>
    <w:p w:rsidR="00A0294C" w:rsidRDefault="00A0294C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1F31B0" w:rsidRDefault="001F31B0" w:rsidP="00F40AC3">
      <w:pPr>
        <w:pStyle w:val="a3"/>
        <w:spacing w:line="240" w:lineRule="auto"/>
        <w:jc w:val="both"/>
        <w:rPr>
          <w:rFonts w:cs="Times New Roman"/>
          <w:szCs w:val="28"/>
        </w:rPr>
      </w:pPr>
    </w:p>
    <w:p w:rsidR="001F31B0" w:rsidRPr="00351A7D" w:rsidRDefault="001F31B0" w:rsidP="001F31B0">
      <w:pPr>
        <w:jc w:val="both"/>
        <w:rPr>
          <w:spacing w:val="5"/>
          <w:szCs w:val="28"/>
        </w:rPr>
      </w:pPr>
    </w:p>
    <w:p w:rsidR="001A25FB" w:rsidRPr="009D00A7" w:rsidRDefault="001A25FB" w:rsidP="001A25FB">
      <w:pPr>
        <w:spacing w:before="75" w:after="75" w:line="240" w:lineRule="auto"/>
        <w:jc w:val="center"/>
        <w:rPr>
          <w:rFonts w:eastAsia="Times New Roman" w:cs="Times New Roman"/>
        </w:rPr>
      </w:pPr>
      <w:r w:rsidRPr="00D87B6F">
        <w:rPr>
          <w:rFonts w:eastAsia="Times New Roman" w:cs="Times New Roman"/>
          <w:b/>
        </w:rPr>
        <w:t>Общий вывод.</w:t>
      </w:r>
    </w:p>
    <w:p w:rsidR="001A25FB" w:rsidRDefault="001A25FB" w:rsidP="001A25FB">
      <w:pPr>
        <w:spacing w:before="75" w:after="75" w:line="240" w:lineRule="auto"/>
        <w:jc w:val="both"/>
        <w:rPr>
          <w:rFonts w:eastAsia="Times New Roman" w:cs="Times New Roman"/>
        </w:rPr>
      </w:pPr>
    </w:p>
    <w:p w:rsidR="001A25FB" w:rsidRDefault="001A25FB" w:rsidP="001A25FB">
      <w:pPr>
        <w:spacing w:before="75" w:after="75" w:line="24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Отчёт содержит результаты анализа образовательной деятельности ДОУ. Фактические результаты по каждому направлению деятельности указаны в соответствующих разделах. На основании а</w:t>
      </w:r>
      <w:r w:rsidR="00660030">
        <w:rPr>
          <w:rFonts w:eastAsia="Times New Roman" w:cs="Times New Roman"/>
        </w:rPr>
        <w:t>нализа работы учреждения за 2023</w:t>
      </w:r>
      <w:r>
        <w:rPr>
          <w:rFonts w:eastAsia="Times New Roman" w:cs="Times New Roman"/>
        </w:rPr>
        <w:t xml:space="preserve"> год коллективу детского сада необходимо: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b/>
          <w:color w:val="000000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>Продолжать создавать условия в ДОУ для организации образовательного процесса в соответствии с ФГОС ДО.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color w:val="000000"/>
          <w:shd w:val="clear" w:color="auto" w:fill="FFFFFF"/>
        </w:rPr>
        <w:t xml:space="preserve">Воспитывать потребность ребёнка в здоровом образе жизни, совершенствовать здоровьесберегающую среду в детском саду. 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  <w:shd w:val="clear" w:color="auto" w:fill="FFFFFF"/>
        </w:rPr>
      </w:pPr>
      <w:r>
        <w:rPr>
          <w:rFonts w:eastAsia="Times New Roman" w:cs="Times New Roman"/>
          <w:shd w:val="clear" w:color="auto" w:fill="FFFFFF"/>
        </w:rPr>
        <w:t>Пополнять группы и музыкально – спортивный зал необходимым оборудованием в соответствии с ФГОС ДО.</w:t>
      </w:r>
    </w:p>
    <w:p w:rsidR="001A25FB" w:rsidRDefault="001A25FB" w:rsidP="001A25FB">
      <w:pPr>
        <w:numPr>
          <w:ilvl w:val="0"/>
          <w:numId w:val="9"/>
        </w:numPr>
        <w:spacing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Повышать уровень организации и развития игровой деятельности детей.</w:t>
      </w:r>
    </w:p>
    <w:p w:rsidR="001A25FB" w:rsidRDefault="001A25FB" w:rsidP="001A25FB">
      <w:pPr>
        <w:numPr>
          <w:ilvl w:val="0"/>
          <w:numId w:val="9"/>
        </w:numPr>
        <w:spacing w:before="75" w:after="187"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Модернизация материально - технического обеспечения образовательного </w:t>
      </w:r>
      <w:r w:rsidRPr="003A5996">
        <w:rPr>
          <w:rFonts w:eastAsia="Times New Roman" w:cs="Times New Roman"/>
        </w:rPr>
        <w:t>процесса в соответствии с ФГОС</w:t>
      </w:r>
      <w:r>
        <w:rPr>
          <w:rFonts w:eastAsia="Times New Roman" w:cs="Times New Roman"/>
        </w:rPr>
        <w:t>.</w:t>
      </w:r>
    </w:p>
    <w:p w:rsidR="001A25FB" w:rsidRDefault="001A25FB" w:rsidP="001A25FB">
      <w:pPr>
        <w:numPr>
          <w:ilvl w:val="0"/>
          <w:numId w:val="9"/>
        </w:numPr>
        <w:spacing w:before="75" w:after="187" w:line="240" w:lineRule="auto"/>
        <w:ind w:left="502" w:hanging="36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Продолжить работу по развитию казачьей культуры в детском саду.</w:t>
      </w:r>
    </w:p>
    <w:p w:rsidR="001A25FB" w:rsidRPr="001A25FB" w:rsidRDefault="001A25FB" w:rsidP="001A25FB">
      <w:pPr>
        <w:pStyle w:val="a3"/>
        <w:spacing w:before="75" w:after="187" w:line="240" w:lineRule="auto"/>
        <w:jc w:val="both"/>
        <w:rPr>
          <w:rFonts w:eastAsia="Times New Roman" w:cs="Times New Roman"/>
        </w:rPr>
      </w:pPr>
    </w:p>
    <w:p w:rsidR="001A25FB" w:rsidRPr="001A25FB" w:rsidRDefault="001A25FB" w:rsidP="001A25FB">
      <w:pPr>
        <w:spacing w:before="75" w:after="187" w:line="240" w:lineRule="auto"/>
        <w:ind w:left="502"/>
        <w:jc w:val="both"/>
        <w:rPr>
          <w:rFonts w:eastAsia="Times New Roman" w:cs="Times New Roman"/>
        </w:rPr>
      </w:pPr>
    </w:p>
    <w:p w:rsidR="001F31B0" w:rsidRPr="00987FC4" w:rsidRDefault="001F31B0" w:rsidP="001F31B0">
      <w:pPr>
        <w:pStyle w:val="a3"/>
        <w:spacing w:line="240" w:lineRule="auto"/>
        <w:jc w:val="both"/>
        <w:rPr>
          <w:rFonts w:cs="Times New Roman"/>
          <w:szCs w:val="28"/>
        </w:rPr>
      </w:pPr>
    </w:p>
    <w:sectPr w:rsidR="001F31B0" w:rsidRPr="00987FC4" w:rsidSect="00295D10">
      <w:footerReference w:type="default" r:id="rId9"/>
      <w:footerReference w:type="first" r:id="rId10"/>
      <w:pgSz w:w="11906" w:h="16838" w:code="9"/>
      <w:pgMar w:top="1134" w:right="1700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490" w:rsidRDefault="00254490" w:rsidP="00987FC4">
      <w:pPr>
        <w:spacing w:line="240" w:lineRule="auto"/>
      </w:pPr>
      <w:r>
        <w:separator/>
      </w:r>
    </w:p>
  </w:endnote>
  <w:endnote w:type="continuationSeparator" w:id="0">
    <w:p w:rsidR="00254490" w:rsidRDefault="00254490" w:rsidP="00987F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hitney Book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ld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715634"/>
      <w:docPartObj>
        <w:docPartGallery w:val="Page Numbers (Bottom of Page)"/>
        <w:docPartUnique/>
      </w:docPartObj>
    </w:sdtPr>
    <w:sdtEndPr/>
    <w:sdtContent>
      <w:p w:rsidR="00337748" w:rsidRDefault="00337748">
        <w:pPr>
          <w:pStyle w:val="a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F369B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337748" w:rsidRDefault="0033774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301267"/>
      <w:docPartObj>
        <w:docPartGallery w:val="Page Numbers (Bottom of Page)"/>
        <w:docPartUnique/>
      </w:docPartObj>
    </w:sdtPr>
    <w:sdtEndPr/>
    <w:sdtContent>
      <w:p w:rsidR="00337748" w:rsidRDefault="00337748">
        <w:pPr>
          <w:pStyle w:val="a9"/>
          <w:jc w:val="right"/>
        </w:pPr>
        <w:r>
          <w:rPr>
            <w:noProof/>
          </w:rPr>
          <w:t xml:space="preserve"> 1</w:t>
        </w:r>
      </w:p>
    </w:sdtContent>
  </w:sdt>
  <w:p w:rsidR="00337748" w:rsidRDefault="0033774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490" w:rsidRDefault="00254490" w:rsidP="00987FC4">
      <w:pPr>
        <w:spacing w:line="240" w:lineRule="auto"/>
      </w:pPr>
      <w:r>
        <w:separator/>
      </w:r>
    </w:p>
  </w:footnote>
  <w:footnote w:type="continuationSeparator" w:id="0">
    <w:p w:rsidR="00254490" w:rsidRDefault="00254490" w:rsidP="00987FC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4DB7"/>
    <w:multiLevelType w:val="hybridMultilevel"/>
    <w:tmpl w:val="C89EED6E"/>
    <w:lvl w:ilvl="0" w:tplc="3BB60642">
      <w:start w:val="9"/>
      <w:numFmt w:val="upperLetter"/>
      <w:lvlText w:val="%1."/>
      <w:lvlJc w:val="left"/>
    </w:lvl>
    <w:lvl w:ilvl="1" w:tplc="7848ED4E">
      <w:start w:val="1"/>
      <w:numFmt w:val="decimal"/>
      <w:lvlText w:val="%2."/>
      <w:lvlJc w:val="left"/>
    </w:lvl>
    <w:lvl w:ilvl="2" w:tplc="5A3C0A5A">
      <w:numFmt w:val="decimal"/>
      <w:lvlText w:val=""/>
      <w:lvlJc w:val="left"/>
    </w:lvl>
    <w:lvl w:ilvl="3" w:tplc="7D1C1B10">
      <w:numFmt w:val="decimal"/>
      <w:lvlText w:val=""/>
      <w:lvlJc w:val="left"/>
    </w:lvl>
    <w:lvl w:ilvl="4" w:tplc="79A6455E">
      <w:numFmt w:val="decimal"/>
      <w:lvlText w:val=""/>
      <w:lvlJc w:val="left"/>
    </w:lvl>
    <w:lvl w:ilvl="5" w:tplc="B9D25FC0">
      <w:numFmt w:val="decimal"/>
      <w:lvlText w:val=""/>
      <w:lvlJc w:val="left"/>
    </w:lvl>
    <w:lvl w:ilvl="6" w:tplc="E8140B76">
      <w:numFmt w:val="decimal"/>
      <w:lvlText w:val=""/>
      <w:lvlJc w:val="left"/>
    </w:lvl>
    <w:lvl w:ilvl="7" w:tplc="12CC97C8">
      <w:numFmt w:val="decimal"/>
      <w:lvlText w:val=""/>
      <w:lvlJc w:val="left"/>
    </w:lvl>
    <w:lvl w:ilvl="8" w:tplc="3E128766">
      <w:numFmt w:val="decimal"/>
      <w:lvlText w:val=""/>
      <w:lvlJc w:val="left"/>
    </w:lvl>
  </w:abstractNum>
  <w:abstractNum w:abstractNumId="1" w15:restartNumberingAfterBreak="0">
    <w:nsid w:val="0C0E24EE"/>
    <w:multiLevelType w:val="hybridMultilevel"/>
    <w:tmpl w:val="E03E40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E6FF5"/>
    <w:multiLevelType w:val="multilevel"/>
    <w:tmpl w:val="4538EB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C80D88"/>
    <w:multiLevelType w:val="hybridMultilevel"/>
    <w:tmpl w:val="EBDCFA1C"/>
    <w:lvl w:ilvl="0" w:tplc="BEEACE22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ABA2FC8C">
      <w:numFmt w:val="none"/>
      <w:lvlText w:val=""/>
      <w:lvlJc w:val="left"/>
      <w:pPr>
        <w:tabs>
          <w:tab w:val="num" w:pos="360"/>
        </w:tabs>
      </w:pPr>
    </w:lvl>
    <w:lvl w:ilvl="2" w:tplc="3CEA4ED2">
      <w:numFmt w:val="none"/>
      <w:lvlText w:val=""/>
      <w:lvlJc w:val="left"/>
      <w:pPr>
        <w:tabs>
          <w:tab w:val="num" w:pos="360"/>
        </w:tabs>
      </w:pPr>
    </w:lvl>
    <w:lvl w:ilvl="3" w:tplc="41408DC2">
      <w:numFmt w:val="none"/>
      <w:lvlText w:val=""/>
      <w:lvlJc w:val="left"/>
      <w:pPr>
        <w:tabs>
          <w:tab w:val="num" w:pos="360"/>
        </w:tabs>
      </w:pPr>
    </w:lvl>
    <w:lvl w:ilvl="4" w:tplc="C98478B6">
      <w:numFmt w:val="none"/>
      <w:lvlText w:val=""/>
      <w:lvlJc w:val="left"/>
      <w:pPr>
        <w:tabs>
          <w:tab w:val="num" w:pos="360"/>
        </w:tabs>
      </w:pPr>
    </w:lvl>
    <w:lvl w:ilvl="5" w:tplc="7DCA4442">
      <w:numFmt w:val="none"/>
      <w:lvlText w:val=""/>
      <w:lvlJc w:val="left"/>
      <w:pPr>
        <w:tabs>
          <w:tab w:val="num" w:pos="360"/>
        </w:tabs>
      </w:pPr>
    </w:lvl>
    <w:lvl w:ilvl="6" w:tplc="2ACC479E">
      <w:numFmt w:val="none"/>
      <w:lvlText w:val=""/>
      <w:lvlJc w:val="left"/>
      <w:pPr>
        <w:tabs>
          <w:tab w:val="num" w:pos="360"/>
        </w:tabs>
      </w:pPr>
    </w:lvl>
    <w:lvl w:ilvl="7" w:tplc="FAC046A0">
      <w:numFmt w:val="none"/>
      <w:lvlText w:val=""/>
      <w:lvlJc w:val="left"/>
      <w:pPr>
        <w:tabs>
          <w:tab w:val="num" w:pos="360"/>
        </w:tabs>
      </w:pPr>
    </w:lvl>
    <w:lvl w:ilvl="8" w:tplc="DC1A925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1933F61"/>
    <w:multiLevelType w:val="hybridMultilevel"/>
    <w:tmpl w:val="1B2CD2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00FBD"/>
    <w:multiLevelType w:val="hybridMultilevel"/>
    <w:tmpl w:val="CF360780"/>
    <w:lvl w:ilvl="0" w:tplc="0000000D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A1EC2"/>
    <w:multiLevelType w:val="hybridMultilevel"/>
    <w:tmpl w:val="6DB8B6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2285A"/>
    <w:multiLevelType w:val="hybridMultilevel"/>
    <w:tmpl w:val="CAA24D92"/>
    <w:lvl w:ilvl="0" w:tplc="0F3E0B7E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752E7"/>
    <w:multiLevelType w:val="hybridMultilevel"/>
    <w:tmpl w:val="3F365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206FE8"/>
    <w:multiLevelType w:val="multilevel"/>
    <w:tmpl w:val="FAD66984"/>
    <w:lvl w:ilvl="0">
      <w:start w:val="1"/>
      <w:numFmt w:val="bullet"/>
      <w:lvlText w:val="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/>
      </w:r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0" w15:restartNumberingAfterBreak="0">
    <w:nsid w:val="52CA57DB"/>
    <w:multiLevelType w:val="hybridMultilevel"/>
    <w:tmpl w:val="697C39B2"/>
    <w:lvl w:ilvl="0" w:tplc="0F3E0B7E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85B66"/>
    <w:multiLevelType w:val="multilevel"/>
    <w:tmpl w:val="5BBEF5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7"/>
  </w:num>
  <w:num w:numId="2">
    <w:abstractNumId w:val="10"/>
  </w:num>
  <w:num w:numId="3">
    <w:abstractNumId w:val="1"/>
  </w:num>
  <w:num w:numId="4">
    <w:abstractNumId w:val="6"/>
  </w:num>
  <w:num w:numId="5">
    <w:abstractNumId w:val="4"/>
  </w:num>
  <w:num w:numId="6">
    <w:abstractNumId w:val="8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8D"/>
    <w:rsid w:val="00001159"/>
    <w:rsid w:val="00004CBE"/>
    <w:rsid w:val="0003173A"/>
    <w:rsid w:val="000350CC"/>
    <w:rsid w:val="00053A75"/>
    <w:rsid w:val="000578FD"/>
    <w:rsid w:val="00057B48"/>
    <w:rsid w:val="00057FB7"/>
    <w:rsid w:val="00060AA8"/>
    <w:rsid w:val="00061BBA"/>
    <w:rsid w:val="00063EE3"/>
    <w:rsid w:val="00074995"/>
    <w:rsid w:val="00081077"/>
    <w:rsid w:val="000874D5"/>
    <w:rsid w:val="000A569E"/>
    <w:rsid w:val="000C073E"/>
    <w:rsid w:val="000D4230"/>
    <w:rsid w:val="000E3E06"/>
    <w:rsid w:val="000E3FF3"/>
    <w:rsid w:val="000E780A"/>
    <w:rsid w:val="000F0A57"/>
    <w:rsid w:val="001000FF"/>
    <w:rsid w:val="0010280D"/>
    <w:rsid w:val="00104D76"/>
    <w:rsid w:val="00113629"/>
    <w:rsid w:val="00116AD8"/>
    <w:rsid w:val="00120130"/>
    <w:rsid w:val="001224F8"/>
    <w:rsid w:val="0012442B"/>
    <w:rsid w:val="00130375"/>
    <w:rsid w:val="001323D0"/>
    <w:rsid w:val="001341E2"/>
    <w:rsid w:val="001351DA"/>
    <w:rsid w:val="001354D8"/>
    <w:rsid w:val="00135CB1"/>
    <w:rsid w:val="001635C5"/>
    <w:rsid w:val="0018539C"/>
    <w:rsid w:val="00193DD0"/>
    <w:rsid w:val="00195265"/>
    <w:rsid w:val="001A25FB"/>
    <w:rsid w:val="001B3D89"/>
    <w:rsid w:val="001B50A3"/>
    <w:rsid w:val="001D1C3F"/>
    <w:rsid w:val="001E59D9"/>
    <w:rsid w:val="001F31B0"/>
    <w:rsid w:val="00217DEA"/>
    <w:rsid w:val="00220D64"/>
    <w:rsid w:val="00221A19"/>
    <w:rsid w:val="002240BA"/>
    <w:rsid w:val="00232D0F"/>
    <w:rsid w:val="00254490"/>
    <w:rsid w:val="00265D74"/>
    <w:rsid w:val="00266359"/>
    <w:rsid w:val="00271540"/>
    <w:rsid w:val="002806B3"/>
    <w:rsid w:val="00295D10"/>
    <w:rsid w:val="002A1DEB"/>
    <w:rsid w:val="002A2747"/>
    <w:rsid w:val="002C517A"/>
    <w:rsid w:val="002D0434"/>
    <w:rsid w:val="002D38E9"/>
    <w:rsid w:val="002D510E"/>
    <w:rsid w:val="002D6F3A"/>
    <w:rsid w:val="002D740B"/>
    <w:rsid w:val="002E47BA"/>
    <w:rsid w:val="002F0061"/>
    <w:rsid w:val="003105E0"/>
    <w:rsid w:val="0031454E"/>
    <w:rsid w:val="00315778"/>
    <w:rsid w:val="00323259"/>
    <w:rsid w:val="00331CAB"/>
    <w:rsid w:val="00337748"/>
    <w:rsid w:val="003402DC"/>
    <w:rsid w:val="00340ED6"/>
    <w:rsid w:val="0035542D"/>
    <w:rsid w:val="00361713"/>
    <w:rsid w:val="00380858"/>
    <w:rsid w:val="0038114A"/>
    <w:rsid w:val="00386C5B"/>
    <w:rsid w:val="00391604"/>
    <w:rsid w:val="00393DD0"/>
    <w:rsid w:val="00397F6F"/>
    <w:rsid w:val="003A2159"/>
    <w:rsid w:val="003A569A"/>
    <w:rsid w:val="003B13E7"/>
    <w:rsid w:val="003B7EF0"/>
    <w:rsid w:val="003C0E7B"/>
    <w:rsid w:val="003C1208"/>
    <w:rsid w:val="003C19A7"/>
    <w:rsid w:val="003D4D0A"/>
    <w:rsid w:val="003E09C6"/>
    <w:rsid w:val="003F1886"/>
    <w:rsid w:val="00424379"/>
    <w:rsid w:val="00490577"/>
    <w:rsid w:val="00493F2A"/>
    <w:rsid w:val="004A03D3"/>
    <w:rsid w:val="004A614C"/>
    <w:rsid w:val="004A6730"/>
    <w:rsid w:val="004A7BE8"/>
    <w:rsid w:val="004C2DB7"/>
    <w:rsid w:val="004D73DD"/>
    <w:rsid w:val="004F0C3B"/>
    <w:rsid w:val="005066AA"/>
    <w:rsid w:val="00526FCC"/>
    <w:rsid w:val="00537DAA"/>
    <w:rsid w:val="005469AF"/>
    <w:rsid w:val="00554501"/>
    <w:rsid w:val="00593E54"/>
    <w:rsid w:val="005B5FBB"/>
    <w:rsid w:val="005C7183"/>
    <w:rsid w:val="005D6957"/>
    <w:rsid w:val="005E3F21"/>
    <w:rsid w:val="005F2CFA"/>
    <w:rsid w:val="0061142C"/>
    <w:rsid w:val="00627268"/>
    <w:rsid w:val="00660030"/>
    <w:rsid w:val="00664848"/>
    <w:rsid w:val="006737F6"/>
    <w:rsid w:val="006A5C2D"/>
    <w:rsid w:val="006B4EFC"/>
    <w:rsid w:val="006E04F1"/>
    <w:rsid w:val="006E72D4"/>
    <w:rsid w:val="006F1955"/>
    <w:rsid w:val="006F3D4E"/>
    <w:rsid w:val="006F4DDF"/>
    <w:rsid w:val="007055E0"/>
    <w:rsid w:val="0071497B"/>
    <w:rsid w:val="00716C5D"/>
    <w:rsid w:val="00722518"/>
    <w:rsid w:val="00722874"/>
    <w:rsid w:val="00731111"/>
    <w:rsid w:val="00736664"/>
    <w:rsid w:val="007371FF"/>
    <w:rsid w:val="00765E13"/>
    <w:rsid w:val="00773026"/>
    <w:rsid w:val="00786E20"/>
    <w:rsid w:val="007964AF"/>
    <w:rsid w:val="007973A4"/>
    <w:rsid w:val="007A5065"/>
    <w:rsid w:val="007A78D7"/>
    <w:rsid w:val="007B5A2F"/>
    <w:rsid w:val="007D578F"/>
    <w:rsid w:val="007E0977"/>
    <w:rsid w:val="007E6AF9"/>
    <w:rsid w:val="0080011C"/>
    <w:rsid w:val="00801660"/>
    <w:rsid w:val="008145B0"/>
    <w:rsid w:val="008255D2"/>
    <w:rsid w:val="008325E5"/>
    <w:rsid w:val="008636F4"/>
    <w:rsid w:val="00880961"/>
    <w:rsid w:val="00886403"/>
    <w:rsid w:val="008A3087"/>
    <w:rsid w:val="008B5C3C"/>
    <w:rsid w:val="008C677D"/>
    <w:rsid w:val="008D13F9"/>
    <w:rsid w:val="009028C1"/>
    <w:rsid w:val="00902EB5"/>
    <w:rsid w:val="00922185"/>
    <w:rsid w:val="00944260"/>
    <w:rsid w:val="00950188"/>
    <w:rsid w:val="00987FC4"/>
    <w:rsid w:val="009A3A75"/>
    <w:rsid w:val="009A400E"/>
    <w:rsid w:val="009B1CCD"/>
    <w:rsid w:val="00A0294C"/>
    <w:rsid w:val="00A24037"/>
    <w:rsid w:val="00A438C5"/>
    <w:rsid w:val="00A46C42"/>
    <w:rsid w:val="00A472C7"/>
    <w:rsid w:val="00A6687A"/>
    <w:rsid w:val="00A715AA"/>
    <w:rsid w:val="00A74598"/>
    <w:rsid w:val="00A750B8"/>
    <w:rsid w:val="00A7794B"/>
    <w:rsid w:val="00A877C3"/>
    <w:rsid w:val="00A87EF4"/>
    <w:rsid w:val="00A97730"/>
    <w:rsid w:val="00AA330E"/>
    <w:rsid w:val="00AB2226"/>
    <w:rsid w:val="00AC39F4"/>
    <w:rsid w:val="00AD692F"/>
    <w:rsid w:val="00AE640B"/>
    <w:rsid w:val="00B07120"/>
    <w:rsid w:val="00B1158B"/>
    <w:rsid w:val="00B364E1"/>
    <w:rsid w:val="00B37200"/>
    <w:rsid w:val="00B40EBF"/>
    <w:rsid w:val="00B542F6"/>
    <w:rsid w:val="00B610AE"/>
    <w:rsid w:val="00B83954"/>
    <w:rsid w:val="00BC3E58"/>
    <w:rsid w:val="00BC5EB8"/>
    <w:rsid w:val="00BD4DCA"/>
    <w:rsid w:val="00BD5C55"/>
    <w:rsid w:val="00BE5087"/>
    <w:rsid w:val="00BE7B00"/>
    <w:rsid w:val="00BF0F8B"/>
    <w:rsid w:val="00BF1CB9"/>
    <w:rsid w:val="00BF5DC6"/>
    <w:rsid w:val="00C04895"/>
    <w:rsid w:val="00C10096"/>
    <w:rsid w:val="00C30F45"/>
    <w:rsid w:val="00C33757"/>
    <w:rsid w:val="00C40C92"/>
    <w:rsid w:val="00C57CCA"/>
    <w:rsid w:val="00C63934"/>
    <w:rsid w:val="00C85FF3"/>
    <w:rsid w:val="00C87C34"/>
    <w:rsid w:val="00C96E3D"/>
    <w:rsid w:val="00CC7A86"/>
    <w:rsid w:val="00CD03E0"/>
    <w:rsid w:val="00CD0BD0"/>
    <w:rsid w:val="00CD41D3"/>
    <w:rsid w:val="00CE008E"/>
    <w:rsid w:val="00CF595D"/>
    <w:rsid w:val="00D00375"/>
    <w:rsid w:val="00D13F9A"/>
    <w:rsid w:val="00D16187"/>
    <w:rsid w:val="00D80D64"/>
    <w:rsid w:val="00D85862"/>
    <w:rsid w:val="00D86391"/>
    <w:rsid w:val="00D97E1B"/>
    <w:rsid w:val="00DA1254"/>
    <w:rsid w:val="00DA6624"/>
    <w:rsid w:val="00DC12AF"/>
    <w:rsid w:val="00DC190A"/>
    <w:rsid w:val="00DC50D8"/>
    <w:rsid w:val="00DD7395"/>
    <w:rsid w:val="00DE20E1"/>
    <w:rsid w:val="00DE31D2"/>
    <w:rsid w:val="00E05958"/>
    <w:rsid w:val="00E1021E"/>
    <w:rsid w:val="00E15600"/>
    <w:rsid w:val="00E16018"/>
    <w:rsid w:val="00E259DC"/>
    <w:rsid w:val="00E40EDA"/>
    <w:rsid w:val="00E51641"/>
    <w:rsid w:val="00E54873"/>
    <w:rsid w:val="00E67975"/>
    <w:rsid w:val="00E96938"/>
    <w:rsid w:val="00EC2550"/>
    <w:rsid w:val="00ED0D05"/>
    <w:rsid w:val="00EE045C"/>
    <w:rsid w:val="00EE22B4"/>
    <w:rsid w:val="00EE7515"/>
    <w:rsid w:val="00EF369B"/>
    <w:rsid w:val="00EF564C"/>
    <w:rsid w:val="00F01186"/>
    <w:rsid w:val="00F12809"/>
    <w:rsid w:val="00F34BA4"/>
    <w:rsid w:val="00F40AC3"/>
    <w:rsid w:val="00F41ADB"/>
    <w:rsid w:val="00F47C8B"/>
    <w:rsid w:val="00F62DED"/>
    <w:rsid w:val="00F74F11"/>
    <w:rsid w:val="00F9263F"/>
    <w:rsid w:val="00F958CE"/>
    <w:rsid w:val="00FA38CF"/>
    <w:rsid w:val="00FB0FB7"/>
    <w:rsid w:val="00FB1298"/>
    <w:rsid w:val="00FB1D8D"/>
    <w:rsid w:val="00FE3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8E996"/>
  <w15:docId w15:val="{16452AED-8403-44FF-AE7D-1A3EB4FF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598"/>
    <w:pPr>
      <w:ind w:left="720"/>
      <w:contextualSpacing/>
    </w:pPr>
  </w:style>
  <w:style w:type="table" w:styleId="a4">
    <w:name w:val="Table Grid"/>
    <w:basedOn w:val="a1"/>
    <w:uiPriority w:val="59"/>
    <w:rsid w:val="002A27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679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9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87FC4"/>
  </w:style>
  <w:style w:type="paragraph" w:styleId="a9">
    <w:name w:val="footer"/>
    <w:basedOn w:val="a"/>
    <w:link w:val="aa"/>
    <w:uiPriority w:val="99"/>
    <w:unhideWhenUsed/>
    <w:rsid w:val="00987FC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87FC4"/>
  </w:style>
  <w:style w:type="table" w:customStyle="1" w:styleId="-11">
    <w:name w:val="Светлая заливка - Акцент 11"/>
    <w:basedOn w:val="a1"/>
    <w:uiPriority w:val="60"/>
    <w:rsid w:val="007055E0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b">
    <w:name w:val="No Spacing"/>
    <w:uiPriority w:val="1"/>
    <w:qFormat/>
    <w:rsid w:val="000874D5"/>
    <w:pPr>
      <w:spacing w:line="240" w:lineRule="auto"/>
    </w:pPr>
    <w:rPr>
      <w:rFonts w:ascii="Calibri" w:eastAsia="Times New Roman" w:hAnsi="Calibri" w:cs="Calibri"/>
      <w:sz w:val="22"/>
      <w:lang w:eastAsia="ru-RU"/>
    </w:rPr>
  </w:style>
  <w:style w:type="paragraph" w:customStyle="1" w:styleId="stile1">
    <w:name w:val="stile1"/>
    <w:basedOn w:val="a"/>
    <w:rsid w:val="003C19A7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c">
    <w:name w:val="Hyperlink"/>
    <w:uiPriority w:val="99"/>
    <w:unhideWhenUsed/>
    <w:rsid w:val="003C19A7"/>
    <w:rPr>
      <w:color w:val="0000FF"/>
      <w:u w:val="single"/>
    </w:rPr>
  </w:style>
  <w:style w:type="paragraph" w:customStyle="1" w:styleId="17PRIL-txt">
    <w:name w:val="17PRIL-txt"/>
    <w:basedOn w:val="a"/>
    <w:uiPriority w:val="99"/>
    <w:rsid w:val="00DA6624"/>
    <w:pPr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eastAsia="Times New Roman" w:hAnsi="Whitney Book" w:cs="Whitney Book"/>
      <w:color w:val="000000"/>
      <w:sz w:val="18"/>
      <w:szCs w:val="18"/>
    </w:rPr>
  </w:style>
  <w:style w:type="character" w:styleId="ad">
    <w:name w:val="line number"/>
    <w:basedOn w:val="a0"/>
    <w:uiPriority w:val="99"/>
    <w:semiHidden/>
    <w:unhideWhenUsed/>
    <w:rsid w:val="00F62DED"/>
  </w:style>
  <w:style w:type="paragraph" w:styleId="ae">
    <w:name w:val="Normal (Web)"/>
    <w:basedOn w:val="a"/>
    <w:uiPriority w:val="99"/>
    <w:rsid w:val="00A0294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fr1">
    <w:name w:val="fr1"/>
    <w:rsid w:val="003D4D0A"/>
    <w:pPr>
      <w:autoSpaceDE w:val="0"/>
      <w:autoSpaceDN w:val="0"/>
      <w:spacing w:line="240" w:lineRule="auto"/>
      <w:jc w:val="both"/>
    </w:pPr>
    <w:rPr>
      <w:rFonts w:eastAsia="Times New Roman" w:cs="Times New Roman"/>
      <w:b/>
      <w:bCs/>
      <w:sz w:val="18"/>
      <w:szCs w:val="18"/>
      <w:lang w:eastAsia="ru-RU"/>
    </w:rPr>
  </w:style>
  <w:style w:type="paragraph" w:customStyle="1" w:styleId="Standard">
    <w:name w:val="Standard"/>
    <w:rsid w:val="003D4D0A"/>
    <w:pPr>
      <w:suppressAutoHyphens/>
      <w:autoSpaceDN w:val="0"/>
      <w:spacing w:line="240" w:lineRule="auto"/>
    </w:pPr>
    <w:rPr>
      <w:rFonts w:eastAsia="Times New Roman" w:cs="Times New Roman"/>
      <w:kern w:val="3"/>
      <w:sz w:val="24"/>
      <w:szCs w:val="24"/>
      <w:lang w:eastAsia="zh-CN"/>
    </w:rPr>
  </w:style>
  <w:style w:type="character" w:styleId="af">
    <w:name w:val="Strong"/>
    <w:uiPriority w:val="22"/>
    <w:qFormat/>
    <w:rsid w:val="00664848"/>
    <w:rPr>
      <w:rFonts w:ascii="Times New Roman" w:hAnsi="Times New Roman" w:cs="Times New Roman" w:hint="default"/>
      <w:b/>
      <w:bCs/>
    </w:rPr>
  </w:style>
  <w:style w:type="paragraph" w:customStyle="1" w:styleId="17PRIL-header-2">
    <w:name w:val="17PRIL-header-2"/>
    <w:basedOn w:val="a"/>
    <w:uiPriority w:val="99"/>
    <w:rsid w:val="00664848"/>
    <w:pPr>
      <w:autoSpaceDE w:val="0"/>
      <w:autoSpaceDN w:val="0"/>
      <w:adjustRightInd w:val="0"/>
      <w:spacing w:before="340" w:after="113" w:line="280" w:lineRule="atLeast"/>
      <w:textAlignment w:val="center"/>
    </w:pPr>
    <w:rPr>
      <w:rFonts w:ascii="Whitney Bold" w:eastAsia="Times New Roman" w:hAnsi="Whitney Bold" w:cs="Whitney Bold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441081736291348E-2"/>
          <c:y val="0.28348898985814081"/>
          <c:w val="0.67680608365019013"/>
          <c:h val="0.43925233644859812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Полных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2295-4021-9533-95C8332DEF94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2295-4021-9533-95C8332DEF94}"/>
              </c:ext>
            </c:extLst>
          </c:dPt>
          <c:cat>
            <c:strRef>
              <c:f>Sheet1!$B$1:$C$1</c:f>
              <c:strCache>
                <c:ptCount val="2"/>
                <c:pt idx="0">
                  <c:v>Полных</c:v>
                </c:pt>
                <c:pt idx="1">
                  <c:v>Неполных</c:v>
                </c:pt>
              </c:strCache>
            </c:strRef>
          </c:cat>
          <c:val>
            <c:numRef>
              <c:f>Sheet1!$B$2:$C$2</c:f>
              <c:numCache>
                <c:formatCode>General</c:formatCode>
                <c:ptCount val="2"/>
                <c:pt idx="0">
                  <c:v>99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295-4021-9533-95C8332DEF9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295-4021-9533-95C8332DEF9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6-2295-4021-9533-95C8332DEF94}"/>
              </c:ext>
            </c:extLst>
          </c:dPt>
          <c:cat>
            <c:strRef>
              <c:f>Sheet1!$B$1:$C$1</c:f>
              <c:strCache>
                <c:ptCount val="2"/>
                <c:pt idx="0">
                  <c:v>Полных</c:v>
                </c:pt>
                <c:pt idx="1">
                  <c:v>Неполных</c:v>
                </c:pt>
              </c:strCache>
            </c:strRef>
          </c:cat>
          <c:val>
            <c:numRef>
              <c:f>Sheet1!$B$3:$C$3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7-2295-4021-9533-95C8332DEF9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dPt>
            <c:idx val="0"/>
            <c:bubble3D val="0"/>
            <c:spPr>
              <a:solidFill>
                <a:srgbClr val="9999FF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2295-4021-9533-95C8332DEF94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70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2295-4021-9533-95C8332DEF94}"/>
              </c:ext>
            </c:extLst>
          </c:dPt>
          <c:cat>
            <c:strRef>
              <c:f>Sheet1!$B$1:$C$1</c:f>
              <c:strCache>
                <c:ptCount val="2"/>
                <c:pt idx="0">
                  <c:v>Полных</c:v>
                </c:pt>
                <c:pt idx="1">
                  <c:v>Неполных</c:v>
                </c:pt>
              </c:strCache>
            </c:strRef>
          </c:cat>
          <c:val>
            <c:numRef>
              <c:f>Sheet1!$B$4:$C$4</c:f>
              <c:numCache>
                <c:formatCode>General</c:formatCode>
                <c:ptCount val="2"/>
              </c:numCache>
            </c:numRef>
          </c:val>
          <c:extLst>
            <c:ext xmlns:c16="http://schemas.microsoft.com/office/drawing/2014/chart" uri="{C3380CC4-5D6E-409C-BE32-E72D297353CC}">
              <c16:uniqueId val="{0000000C-2295-4021-9533-95C8332DEF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1178707224334601"/>
          <c:y val="0.42367601246105918"/>
          <c:w val="0.1806083650190114"/>
          <c:h val="0.1526479750778816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0.26071</cdr:x>
      <cdr:y>0.32024</cdr:y>
    </cdr:from>
    <cdr:to>
      <cdr:x>0.40875</cdr:x>
      <cdr:y>0.40525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1333500" y="1009650"/>
          <a:ext cx="757226" cy="26801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1200" b="1" i="0" u="none" strike="noStrike" baseline="0">
              <a:solidFill>
                <a:srgbClr val="000000"/>
              </a:solidFill>
              <a:latin typeface="Calibri"/>
              <a:cs typeface="Calibri"/>
            </a:rPr>
            <a:t>1%</a:t>
          </a:r>
        </a:p>
      </cdr:txBody>
    </cdr:sp>
  </cdr:relSizeAnchor>
  <cdr:relSizeAnchor xmlns:cdr="http://schemas.openxmlformats.org/drawingml/2006/chartDrawing">
    <cdr:from>
      <cdr:x>0.48675</cdr:x>
      <cdr:y>0.3775</cdr:y>
    </cdr:from>
    <cdr:to>
      <cdr:x>0.61975</cdr:x>
      <cdr:y>0.499</cdr:y>
    </cdr:to>
    <cdr:sp macro="" textlink="">
      <cdr:nvSpPr>
        <cdr:cNvPr id="1026" name="Text Box 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438691" y="1154216"/>
          <a:ext cx="666349" cy="37148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>
          <a:noFill/>
        </a:ln>
        <a:effectLst xmlns:a="http://schemas.openxmlformats.org/drawingml/2006/main"/>
        <a:extLst xmlns:a="http://schemas.openxmlformats.org/drawingml/2006/main"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000000" mc:Ignorable="a14" a14:legacySpreadsheetColorIndex="64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xmlns:mc="http://schemas.openxmlformats.org/markup-compatibility/2006" val="FFFFFF" mc:Ignorable="a14" a14:legacySpreadsheetColorIndex="65"/>
              </a:solidFill>
              <a:miter lim="800000"/>
              <a:headEnd/>
              <a:tailEnd/>
            </a14:hiddenLine>
          </a:ext>
          <a:ext uri="{AF507438-7753-43E0-B8FC-AC1667EBCBE1}">
            <a14:hiddenEffects xmlns:a14="http://schemas.microsoft.com/office/drawing/2010/main">
              <a:effectLst>
                <a:outerShdw dist="35921" dir="2700000" algn="ctr" rotWithShape="0">
                  <a:srgbClr val="808080"/>
                </a:outerShdw>
              </a:effectLst>
            </a14:hiddenEffects>
          </a:ext>
        </a:extLst>
      </cdr:spPr>
      <cdr:txBody>
        <a:bodyPr xmlns:a="http://schemas.openxmlformats.org/drawingml/2006/main" vertOverflow="clip" wrap="square" lIns="27432" tIns="27432" rIns="27432" bIns="27432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ru-RU" sz="1200" b="1" i="0" u="none" strike="noStrike" baseline="0">
              <a:solidFill>
                <a:srgbClr val="000000"/>
              </a:solidFill>
              <a:latin typeface="Calibri"/>
              <a:cs typeface="Calibri"/>
            </a:rPr>
            <a:t>99 %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33</Pages>
  <Words>8131</Words>
  <Characters>46353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2024-04-03T11:54:00Z</cp:lastPrinted>
  <dcterms:created xsi:type="dcterms:W3CDTF">2024-04-15T08:22:00Z</dcterms:created>
  <dcterms:modified xsi:type="dcterms:W3CDTF">2024-04-15T08:24:00Z</dcterms:modified>
</cp:coreProperties>
</file>