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068" w:rsidRPr="008C2068" w:rsidRDefault="008C2068" w:rsidP="008C2068">
      <w:pPr>
        <w:shd w:val="clear" w:color="auto" w:fill="E2F4F6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D6F78"/>
          <w:sz w:val="20"/>
          <w:szCs w:val="20"/>
          <w:lang w:eastAsia="ru-RU"/>
        </w:rPr>
      </w:pPr>
      <w:r w:rsidRPr="008C2068">
        <w:rPr>
          <w:rFonts w:ascii="Arial" w:eastAsia="Times New Roman" w:hAnsi="Arial" w:cs="Arial"/>
          <w:b/>
          <w:bCs/>
          <w:color w:val="3D6F78"/>
          <w:sz w:val="20"/>
          <w:szCs w:val="20"/>
          <w:lang w:eastAsia="ru-RU"/>
        </w:rPr>
        <w:t xml:space="preserve">Перечень программ и </w:t>
      </w:r>
      <w:r>
        <w:rPr>
          <w:rFonts w:ascii="Arial" w:eastAsia="Times New Roman" w:hAnsi="Arial" w:cs="Arial"/>
          <w:b/>
          <w:bCs/>
          <w:color w:val="3D6F78"/>
          <w:sz w:val="20"/>
          <w:szCs w:val="20"/>
          <w:lang w:eastAsia="ru-RU"/>
        </w:rPr>
        <w:t>технологий, реализуемых МБДОУ д</w:t>
      </w:r>
      <w:r w:rsidRPr="008C2068">
        <w:rPr>
          <w:rFonts w:ascii="Arial" w:eastAsia="Times New Roman" w:hAnsi="Arial" w:cs="Arial"/>
          <w:b/>
          <w:bCs/>
          <w:color w:val="3D6F78"/>
          <w:sz w:val="20"/>
          <w:szCs w:val="20"/>
          <w:lang w:eastAsia="ru-RU"/>
        </w:rPr>
        <w:t>етский сад №</w:t>
      </w:r>
      <w:r>
        <w:rPr>
          <w:rFonts w:ascii="Arial" w:eastAsia="Times New Roman" w:hAnsi="Arial" w:cs="Arial"/>
          <w:b/>
          <w:bCs/>
          <w:color w:val="3D6F78"/>
          <w:sz w:val="20"/>
          <w:szCs w:val="20"/>
          <w:lang w:eastAsia="ru-RU"/>
        </w:rPr>
        <w:t>9</w:t>
      </w:r>
      <w:r w:rsidRPr="008C2068">
        <w:rPr>
          <w:rFonts w:ascii="Arial" w:eastAsia="Times New Roman" w:hAnsi="Arial" w:cs="Arial"/>
          <w:b/>
          <w:bCs/>
          <w:color w:val="3D6F78"/>
          <w:sz w:val="20"/>
          <w:szCs w:val="20"/>
          <w:lang w:eastAsia="ru-RU"/>
        </w:rPr>
        <w:t xml:space="preserve"> «</w:t>
      </w:r>
      <w:r>
        <w:rPr>
          <w:rFonts w:ascii="Arial" w:eastAsia="Times New Roman" w:hAnsi="Arial" w:cs="Arial"/>
          <w:b/>
          <w:bCs/>
          <w:color w:val="3D6F78"/>
          <w:sz w:val="20"/>
          <w:szCs w:val="20"/>
          <w:lang w:eastAsia="ru-RU"/>
        </w:rPr>
        <w:t>Незабудка</w:t>
      </w:r>
      <w:r w:rsidRPr="008C2068">
        <w:rPr>
          <w:rFonts w:ascii="Arial" w:eastAsia="Times New Roman" w:hAnsi="Arial" w:cs="Arial"/>
          <w:b/>
          <w:bCs/>
          <w:color w:val="3D6F78"/>
          <w:sz w:val="20"/>
          <w:szCs w:val="20"/>
          <w:lang w:eastAsia="ru-RU"/>
        </w:rPr>
        <w:t>»</w:t>
      </w:r>
    </w:p>
    <w:tbl>
      <w:tblPr>
        <w:tblW w:w="4750" w:type="pct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4"/>
        <w:gridCol w:w="1751"/>
        <w:gridCol w:w="1737"/>
      </w:tblGrid>
      <w:tr w:rsidR="00ED1FD2" w:rsidRPr="00494203" w:rsidTr="00104BDC">
        <w:trPr>
          <w:tblCellSpacing w:w="7" w:type="dxa"/>
          <w:jc w:val="center"/>
        </w:trPr>
        <w:tc>
          <w:tcPr>
            <w:tcW w:w="3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D1FD2" w:rsidRPr="00494203" w:rsidRDefault="00ED1FD2" w:rsidP="00ED1FD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</w:pPr>
            <w:r w:rsidRPr="00494203"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  <w:t>Программы и технологии</w:t>
            </w:r>
          </w:p>
        </w:tc>
        <w:tc>
          <w:tcPr>
            <w:tcW w:w="9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D1FD2" w:rsidRPr="00494203" w:rsidRDefault="00ED1FD2" w:rsidP="00ED1FD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</w:pPr>
            <w:r w:rsidRPr="00494203"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  <w:t>Нормативный срок освоения</w:t>
            </w:r>
          </w:p>
        </w:tc>
        <w:tc>
          <w:tcPr>
            <w:tcW w:w="9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D1FD2" w:rsidRPr="00494203" w:rsidRDefault="00ED1FD2" w:rsidP="00ED1FD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</w:pPr>
            <w:r w:rsidRPr="00494203"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  <w:t>Численность обучающихся по программе</w:t>
            </w:r>
          </w:p>
        </w:tc>
      </w:tr>
      <w:tr w:rsidR="00ED1FD2" w:rsidRPr="00494203" w:rsidTr="00104BDC">
        <w:trPr>
          <w:tblCellSpacing w:w="7" w:type="dxa"/>
          <w:jc w:val="center"/>
        </w:trPr>
        <w:tc>
          <w:tcPr>
            <w:tcW w:w="498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D1FD2" w:rsidRPr="00494203" w:rsidRDefault="00ED1FD2" w:rsidP="00ED1FD2">
            <w:pPr>
              <w:spacing w:before="75" w:after="75" w:line="240" w:lineRule="auto"/>
              <w:jc w:val="center"/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</w:pPr>
            <w:r w:rsidRPr="00494203"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  <w:t>Перечень программ и технологий</w:t>
            </w:r>
          </w:p>
        </w:tc>
      </w:tr>
      <w:tr w:rsidR="006035C5" w:rsidRPr="00494203" w:rsidTr="00104BDC">
        <w:trPr>
          <w:tblCellSpacing w:w="7" w:type="dxa"/>
          <w:jc w:val="center"/>
        </w:trPr>
        <w:tc>
          <w:tcPr>
            <w:tcW w:w="3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035C5" w:rsidRDefault="006035C5" w:rsidP="006035C5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</w:pPr>
            <w:r w:rsidRPr="006035C5"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  <w:t>Программа «Детство» 2014 года –</w:t>
            </w:r>
            <w:r w:rsidR="0061736E"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  <w:t xml:space="preserve"> </w:t>
            </w:r>
            <w:r w:rsidRPr="006035C5"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  <w:t>вариативная примерная образовательная программа дошкольного образования (Примерная программа</w:t>
            </w:r>
            <w:proofErr w:type="gramStart"/>
            <w:r w:rsidRPr="006035C5"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  <w:t>),которая</w:t>
            </w:r>
            <w:proofErr w:type="gramEnd"/>
            <w:r w:rsidRPr="006035C5"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  <w:t xml:space="preserve"> разработана  на  основе  Федерального  государственного образовательного стандарта дошкольного образования).</w:t>
            </w:r>
          </w:p>
          <w:p w:rsidR="00104BDC" w:rsidRPr="00104BDC" w:rsidRDefault="00104BDC" w:rsidP="00104BD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3D6F78"/>
                <w:sz w:val="20"/>
                <w:szCs w:val="20"/>
                <w:lang w:eastAsia="ru-RU"/>
              </w:rPr>
            </w:pPr>
            <w:r w:rsidRPr="00104BDC">
              <w:rPr>
                <w:rFonts w:ascii="Arial" w:eastAsia="Times New Roman" w:hAnsi="Arial" w:cs="Arial"/>
                <w:bCs/>
                <w:color w:val="3D6F78"/>
                <w:sz w:val="20"/>
                <w:szCs w:val="20"/>
                <w:lang w:eastAsia="ru-RU"/>
              </w:rPr>
              <w:t>Цель программы – создать</w:t>
            </w:r>
            <w:r>
              <w:rPr>
                <w:rFonts w:ascii="Arial" w:eastAsia="Times New Roman" w:hAnsi="Arial" w:cs="Arial"/>
                <w:bCs/>
                <w:color w:val="3D6F78"/>
                <w:sz w:val="20"/>
                <w:szCs w:val="20"/>
                <w:lang w:eastAsia="ru-RU"/>
              </w:rPr>
              <w:t xml:space="preserve"> каждому ребенку в детском саду </w:t>
            </w:r>
            <w:r w:rsidRPr="00104BDC">
              <w:rPr>
                <w:rFonts w:ascii="Arial" w:eastAsia="Times New Roman" w:hAnsi="Arial" w:cs="Arial"/>
                <w:bCs/>
                <w:color w:val="3D6F78"/>
                <w:sz w:val="20"/>
                <w:szCs w:val="20"/>
                <w:lang w:eastAsia="ru-RU"/>
              </w:rPr>
              <w:t>возможность для развития способностей, ш</w:t>
            </w:r>
            <w:r>
              <w:rPr>
                <w:rFonts w:ascii="Arial" w:eastAsia="Times New Roman" w:hAnsi="Arial" w:cs="Arial"/>
                <w:bCs/>
                <w:color w:val="3D6F78"/>
                <w:sz w:val="20"/>
                <w:szCs w:val="20"/>
                <w:lang w:eastAsia="ru-RU"/>
              </w:rPr>
              <w:t xml:space="preserve">ирокого взаимодействия с миром, </w:t>
            </w:r>
            <w:r w:rsidRPr="00104BDC">
              <w:rPr>
                <w:rFonts w:ascii="Arial" w:eastAsia="Times New Roman" w:hAnsi="Arial" w:cs="Arial"/>
                <w:bCs/>
                <w:color w:val="3D6F78"/>
                <w:sz w:val="20"/>
                <w:szCs w:val="20"/>
                <w:lang w:eastAsia="ru-RU"/>
              </w:rPr>
              <w:t xml:space="preserve">активного  </w:t>
            </w:r>
            <w:proofErr w:type="spellStart"/>
            <w:r w:rsidRPr="00104BDC">
              <w:rPr>
                <w:rFonts w:ascii="Arial" w:eastAsia="Times New Roman" w:hAnsi="Arial" w:cs="Arial"/>
                <w:bCs/>
                <w:color w:val="3D6F78"/>
                <w:sz w:val="20"/>
                <w:szCs w:val="20"/>
                <w:lang w:eastAsia="ru-RU"/>
              </w:rPr>
              <w:t>практикования</w:t>
            </w:r>
            <w:proofErr w:type="spellEnd"/>
            <w:r w:rsidRPr="00104BDC">
              <w:rPr>
                <w:rFonts w:ascii="Arial" w:eastAsia="Times New Roman" w:hAnsi="Arial" w:cs="Arial"/>
                <w:bCs/>
                <w:color w:val="3D6F78"/>
                <w:sz w:val="20"/>
                <w:szCs w:val="20"/>
                <w:lang w:eastAsia="ru-RU"/>
              </w:rPr>
              <w:t xml:space="preserve">  в  разных  в</w:t>
            </w:r>
            <w:r>
              <w:rPr>
                <w:rFonts w:ascii="Arial" w:eastAsia="Times New Roman" w:hAnsi="Arial" w:cs="Arial"/>
                <w:bCs/>
                <w:color w:val="3D6F78"/>
                <w:sz w:val="20"/>
                <w:szCs w:val="20"/>
                <w:lang w:eastAsia="ru-RU"/>
              </w:rPr>
              <w:t xml:space="preserve">идах  деятельности,  творческой </w:t>
            </w:r>
            <w:r w:rsidRPr="00104BDC">
              <w:rPr>
                <w:rFonts w:ascii="Arial" w:eastAsia="Times New Roman" w:hAnsi="Arial" w:cs="Arial"/>
                <w:bCs/>
                <w:color w:val="3D6F78"/>
                <w:sz w:val="20"/>
                <w:szCs w:val="20"/>
                <w:lang w:eastAsia="ru-RU"/>
              </w:rPr>
              <w:t>самореализации. Программа направлена</w:t>
            </w:r>
            <w:r>
              <w:rPr>
                <w:rFonts w:ascii="Arial" w:eastAsia="Times New Roman" w:hAnsi="Arial" w:cs="Arial"/>
                <w:bCs/>
                <w:color w:val="3D6F78"/>
                <w:sz w:val="20"/>
                <w:szCs w:val="20"/>
                <w:lang w:eastAsia="ru-RU"/>
              </w:rPr>
              <w:t xml:space="preserve"> на развитие самостоятельности, </w:t>
            </w:r>
            <w:r w:rsidRPr="00104BDC">
              <w:rPr>
                <w:rFonts w:ascii="Arial" w:eastAsia="Times New Roman" w:hAnsi="Arial" w:cs="Arial"/>
                <w:bCs/>
                <w:color w:val="3D6F78"/>
                <w:sz w:val="20"/>
                <w:szCs w:val="20"/>
                <w:lang w:eastAsia="ru-RU"/>
              </w:rPr>
              <w:t>познавательной и коммуникативной активности, социальной уве</w:t>
            </w:r>
            <w:r>
              <w:rPr>
                <w:rFonts w:ascii="Arial" w:eastAsia="Times New Roman" w:hAnsi="Arial" w:cs="Arial"/>
                <w:bCs/>
                <w:color w:val="3D6F78"/>
                <w:sz w:val="20"/>
                <w:szCs w:val="20"/>
                <w:lang w:eastAsia="ru-RU"/>
              </w:rPr>
              <w:t xml:space="preserve">ренности и </w:t>
            </w:r>
            <w:r w:rsidRPr="00104BDC">
              <w:rPr>
                <w:rFonts w:ascii="Arial" w:eastAsia="Times New Roman" w:hAnsi="Arial" w:cs="Arial"/>
                <w:bCs/>
                <w:color w:val="3D6F78"/>
                <w:sz w:val="20"/>
                <w:szCs w:val="20"/>
                <w:lang w:eastAsia="ru-RU"/>
              </w:rPr>
              <w:t>ценностных ориентаций, определяющих пове</w:t>
            </w:r>
            <w:r>
              <w:rPr>
                <w:rFonts w:ascii="Arial" w:eastAsia="Times New Roman" w:hAnsi="Arial" w:cs="Arial"/>
                <w:bCs/>
                <w:color w:val="3D6F78"/>
                <w:sz w:val="20"/>
                <w:szCs w:val="20"/>
                <w:lang w:eastAsia="ru-RU"/>
              </w:rPr>
              <w:t xml:space="preserve">дение, деятельность и отношение </w:t>
            </w:r>
            <w:r w:rsidRPr="00104BDC">
              <w:rPr>
                <w:rFonts w:ascii="Arial" w:eastAsia="Times New Roman" w:hAnsi="Arial" w:cs="Arial"/>
                <w:bCs/>
                <w:color w:val="3D6F78"/>
                <w:sz w:val="20"/>
                <w:szCs w:val="20"/>
                <w:lang w:eastAsia="ru-RU"/>
              </w:rPr>
              <w:t>ребенка к миру.</w:t>
            </w:r>
          </w:p>
          <w:p w:rsidR="006035C5" w:rsidRPr="00494203" w:rsidRDefault="006035C5" w:rsidP="00ED1F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</w:pPr>
          </w:p>
        </w:tc>
        <w:tc>
          <w:tcPr>
            <w:tcW w:w="9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035C5" w:rsidRPr="00494203" w:rsidRDefault="00104BDC" w:rsidP="00ED1FD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>5 лет</w:t>
            </w:r>
          </w:p>
        </w:tc>
        <w:tc>
          <w:tcPr>
            <w:tcW w:w="9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6035C5" w:rsidRPr="00494203" w:rsidRDefault="00104BDC" w:rsidP="00435CA0">
            <w:pPr>
              <w:spacing w:before="75" w:after="75" w:line="240" w:lineRule="auto"/>
              <w:jc w:val="center"/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>3</w:t>
            </w:r>
            <w:r w:rsidR="00435CA0"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>0</w:t>
            </w:r>
            <w:r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 xml:space="preserve"> чел</w:t>
            </w:r>
          </w:p>
        </w:tc>
      </w:tr>
      <w:tr w:rsidR="008C2068" w:rsidRPr="00494203" w:rsidTr="00104BDC">
        <w:trPr>
          <w:tblCellSpacing w:w="7" w:type="dxa"/>
          <w:jc w:val="center"/>
        </w:trPr>
        <w:tc>
          <w:tcPr>
            <w:tcW w:w="3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C2068" w:rsidRDefault="008C2068" w:rsidP="008C206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</w:pPr>
            <w:r w:rsidRPr="008C2068"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  <w:t xml:space="preserve">Образовательная программа дошкольного </w:t>
            </w:r>
            <w:r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  <w:t xml:space="preserve">образования «Теремок» для детей </w:t>
            </w:r>
            <w:r w:rsidRPr="008C2068"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  <w:t>от двух месяцев до трех лет / Научный руко</w:t>
            </w:r>
            <w:r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  <w:t xml:space="preserve">водитель И.А. Лыкова; под общей </w:t>
            </w:r>
            <w:r w:rsidRPr="008C2068"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  <w:t xml:space="preserve">редакцией Т.В. </w:t>
            </w:r>
            <w:proofErr w:type="spellStart"/>
            <w:r w:rsidRPr="008C2068"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  <w:t>Волосовец</w:t>
            </w:r>
            <w:proofErr w:type="spellEnd"/>
            <w:r w:rsidRPr="008C2068"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  <w:t>, И.Л. Кириллова, И.А. Лыковой, О.С. Ушаковой.</w:t>
            </w:r>
          </w:p>
          <w:p w:rsidR="006035C5" w:rsidRPr="0061736E" w:rsidRDefault="006035C5" w:rsidP="006035C5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3D6F78"/>
                <w:sz w:val="20"/>
                <w:szCs w:val="20"/>
                <w:lang w:eastAsia="ru-RU"/>
              </w:rPr>
            </w:pPr>
            <w:r w:rsidRPr="0061736E">
              <w:rPr>
                <w:rFonts w:ascii="Arial" w:eastAsia="Times New Roman" w:hAnsi="Arial" w:cs="Arial"/>
                <w:bCs/>
                <w:color w:val="3D6F78"/>
                <w:sz w:val="20"/>
                <w:szCs w:val="20"/>
                <w:lang w:eastAsia="ru-RU"/>
              </w:rPr>
              <w:t>Цель программы «Теремок»</w:t>
            </w:r>
          </w:p>
          <w:p w:rsidR="006035C5" w:rsidRPr="00494203" w:rsidRDefault="006035C5" w:rsidP="006035C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</w:pPr>
            <w:r w:rsidRPr="0061736E">
              <w:rPr>
                <w:rFonts w:ascii="Arial" w:eastAsia="Times New Roman" w:hAnsi="Arial" w:cs="Arial"/>
                <w:bCs/>
                <w:color w:val="3D6F78"/>
                <w:sz w:val="20"/>
                <w:szCs w:val="20"/>
                <w:lang w:eastAsia="ru-RU"/>
              </w:rPr>
              <w:t>— создание мотивирующей образовательной среды для освоения ребенком социокультурного опыта по вектору амплификации развития с учетом его возрастных возможностей, индивидуальных особенностей и образовательного запроса его семьи.</w:t>
            </w:r>
          </w:p>
        </w:tc>
        <w:tc>
          <w:tcPr>
            <w:tcW w:w="9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C2068" w:rsidRPr="00494203" w:rsidRDefault="008C2068" w:rsidP="00ED1FD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>5 лет</w:t>
            </w:r>
          </w:p>
        </w:tc>
        <w:tc>
          <w:tcPr>
            <w:tcW w:w="9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8C2068" w:rsidRPr="00494203" w:rsidRDefault="00435CA0" w:rsidP="00ED1FD2">
            <w:pPr>
              <w:spacing w:before="75" w:after="75" w:line="240" w:lineRule="auto"/>
              <w:jc w:val="center"/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>17</w:t>
            </w:r>
          </w:p>
        </w:tc>
      </w:tr>
      <w:tr w:rsidR="00ED1FD2" w:rsidRPr="00494203" w:rsidTr="00ED1FD2">
        <w:trPr>
          <w:tblCellSpacing w:w="7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D1FD2" w:rsidRPr="00494203" w:rsidRDefault="00ED1FD2" w:rsidP="00ED1F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ED1FD2" w:rsidRPr="00494203" w:rsidTr="00104BDC">
        <w:trPr>
          <w:tblCellSpacing w:w="7" w:type="dxa"/>
          <w:jc w:val="center"/>
        </w:trPr>
        <w:tc>
          <w:tcPr>
            <w:tcW w:w="3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D1FD2" w:rsidRPr="00494203" w:rsidRDefault="00ED1FD2" w:rsidP="00ED1F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</w:pPr>
            <w:r w:rsidRPr="00494203"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  <w:t>Программа художественного воспитания, обучения и развития детей 2- 7 лет «Цветные ладошки» под редакцией И.А. Лыковой</w:t>
            </w:r>
          </w:p>
          <w:p w:rsidR="00ED1FD2" w:rsidRPr="00494203" w:rsidRDefault="00ED1FD2" w:rsidP="00ED1F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</w:pPr>
            <w:r w:rsidRPr="00494203"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 xml:space="preserve">Цель программы - формирование эстетического отношения и художественно-творческое развитие детей в изобразительной </w:t>
            </w:r>
            <w:bookmarkStart w:id="0" w:name="_GoBack"/>
            <w:bookmarkEnd w:id="0"/>
            <w:r w:rsidR="00435CA0" w:rsidRPr="00494203"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>деятельности.</w:t>
            </w:r>
            <w:r w:rsidRPr="00494203"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 xml:space="preserve"> Опираясь на интегрированный подход, содействие развитию инициативы, выдумки и творчества детей в атмосфере эстетических переживаний и увлеченности, совместного творчества взрослого и </w:t>
            </w:r>
            <w:r w:rsidRPr="00494203"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lastRenderedPageBreak/>
              <w:t>ребенка, через различные виды изобразительной и прикладной деятельности.</w:t>
            </w:r>
          </w:p>
        </w:tc>
        <w:tc>
          <w:tcPr>
            <w:tcW w:w="9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D1FD2" w:rsidRPr="00494203" w:rsidRDefault="00ED1FD2" w:rsidP="00ED1FD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</w:pPr>
            <w:r w:rsidRPr="00494203"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lastRenderedPageBreak/>
              <w:t>5 лет</w:t>
            </w:r>
          </w:p>
        </w:tc>
        <w:tc>
          <w:tcPr>
            <w:tcW w:w="9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D1FD2" w:rsidRPr="00494203" w:rsidRDefault="0061736E" w:rsidP="00435C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>4</w:t>
            </w:r>
            <w:r w:rsidR="00435CA0"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>7</w:t>
            </w:r>
            <w:r w:rsidR="00ED1FD2" w:rsidRPr="00494203"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>чел.</w:t>
            </w:r>
          </w:p>
        </w:tc>
      </w:tr>
      <w:tr w:rsidR="00ED1FD2" w:rsidRPr="00494203" w:rsidTr="00104BDC">
        <w:trPr>
          <w:tblCellSpacing w:w="7" w:type="dxa"/>
          <w:jc w:val="center"/>
        </w:trPr>
        <w:tc>
          <w:tcPr>
            <w:tcW w:w="3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D1FD2" w:rsidRPr="00494203" w:rsidRDefault="00ED1FD2" w:rsidP="00ED1F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</w:pPr>
            <w:r w:rsidRPr="00494203"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  <w:lastRenderedPageBreak/>
              <w:t>Программа развития музыкальности у детей раннего возраста (3-й год жизни) «Малыш» В.А. Петрова.</w:t>
            </w:r>
          </w:p>
          <w:p w:rsidR="00ED1FD2" w:rsidRPr="00494203" w:rsidRDefault="00ED1FD2" w:rsidP="00ED1F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</w:pPr>
            <w:r w:rsidRPr="00494203"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>Цель программы – развитие музыкальных способностей детей третьего года жизни во всех доступных им видах музыкальной деятельности, приобщение на раннем этапе дошкольного детства к миру музыкальной культуры, высоким духовным ценностям</w:t>
            </w:r>
          </w:p>
        </w:tc>
        <w:tc>
          <w:tcPr>
            <w:tcW w:w="9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D1FD2" w:rsidRPr="00494203" w:rsidRDefault="00ED1FD2" w:rsidP="00ED1FD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</w:pPr>
            <w:r w:rsidRPr="00494203"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>1 год</w:t>
            </w:r>
          </w:p>
        </w:tc>
        <w:tc>
          <w:tcPr>
            <w:tcW w:w="9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D1FD2" w:rsidRPr="00494203" w:rsidRDefault="00435CA0" w:rsidP="00ED1FD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>17</w:t>
            </w:r>
            <w:r w:rsidR="00ED1FD2" w:rsidRPr="00494203"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>чел.</w:t>
            </w:r>
          </w:p>
        </w:tc>
      </w:tr>
      <w:tr w:rsidR="00ED1FD2" w:rsidRPr="00ED1FD2" w:rsidTr="00104BDC">
        <w:trPr>
          <w:tblCellSpacing w:w="7" w:type="dxa"/>
          <w:jc w:val="center"/>
        </w:trPr>
        <w:tc>
          <w:tcPr>
            <w:tcW w:w="30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D1FD2" w:rsidRPr="00494203" w:rsidRDefault="00ED1FD2" w:rsidP="00ED1F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</w:pPr>
            <w:r w:rsidRPr="00494203">
              <w:rPr>
                <w:rFonts w:ascii="Arial" w:eastAsia="Times New Roman" w:hAnsi="Arial" w:cs="Arial"/>
                <w:b/>
                <w:bCs/>
                <w:color w:val="3D6F78"/>
                <w:sz w:val="20"/>
                <w:szCs w:val="20"/>
                <w:lang w:eastAsia="ru-RU"/>
              </w:rPr>
              <w:t>«Гармония» под редакцией К.В. Тарасовой</w:t>
            </w:r>
          </w:p>
          <w:p w:rsidR="00ED1FD2" w:rsidRPr="00494203" w:rsidRDefault="00ED1FD2" w:rsidP="00ED1FD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</w:pPr>
            <w:r w:rsidRPr="00494203"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>Цель программы – разностороннее музыкальное развитие дошкольника. Главный акцент в программе сделан на музыкальном движении, которое в дошкольном возрасте является ведущим видом музыкальной деятельности детей.</w:t>
            </w:r>
          </w:p>
        </w:tc>
        <w:tc>
          <w:tcPr>
            <w:tcW w:w="9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D1FD2" w:rsidRPr="00494203" w:rsidRDefault="00ED1FD2" w:rsidP="00ED1FD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</w:pPr>
            <w:r w:rsidRPr="00494203"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>4 года</w:t>
            </w:r>
          </w:p>
        </w:tc>
        <w:tc>
          <w:tcPr>
            <w:tcW w:w="9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D1FD2" w:rsidRPr="00ED1FD2" w:rsidRDefault="0061736E" w:rsidP="00435CA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>3</w:t>
            </w:r>
            <w:r w:rsidR="00435CA0"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>0</w:t>
            </w:r>
            <w:r w:rsidR="00ED1FD2" w:rsidRPr="00494203">
              <w:rPr>
                <w:rFonts w:ascii="Arial" w:eastAsia="Times New Roman" w:hAnsi="Arial" w:cs="Arial"/>
                <w:color w:val="3D6F78"/>
                <w:sz w:val="20"/>
                <w:szCs w:val="20"/>
                <w:lang w:eastAsia="ru-RU"/>
              </w:rPr>
              <w:t xml:space="preserve"> чел.</w:t>
            </w:r>
          </w:p>
        </w:tc>
      </w:tr>
    </w:tbl>
    <w:p w:rsidR="00527816" w:rsidRDefault="00527816" w:rsidP="008C2068"/>
    <w:sectPr w:rsidR="00527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A39"/>
    <w:rsid w:val="00104BDC"/>
    <w:rsid w:val="002C3C15"/>
    <w:rsid w:val="00435CA0"/>
    <w:rsid w:val="00494203"/>
    <w:rsid w:val="00527816"/>
    <w:rsid w:val="006035C5"/>
    <w:rsid w:val="0061736E"/>
    <w:rsid w:val="007412AF"/>
    <w:rsid w:val="008C2068"/>
    <w:rsid w:val="00ED1FD2"/>
    <w:rsid w:val="00F3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9997F"/>
  <w15:docId w15:val="{DAB25496-32C3-49F3-90C4-6AC9D281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8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2020-10-15T11:05:00Z</dcterms:created>
  <dcterms:modified xsi:type="dcterms:W3CDTF">2020-10-15T11:05:00Z</dcterms:modified>
</cp:coreProperties>
</file>