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1BF4" w:rsidRPr="005C4024" w:rsidRDefault="00261BF4" w:rsidP="00E21658">
      <w:pPr>
        <w:spacing w:after="0" w:line="240" w:lineRule="auto"/>
        <w:jc w:val="center"/>
        <w:rPr>
          <w:rFonts w:ascii="Times New Roman" w:eastAsia="Times New Roman" w:hAnsi="Times New Roman"/>
          <w:b/>
          <w:bCs/>
          <w:kern w:val="24"/>
          <w:sz w:val="28"/>
          <w:szCs w:val="28"/>
          <w:lang w:eastAsia="ru-RU"/>
        </w:rPr>
      </w:pPr>
    </w:p>
    <w:p w:rsidR="00261BF4" w:rsidRPr="005C4024" w:rsidRDefault="00261BF4" w:rsidP="00E21658">
      <w:pPr>
        <w:spacing w:after="0" w:line="240" w:lineRule="auto"/>
        <w:jc w:val="center"/>
        <w:rPr>
          <w:rFonts w:ascii="Times New Roman" w:eastAsia="Times New Roman" w:hAnsi="Times New Roman"/>
          <w:b/>
          <w:bCs/>
          <w:kern w:val="24"/>
          <w:sz w:val="28"/>
          <w:szCs w:val="28"/>
          <w:lang w:eastAsia="ru-RU"/>
        </w:rPr>
      </w:pPr>
    </w:p>
    <w:p w:rsidR="00261BF4" w:rsidRPr="005C4024" w:rsidRDefault="00261BF4" w:rsidP="00E21658">
      <w:pPr>
        <w:spacing w:after="0" w:line="240" w:lineRule="auto"/>
        <w:jc w:val="center"/>
        <w:rPr>
          <w:rFonts w:ascii="Times New Roman" w:eastAsia="Times New Roman" w:hAnsi="Times New Roman"/>
          <w:b/>
          <w:bCs/>
          <w:kern w:val="24"/>
          <w:sz w:val="28"/>
          <w:szCs w:val="28"/>
          <w:lang w:eastAsia="ru-RU"/>
        </w:rPr>
      </w:pPr>
    </w:p>
    <w:p w:rsidR="00261BF4" w:rsidRPr="005C4024" w:rsidRDefault="00261BF4" w:rsidP="00E21658">
      <w:pPr>
        <w:spacing w:after="0" w:line="240" w:lineRule="auto"/>
        <w:jc w:val="center"/>
        <w:rPr>
          <w:rFonts w:ascii="Times New Roman" w:eastAsia="Times New Roman" w:hAnsi="Times New Roman"/>
          <w:b/>
          <w:bCs/>
          <w:kern w:val="24"/>
          <w:sz w:val="28"/>
          <w:szCs w:val="28"/>
          <w:lang w:eastAsia="ru-RU"/>
        </w:rPr>
      </w:pPr>
    </w:p>
    <w:p w:rsidR="00261BF4" w:rsidRPr="005C4024" w:rsidRDefault="00261BF4" w:rsidP="00E21658">
      <w:pPr>
        <w:spacing w:after="0" w:line="240" w:lineRule="auto"/>
        <w:jc w:val="center"/>
        <w:rPr>
          <w:rFonts w:ascii="Times New Roman" w:eastAsia="Times New Roman" w:hAnsi="Times New Roman"/>
          <w:b/>
          <w:bCs/>
          <w:kern w:val="24"/>
          <w:sz w:val="28"/>
          <w:szCs w:val="28"/>
          <w:lang w:eastAsia="ru-RU"/>
        </w:rPr>
      </w:pPr>
    </w:p>
    <w:p w:rsidR="00261BF4" w:rsidRPr="005C4024" w:rsidRDefault="00261BF4" w:rsidP="00E21658">
      <w:pPr>
        <w:spacing w:after="0" w:line="240" w:lineRule="auto"/>
        <w:jc w:val="center"/>
        <w:rPr>
          <w:rFonts w:ascii="Times New Roman" w:eastAsia="Times New Roman" w:hAnsi="Times New Roman"/>
          <w:b/>
          <w:bCs/>
          <w:kern w:val="24"/>
          <w:sz w:val="28"/>
          <w:szCs w:val="28"/>
          <w:lang w:eastAsia="ru-RU"/>
        </w:rPr>
      </w:pPr>
    </w:p>
    <w:p w:rsidR="00261BF4" w:rsidRPr="005C4024" w:rsidRDefault="00261BF4" w:rsidP="00E21658">
      <w:pPr>
        <w:spacing w:after="0" w:line="240" w:lineRule="auto"/>
        <w:jc w:val="center"/>
        <w:rPr>
          <w:rFonts w:ascii="Times New Roman" w:eastAsia="Times New Roman" w:hAnsi="Times New Roman"/>
          <w:b/>
          <w:bCs/>
          <w:kern w:val="24"/>
          <w:sz w:val="28"/>
          <w:szCs w:val="28"/>
          <w:lang w:eastAsia="ru-RU"/>
        </w:rPr>
      </w:pPr>
    </w:p>
    <w:p w:rsidR="00261BF4" w:rsidRDefault="00261BF4" w:rsidP="00E21658">
      <w:pPr>
        <w:spacing w:after="0" w:line="240" w:lineRule="auto"/>
        <w:jc w:val="center"/>
        <w:rPr>
          <w:rFonts w:ascii="Times New Roman" w:eastAsia="Times New Roman" w:hAnsi="Times New Roman"/>
          <w:b/>
          <w:bCs/>
          <w:kern w:val="24"/>
          <w:sz w:val="28"/>
          <w:szCs w:val="28"/>
          <w:lang w:eastAsia="ru-RU"/>
        </w:rPr>
      </w:pPr>
    </w:p>
    <w:p w:rsidR="00F904D5" w:rsidRDefault="00F904D5" w:rsidP="00E21658">
      <w:pPr>
        <w:spacing w:after="0" w:line="240" w:lineRule="auto"/>
        <w:jc w:val="center"/>
        <w:rPr>
          <w:rFonts w:ascii="Times New Roman" w:eastAsia="Times New Roman" w:hAnsi="Times New Roman"/>
          <w:b/>
          <w:bCs/>
          <w:kern w:val="24"/>
          <w:sz w:val="28"/>
          <w:szCs w:val="28"/>
          <w:lang w:eastAsia="ru-RU"/>
        </w:rPr>
      </w:pPr>
    </w:p>
    <w:p w:rsidR="00F904D5" w:rsidRDefault="00F904D5" w:rsidP="00E21658">
      <w:pPr>
        <w:spacing w:after="0" w:line="240" w:lineRule="auto"/>
        <w:jc w:val="center"/>
        <w:rPr>
          <w:rFonts w:ascii="Times New Roman" w:eastAsia="Times New Roman" w:hAnsi="Times New Roman"/>
          <w:b/>
          <w:bCs/>
          <w:kern w:val="24"/>
          <w:sz w:val="28"/>
          <w:szCs w:val="28"/>
          <w:lang w:eastAsia="ru-RU"/>
        </w:rPr>
      </w:pPr>
    </w:p>
    <w:p w:rsidR="00F904D5" w:rsidRDefault="00F904D5" w:rsidP="00E21658">
      <w:pPr>
        <w:spacing w:after="0" w:line="240" w:lineRule="auto"/>
        <w:jc w:val="center"/>
        <w:rPr>
          <w:rFonts w:ascii="Times New Roman" w:eastAsia="Times New Roman" w:hAnsi="Times New Roman"/>
          <w:b/>
          <w:bCs/>
          <w:kern w:val="24"/>
          <w:sz w:val="28"/>
          <w:szCs w:val="28"/>
          <w:lang w:eastAsia="ru-RU"/>
        </w:rPr>
      </w:pPr>
    </w:p>
    <w:p w:rsidR="00F904D5" w:rsidRDefault="00F904D5" w:rsidP="00E21658">
      <w:pPr>
        <w:spacing w:after="0" w:line="240" w:lineRule="auto"/>
        <w:jc w:val="center"/>
        <w:rPr>
          <w:rFonts w:ascii="Times New Roman" w:eastAsia="Times New Roman" w:hAnsi="Times New Roman"/>
          <w:b/>
          <w:bCs/>
          <w:kern w:val="24"/>
          <w:sz w:val="28"/>
          <w:szCs w:val="28"/>
          <w:lang w:eastAsia="ru-RU"/>
        </w:rPr>
      </w:pPr>
    </w:p>
    <w:p w:rsidR="00F904D5" w:rsidRDefault="00F904D5" w:rsidP="00E21658">
      <w:pPr>
        <w:spacing w:after="0" w:line="240" w:lineRule="auto"/>
        <w:jc w:val="center"/>
        <w:rPr>
          <w:rFonts w:ascii="Times New Roman" w:eastAsia="Times New Roman" w:hAnsi="Times New Roman"/>
          <w:b/>
          <w:bCs/>
          <w:kern w:val="24"/>
          <w:sz w:val="28"/>
          <w:szCs w:val="28"/>
          <w:lang w:eastAsia="ru-RU"/>
        </w:rPr>
      </w:pPr>
    </w:p>
    <w:p w:rsidR="00F904D5" w:rsidRDefault="00F904D5" w:rsidP="00E21658">
      <w:pPr>
        <w:spacing w:after="0" w:line="240" w:lineRule="auto"/>
        <w:jc w:val="center"/>
        <w:rPr>
          <w:rFonts w:ascii="Times New Roman" w:eastAsia="Times New Roman" w:hAnsi="Times New Roman"/>
          <w:b/>
          <w:bCs/>
          <w:kern w:val="24"/>
          <w:sz w:val="28"/>
          <w:szCs w:val="28"/>
          <w:lang w:eastAsia="ru-RU"/>
        </w:rPr>
      </w:pPr>
    </w:p>
    <w:p w:rsidR="00F904D5" w:rsidRPr="005C4024" w:rsidRDefault="00F904D5" w:rsidP="00E21658">
      <w:pPr>
        <w:spacing w:after="0" w:line="240" w:lineRule="auto"/>
        <w:jc w:val="center"/>
        <w:rPr>
          <w:rFonts w:ascii="Times New Roman" w:eastAsia="Times New Roman" w:hAnsi="Times New Roman"/>
          <w:b/>
          <w:bCs/>
          <w:kern w:val="24"/>
          <w:sz w:val="28"/>
          <w:szCs w:val="28"/>
          <w:lang w:eastAsia="ru-RU"/>
        </w:rPr>
      </w:pPr>
    </w:p>
    <w:p w:rsidR="00261BF4" w:rsidRPr="00BC0DC5" w:rsidRDefault="00261BF4" w:rsidP="00E21658">
      <w:pPr>
        <w:spacing w:after="0" w:line="240" w:lineRule="auto"/>
        <w:jc w:val="center"/>
        <w:rPr>
          <w:rFonts w:ascii="Times New Roman" w:hAnsi="Times New Roman"/>
          <w:b/>
          <w:bCs/>
          <w:color w:val="000000"/>
          <w:sz w:val="48"/>
          <w:szCs w:val="48"/>
        </w:rPr>
      </w:pPr>
    </w:p>
    <w:p w:rsidR="00261BF4" w:rsidRPr="005C4024" w:rsidRDefault="00261BF4" w:rsidP="00E21658">
      <w:pPr>
        <w:spacing w:after="0" w:line="240" w:lineRule="auto"/>
        <w:jc w:val="center"/>
        <w:rPr>
          <w:rFonts w:ascii="Times New Roman" w:hAnsi="Times New Roman"/>
          <w:b/>
          <w:bCs/>
          <w:color w:val="000000"/>
          <w:sz w:val="28"/>
          <w:szCs w:val="28"/>
        </w:rPr>
      </w:pPr>
    </w:p>
    <w:p w:rsidR="00261BF4" w:rsidRPr="005C4024" w:rsidRDefault="00261BF4" w:rsidP="00E21658">
      <w:pPr>
        <w:spacing w:after="0" w:line="240" w:lineRule="auto"/>
        <w:jc w:val="center"/>
        <w:rPr>
          <w:rFonts w:ascii="Times New Roman" w:hAnsi="Times New Roman"/>
          <w:b/>
          <w:bCs/>
          <w:color w:val="000000"/>
          <w:sz w:val="28"/>
          <w:szCs w:val="28"/>
        </w:rPr>
      </w:pPr>
    </w:p>
    <w:p w:rsidR="00261BF4" w:rsidRPr="005C4024" w:rsidRDefault="00261BF4" w:rsidP="00E21658">
      <w:pPr>
        <w:spacing w:after="0" w:line="240" w:lineRule="auto"/>
        <w:jc w:val="center"/>
        <w:rPr>
          <w:rFonts w:ascii="Times New Roman" w:hAnsi="Times New Roman"/>
          <w:b/>
          <w:bCs/>
          <w:color w:val="000000"/>
          <w:sz w:val="28"/>
          <w:szCs w:val="28"/>
        </w:rPr>
      </w:pPr>
    </w:p>
    <w:p w:rsidR="00CB207E" w:rsidRPr="005C4024" w:rsidRDefault="00CB207E" w:rsidP="00E21658">
      <w:pPr>
        <w:spacing w:after="0" w:line="240" w:lineRule="auto"/>
        <w:jc w:val="center"/>
        <w:rPr>
          <w:rFonts w:ascii="Times New Roman" w:hAnsi="Times New Roman"/>
          <w:color w:val="000000"/>
          <w:sz w:val="28"/>
          <w:szCs w:val="28"/>
        </w:rPr>
      </w:pPr>
    </w:p>
    <w:p w:rsidR="009E2755" w:rsidRPr="005C4024" w:rsidRDefault="009E2755" w:rsidP="00261BF4">
      <w:pPr>
        <w:spacing w:after="0" w:line="240" w:lineRule="auto"/>
        <w:jc w:val="center"/>
        <w:rPr>
          <w:rFonts w:ascii="Times New Roman" w:eastAsia="Times New Roman" w:hAnsi="Times New Roman"/>
          <w:kern w:val="24"/>
          <w:sz w:val="28"/>
          <w:szCs w:val="28"/>
          <w:lang w:eastAsia="ru-RU"/>
        </w:rPr>
      </w:pPr>
    </w:p>
    <w:p w:rsidR="009E2755" w:rsidRDefault="009E2755" w:rsidP="00261BF4">
      <w:pPr>
        <w:spacing w:after="0" w:line="240" w:lineRule="auto"/>
        <w:jc w:val="center"/>
        <w:rPr>
          <w:rFonts w:ascii="Times New Roman" w:eastAsia="Times New Roman" w:hAnsi="Times New Roman"/>
          <w:kern w:val="24"/>
          <w:sz w:val="28"/>
          <w:szCs w:val="28"/>
          <w:lang w:eastAsia="ru-RU"/>
        </w:rPr>
      </w:pPr>
    </w:p>
    <w:p w:rsidR="003D131E" w:rsidRDefault="003D131E" w:rsidP="00261BF4">
      <w:pPr>
        <w:spacing w:after="0" w:line="240" w:lineRule="auto"/>
        <w:jc w:val="center"/>
        <w:rPr>
          <w:rFonts w:ascii="Times New Roman" w:eastAsia="Times New Roman" w:hAnsi="Times New Roman"/>
          <w:kern w:val="24"/>
          <w:sz w:val="28"/>
          <w:szCs w:val="28"/>
          <w:lang w:eastAsia="ru-RU"/>
        </w:rPr>
      </w:pPr>
    </w:p>
    <w:p w:rsidR="003D131E" w:rsidRDefault="003D131E" w:rsidP="00261BF4">
      <w:pPr>
        <w:spacing w:after="0" w:line="240" w:lineRule="auto"/>
        <w:jc w:val="center"/>
        <w:rPr>
          <w:rFonts w:ascii="Times New Roman" w:eastAsia="Times New Roman" w:hAnsi="Times New Roman"/>
          <w:kern w:val="24"/>
          <w:sz w:val="28"/>
          <w:szCs w:val="28"/>
          <w:lang w:eastAsia="ru-RU"/>
        </w:rPr>
      </w:pPr>
    </w:p>
    <w:p w:rsidR="003D131E" w:rsidRDefault="003D131E" w:rsidP="00261BF4">
      <w:pPr>
        <w:spacing w:after="0" w:line="240" w:lineRule="auto"/>
        <w:jc w:val="center"/>
        <w:rPr>
          <w:rFonts w:ascii="Times New Roman" w:eastAsia="Times New Roman" w:hAnsi="Times New Roman"/>
          <w:kern w:val="24"/>
          <w:sz w:val="28"/>
          <w:szCs w:val="28"/>
          <w:lang w:eastAsia="ru-RU"/>
        </w:rPr>
      </w:pPr>
    </w:p>
    <w:p w:rsidR="003D131E" w:rsidRDefault="003D131E" w:rsidP="00261BF4">
      <w:pPr>
        <w:spacing w:after="0" w:line="240" w:lineRule="auto"/>
        <w:jc w:val="center"/>
        <w:rPr>
          <w:rFonts w:ascii="Times New Roman" w:eastAsia="Times New Roman" w:hAnsi="Times New Roman"/>
          <w:kern w:val="24"/>
          <w:sz w:val="28"/>
          <w:szCs w:val="28"/>
          <w:lang w:eastAsia="ru-RU"/>
        </w:rPr>
      </w:pPr>
    </w:p>
    <w:p w:rsidR="004B559D" w:rsidRDefault="004B559D" w:rsidP="004B559D">
      <w:pPr>
        <w:pStyle w:val="a3"/>
        <w:spacing w:before="0" w:beforeAutospacing="0" w:after="0" w:afterAutospacing="0"/>
        <w:ind w:left="709"/>
        <w:jc w:val="both"/>
        <w:rPr>
          <w:color w:val="000000"/>
          <w:sz w:val="28"/>
          <w:szCs w:val="28"/>
        </w:rPr>
      </w:pPr>
    </w:p>
    <w:p w:rsidR="004B559D" w:rsidRDefault="004B559D" w:rsidP="004B559D">
      <w:pPr>
        <w:pStyle w:val="a3"/>
        <w:spacing w:before="0" w:beforeAutospacing="0" w:after="0" w:afterAutospacing="0"/>
        <w:ind w:left="709"/>
        <w:jc w:val="both"/>
        <w:rPr>
          <w:color w:val="000000"/>
          <w:sz w:val="28"/>
          <w:szCs w:val="28"/>
        </w:rPr>
      </w:pPr>
    </w:p>
    <w:p w:rsidR="004B559D" w:rsidRDefault="004B559D" w:rsidP="004B559D">
      <w:pPr>
        <w:pStyle w:val="a3"/>
        <w:spacing w:before="0" w:beforeAutospacing="0" w:after="0" w:afterAutospacing="0"/>
        <w:ind w:left="709"/>
        <w:jc w:val="both"/>
        <w:rPr>
          <w:color w:val="000000"/>
          <w:sz w:val="28"/>
          <w:szCs w:val="28"/>
        </w:rPr>
      </w:pPr>
    </w:p>
    <w:p w:rsidR="004B559D" w:rsidRDefault="004B559D" w:rsidP="004B559D">
      <w:pPr>
        <w:pStyle w:val="a3"/>
        <w:spacing w:before="0" w:beforeAutospacing="0" w:after="0" w:afterAutospacing="0"/>
        <w:ind w:left="709"/>
        <w:jc w:val="both"/>
        <w:rPr>
          <w:color w:val="000000"/>
          <w:sz w:val="28"/>
          <w:szCs w:val="28"/>
        </w:rPr>
      </w:pPr>
    </w:p>
    <w:p w:rsidR="004B559D" w:rsidRDefault="004B559D" w:rsidP="004B559D">
      <w:pPr>
        <w:pStyle w:val="a3"/>
        <w:spacing w:before="0" w:beforeAutospacing="0" w:after="0" w:afterAutospacing="0"/>
        <w:ind w:left="709"/>
        <w:jc w:val="both"/>
        <w:rPr>
          <w:color w:val="000000"/>
          <w:sz w:val="28"/>
          <w:szCs w:val="28"/>
        </w:rPr>
      </w:pPr>
    </w:p>
    <w:p w:rsidR="004B559D" w:rsidRDefault="004B559D" w:rsidP="004B559D">
      <w:pPr>
        <w:pStyle w:val="a3"/>
        <w:spacing w:before="0" w:beforeAutospacing="0" w:after="0" w:afterAutospacing="0"/>
        <w:ind w:left="709"/>
        <w:jc w:val="both"/>
        <w:rPr>
          <w:color w:val="000000"/>
          <w:sz w:val="28"/>
          <w:szCs w:val="28"/>
        </w:rPr>
      </w:pPr>
    </w:p>
    <w:p w:rsidR="004B559D" w:rsidRDefault="004B559D" w:rsidP="004B559D">
      <w:pPr>
        <w:pStyle w:val="a3"/>
        <w:spacing w:before="0" w:beforeAutospacing="0" w:after="0" w:afterAutospacing="0"/>
        <w:ind w:left="709"/>
        <w:jc w:val="both"/>
        <w:rPr>
          <w:color w:val="000000"/>
          <w:sz w:val="28"/>
          <w:szCs w:val="28"/>
        </w:rPr>
      </w:pPr>
    </w:p>
    <w:p w:rsidR="004B559D" w:rsidRDefault="004B559D" w:rsidP="004B559D">
      <w:pPr>
        <w:pStyle w:val="a3"/>
        <w:spacing w:before="0" w:beforeAutospacing="0" w:after="0" w:afterAutospacing="0"/>
        <w:ind w:left="709"/>
        <w:jc w:val="both"/>
        <w:rPr>
          <w:color w:val="000000"/>
          <w:sz w:val="28"/>
          <w:szCs w:val="28"/>
        </w:rPr>
      </w:pPr>
    </w:p>
    <w:p w:rsidR="004B559D" w:rsidRDefault="004B559D" w:rsidP="004B559D">
      <w:pPr>
        <w:pStyle w:val="a3"/>
        <w:spacing w:before="0" w:beforeAutospacing="0" w:after="0" w:afterAutospacing="0"/>
        <w:ind w:left="709"/>
        <w:jc w:val="both"/>
        <w:rPr>
          <w:color w:val="000000"/>
          <w:sz w:val="28"/>
          <w:szCs w:val="28"/>
        </w:rPr>
      </w:pPr>
    </w:p>
    <w:p w:rsidR="00E97E8A" w:rsidRDefault="00E97E8A" w:rsidP="004B559D">
      <w:pPr>
        <w:pStyle w:val="a3"/>
        <w:spacing w:before="0" w:beforeAutospacing="0" w:after="0" w:afterAutospacing="0"/>
        <w:ind w:left="709"/>
        <w:jc w:val="right"/>
        <w:rPr>
          <w:sz w:val="28"/>
          <w:szCs w:val="28"/>
        </w:rPr>
      </w:pPr>
      <w:bookmarkStart w:id="0" w:name="_GoBack"/>
      <w:bookmarkEnd w:id="0"/>
    </w:p>
    <w:p w:rsidR="003729E7" w:rsidRPr="005C4024" w:rsidRDefault="003729E7" w:rsidP="003729E7">
      <w:pPr>
        <w:keepNext/>
        <w:keepLines/>
        <w:tabs>
          <w:tab w:val="left" w:pos="993"/>
          <w:tab w:val="left" w:pos="6522"/>
        </w:tabs>
        <w:spacing w:after="0" w:line="240" w:lineRule="auto"/>
        <w:ind w:firstLine="6521"/>
        <w:jc w:val="center"/>
        <w:rPr>
          <w:rFonts w:ascii="Times New Roman" w:eastAsia="Times New Roman" w:hAnsi="Times New Roman"/>
          <w:sz w:val="28"/>
          <w:szCs w:val="28"/>
          <w:lang w:eastAsia="ru-RU"/>
        </w:rPr>
      </w:pPr>
      <w:bookmarkStart w:id="1" w:name="_Hlk119405743"/>
      <w:r w:rsidRPr="005C4024">
        <w:rPr>
          <w:rFonts w:ascii="Times New Roman" w:eastAsia="Times New Roman" w:hAnsi="Times New Roman"/>
          <w:color w:val="000000"/>
          <w:sz w:val="28"/>
          <w:szCs w:val="28"/>
          <w:lang w:eastAsia="ru-RU"/>
        </w:rPr>
        <w:lastRenderedPageBreak/>
        <w:t>Утверждено</w:t>
      </w:r>
    </w:p>
    <w:p w:rsidR="003729E7" w:rsidRPr="005C4024" w:rsidRDefault="00DD05F5" w:rsidP="003729E7">
      <w:pPr>
        <w:keepNext/>
        <w:keepLines/>
        <w:tabs>
          <w:tab w:val="left" w:pos="993"/>
          <w:tab w:val="left" w:pos="6522"/>
        </w:tabs>
        <w:spacing w:after="0" w:line="240" w:lineRule="auto"/>
        <w:ind w:firstLine="6521"/>
        <w:jc w:val="center"/>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Приказом №72 </w:t>
      </w:r>
    </w:p>
    <w:p w:rsidR="003729E7" w:rsidRPr="00DD05F5" w:rsidRDefault="003729E7" w:rsidP="003729E7">
      <w:pPr>
        <w:keepNext/>
        <w:keepLines/>
        <w:tabs>
          <w:tab w:val="left" w:pos="993"/>
          <w:tab w:val="left" w:pos="6522"/>
        </w:tabs>
        <w:spacing w:after="0" w:line="240" w:lineRule="auto"/>
        <w:ind w:firstLine="6521"/>
        <w:jc w:val="center"/>
        <w:rPr>
          <w:rFonts w:ascii="Times New Roman" w:eastAsia="Times New Roman" w:hAnsi="Times New Roman"/>
          <w:szCs w:val="28"/>
          <w:lang w:eastAsia="ru-RU"/>
        </w:rPr>
      </w:pPr>
      <w:r w:rsidRPr="00DD05F5">
        <w:rPr>
          <w:rFonts w:ascii="Times New Roman" w:eastAsia="Times New Roman" w:hAnsi="Times New Roman"/>
          <w:i/>
          <w:iCs/>
          <w:color w:val="000000"/>
          <w:szCs w:val="28"/>
          <w:lang w:eastAsia="ru-RU"/>
        </w:rPr>
        <w:t>(вид правового акта)</w:t>
      </w:r>
    </w:p>
    <w:p w:rsidR="003729E7" w:rsidRPr="005C4024" w:rsidRDefault="003729E7" w:rsidP="003729E7">
      <w:pPr>
        <w:keepNext/>
        <w:keepLines/>
        <w:tabs>
          <w:tab w:val="left" w:pos="993"/>
          <w:tab w:val="left" w:pos="6522"/>
        </w:tabs>
        <w:spacing w:after="0" w:line="240" w:lineRule="auto"/>
        <w:ind w:firstLine="6521"/>
        <w:jc w:val="center"/>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3729E7" w:rsidRPr="005C4024" w:rsidRDefault="00DD05F5" w:rsidP="003729E7">
      <w:pPr>
        <w:keepNext/>
        <w:keepLines/>
        <w:tabs>
          <w:tab w:val="left" w:pos="993"/>
          <w:tab w:val="left" w:pos="6522"/>
        </w:tabs>
        <w:spacing w:after="0" w:line="240" w:lineRule="auto"/>
        <w:ind w:firstLine="6521"/>
        <w:jc w:val="center"/>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от «01» сентября 2023</w:t>
      </w:r>
      <w:r w:rsidR="005C4024">
        <w:rPr>
          <w:rFonts w:ascii="Times New Roman" w:eastAsia="Times New Roman" w:hAnsi="Times New Roman"/>
          <w:color w:val="000000"/>
          <w:sz w:val="28"/>
          <w:szCs w:val="28"/>
          <w:lang w:eastAsia="ru-RU"/>
        </w:rPr>
        <w:t>г.</w:t>
      </w:r>
    </w:p>
    <w:bookmarkEnd w:id="1"/>
    <w:p w:rsidR="003729E7" w:rsidRPr="005C4024" w:rsidRDefault="003729E7" w:rsidP="003729E7">
      <w:pPr>
        <w:keepNext/>
        <w:keepLines/>
        <w:tabs>
          <w:tab w:val="left" w:pos="0"/>
          <w:tab w:val="left" w:pos="993"/>
        </w:tabs>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3729E7" w:rsidRPr="005C4024" w:rsidRDefault="003729E7" w:rsidP="003729E7">
      <w:pPr>
        <w:keepNext/>
        <w:keepLines/>
        <w:tabs>
          <w:tab w:val="left" w:pos="0"/>
          <w:tab w:val="left" w:pos="993"/>
        </w:tabs>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b/>
          <w:bCs/>
          <w:color w:val="000000"/>
          <w:sz w:val="28"/>
          <w:szCs w:val="28"/>
          <w:lang w:eastAsia="ru-RU"/>
        </w:rPr>
        <w:t>ПОЛОЖЕНИЕ ОБ АНТИКОРРУПЦИОННОЙ ПОЛИТИКЕ</w:t>
      </w:r>
      <w:r w:rsidR="00035398" w:rsidRPr="005C4024">
        <w:rPr>
          <w:rFonts w:ascii="Times New Roman" w:eastAsia="Times New Roman" w:hAnsi="Times New Roman"/>
          <w:b/>
          <w:bCs/>
          <w:color w:val="000000"/>
          <w:sz w:val="28"/>
          <w:szCs w:val="28"/>
          <w:lang w:eastAsia="ru-RU"/>
        </w:rPr>
        <w:t xml:space="preserve"> </w:t>
      </w:r>
    </w:p>
    <w:p w:rsidR="003729E7" w:rsidRPr="005C4024" w:rsidRDefault="006A2793" w:rsidP="003729E7">
      <w:pPr>
        <w:keepNext/>
        <w:keepLines/>
        <w:tabs>
          <w:tab w:val="left" w:pos="0"/>
          <w:tab w:val="left" w:pos="993"/>
        </w:tabs>
        <w:spacing w:after="0" w:line="240" w:lineRule="auto"/>
        <w:jc w:val="center"/>
        <w:rPr>
          <w:rFonts w:ascii="Times New Roman" w:eastAsia="Times New Roman" w:hAnsi="Times New Roman"/>
          <w:sz w:val="28"/>
          <w:szCs w:val="28"/>
          <w:lang w:eastAsia="ru-RU"/>
        </w:rPr>
      </w:pPr>
      <w:r>
        <w:rPr>
          <w:rFonts w:ascii="Times New Roman" w:eastAsia="Times New Roman" w:hAnsi="Times New Roman"/>
          <w:b/>
          <w:bCs/>
          <w:color w:val="000000"/>
          <w:sz w:val="28"/>
          <w:szCs w:val="28"/>
          <w:lang w:eastAsia="ru-RU"/>
        </w:rPr>
        <w:t>МБДОУ детского сада №9 «Незабудка»</w:t>
      </w:r>
    </w:p>
    <w:p w:rsidR="003729E7" w:rsidRPr="005C4024" w:rsidRDefault="003729E7" w:rsidP="003729E7">
      <w:pPr>
        <w:keepNext/>
        <w:keepLines/>
        <w:tabs>
          <w:tab w:val="left" w:pos="0"/>
          <w:tab w:val="left" w:pos="993"/>
        </w:tabs>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(наименование муниципального учреждения /организации)</w:t>
      </w:r>
    </w:p>
    <w:p w:rsidR="003729E7" w:rsidRPr="005C4024" w:rsidRDefault="003729E7" w:rsidP="003729E7">
      <w:pPr>
        <w:keepNext/>
        <w:keepLines/>
        <w:tabs>
          <w:tab w:val="left" w:pos="0"/>
          <w:tab w:val="left" w:pos="993"/>
        </w:tabs>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3729E7" w:rsidRPr="005C4024" w:rsidRDefault="003729E7" w:rsidP="003729E7">
      <w:pPr>
        <w:keepNext/>
        <w:keepLines/>
        <w:tabs>
          <w:tab w:val="left" w:pos="0"/>
          <w:tab w:val="left" w:pos="993"/>
        </w:tabs>
        <w:spacing w:after="0" w:line="240" w:lineRule="auto"/>
        <w:ind w:left="720"/>
        <w:jc w:val="center"/>
        <w:rPr>
          <w:rFonts w:ascii="Times New Roman" w:eastAsia="Times New Roman" w:hAnsi="Times New Roman"/>
          <w:sz w:val="28"/>
          <w:szCs w:val="28"/>
          <w:lang w:eastAsia="ru-RU"/>
        </w:rPr>
      </w:pPr>
      <w:r w:rsidRPr="005C4024">
        <w:rPr>
          <w:rFonts w:ascii="Times New Roman" w:eastAsia="Times New Roman" w:hAnsi="Times New Roman"/>
          <w:b/>
          <w:bCs/>
          <w:color w:val="000000"/>
          <w:sz w:val="28"/>
          <w:szCs w:val="28"/>
          <w:lang w:eastAsia="ru-RU"/>
        </w:rPr>
        <w:t>I. Общие положения</w:t>
      </w:r>
    </w:p>
    <w:p w:rsidR="003729E7" w:rsidRPr="005C4024" w:rsidRDefault="003729E7" w:rsidP="003729E7">
      <w:pPr>
        <w:keepNext/>
        <w:keepLines/>
        <w:tabs>
          <w:tab w:val="left" w:pos="0"/>
          <w:tab w:val="left" w:pos="993"/>
        </w:tabs>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1. Антикоррупционная политика </w:t>
      </w:r>
      <w:r w:rsidR="006A2793" w:rsidRPr="006A2793">
        <w:rPr>
          <w:rFonts w:ascii="Times New Roman" w:eastAsia="Times New Roman" w:hAnsi="Times New Roman"/>
          <w:iCs/>
          <w:color w:val="000000"/>
          <w:sz w:val="28"/>
          <w:szCs w:val="28"/>
          <w:lang w:eastAsia="ru-RU"/>
        </w:rPr>
        <w:t>МБДОУ детского сада №9 «Незабудка»</w:t>
      </w:r>
      <w:r w:rsidRPr="005C4024">
        <w:rPr>
          <w:rFonts w:ascii="Times New Roman" w:eastAsia="Times New Roman" w:hAnsi="Times New Roman"/>
          <w:i/>
          <w:iCs/>
          <w:color w:val="000000"/>
          <w:sz w:val="28"/>
          <w:szCs w:val="28"/>
          <w:lang w:eastAsia="ru-RU"/>
        </w:rPr>
        <w:t xml:space="preserve"> </w:t>
      </w:r>
      <w:r w:rsidRPr="005C4024">
        <w:rPr>
          <w:rFonts w:ascii="Times New Roman" w:eastAsia="Times New Roman" w:hAnsi="Times New Roman"/>
          <w:color w:val="000000"/>
          <w:sz w:val="28"/>
          <w:szCs w:val="28"/>
          <w:lang w:eastAsia="ru-RU"/>
        </w:rPr>
        <w:t xml:space="preserve">представляет собой комплекс закрепленных в настоящем Положении взаимосвязанных принципов, процедур и мероприятий, направленных на профилактику и пресечение коррупционных правонарушений в деятельности </w:t>
      </w:r>
      <w:r w:rsidR="006A2793" w:rsidRPr="006A2793">
        <w:rPr>
          <w:rFonts w:ascii="Times New Roman" w:eastAsia="Times New Roman" w:hAnsi="Times New Roman"/>
          <w:iCs/>
          <w:color w:val="000000"/>
          <w:sz w:val="28"/>
          <w:szCs w:val="28"/>
          <w:lang w:eastAsia="ru-RU"/>
        </w:rPr>
        <w:t>МБДОУ детского сада №9 «Незабудка»</w:t>
      </w:r>
      <w:r w:rsidRPr="005C4024">
        <w:rPr>
          <w:rFonts w:ascii="Times New Roman" w:eastAsia="Times New Roman" w:hAnsi="Times New Roman"/>
          <w:i/>
          <w:iCs/>
          <w:color w:val="000000"/>
          <w:sz w:val="28"/>
          <w:szCs w:val="28"/>
          <w:lang w:eastAsia="ru-RU"/>
        </w:rPr>
        <w:t xml:space="preserve"> </w:t>
      </w:r>
      <w:r w:rsidRPr="005C4024">
        <w:rPr>
          <w:rFonts w:ascii="Times New Roman" w:eastAsia="Times New Roman" w:hAnsi="Times New Roman"/>
          <w:color w:val="000000"/>
          <w:sz w:val="28"/>
          <w:szCs w:val="28"/>
          <w:lang w:eastAsia="ru-RU"/>
        </w:rPr>
        <w:t>(далее ‒ Учреждение).</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2. Настоящее Положение основано на нормах Конституции Российской Федерации, Федерального закона от 25.12.2008 № 273-ФЗ «О противодействии коррупции», Федерального закона от 05.04.2013 № 44-ФЗ «О контрактной системе в сфере закупок товаров, работ, услуг для обеспечения государственных и муниципальных нужд» и разработано с учетом Методических рекомендаций по разработке и принятию организациями мер по предупреждению и противодействию коррупции, разработанных Министерством труда и социальной защиты Российской Федерации, Устава Учреждения и других локальных актов Учреждения.</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3. Целями антикоррупционной политики Учреждения являются:</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обеспечение соответствия деятельности Учреждения требованиям антикоррупционного законодательства;</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минимизация рисков вовлечения Учреждения и его работников в коррупционную деятельность;</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 формирование единого подхода к организации работы по предупреждению коррупции в Учреждении; </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формирование у работников Учреждения нетерпимости к коррупционному поведению.</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4. Задачами антикоррупционной политики Учреждения являются:</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определение должностных лиц Учреждения, ответственных за реализацию антикоррупционной политики Учреждения;</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информирование работников Учреждения о нормативном правовом обеспечении работы по предупреждению коррупции и ответственности за совершение коррупционных правонарушений;</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определение основных принципов работы по предупреждению коррупции в Учреждении;</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разработка и реализация мер, направленных на профилактику и противодействие коррупции в Учреждении;</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закрепление ответственности работников Учреждения за несоблюдение требований антикоррупционной политики Учреждения.</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5. Для целей настоящего Положения используются следующие основные понятия:</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коррупция</w:t>
      </w:r>
      <w:r w:rsidRPr="005C4024">
        <w:rPr>
          <w:rFonts w:ascii="Times New Roman" w:eastAsia="Times New Roman" w:hAnsi="Times New Roman"/>
          <w:color w:val="000000"/>
          <w:sz w:val="28"/>
          <w:szCs w:val="28"/>
          <w:lang w:eastAsia="ru-RU"/>
        </w:rPr>
        <w:t> ‒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третьих лиц либо незаконное предоставление такой выгоды указанному лицу, другим физическим лицам. Коррупцией также является совершение перечисленных деяний от имени или в интересах юридического лица;</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взятка</w:t>
      </w:r>
      <w:r w:rsidRPr="005C4024">
        <w:rPr>
          <w:rFonts w:ascii="Times New Roman" w:eastAsia="Times New Roman" w:hAnsi="Times New Roman"/>
          <w:color w:val="000000"/>
          <w:sz w:val="28"/>
          <w:szCs w:val="28"/>
          <w:lang w:eastAsia="ru-RU"/>
        </w:rPr>
        <w:t> ‒ получение должностным лицом, иностранным должностным лицом либо должностным лицом публичной международной организации лично или через посредника денег, ценных бумаг, иного имущества либо незаконное оказание ему услуг  имущественного характера, предоставление иных имущественных прав (в том числе когда взятка по указанию должностного лица передается иному физическому или юридическому лицу) за совершение действий (бездействие) в пользу взяткодателя или представляемых им лиц, если такие действия (бездействие) входят в служебные полномочия должностного лица либо если оно в силу должностного положения может способствовать таким действиям (бездействию), а равно за общее покровительство или попустительство по службе;</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коммерческий подкуп</w:t>
      </w:r>
      <w:r w:rsidRPr="005C4024">
        <w:rPr>
          <w:rFonts w:ascii="Times New Roman" w:eastAsia="Times New Roman" w:hAnsi="Times New Roman"/>
          <w:color w:val="000000"/>
          <w:sz w:val="28"/>
          <w:szCs w:val="28"/>
          <w:lang w:eastAsia="ru-RU"/>
        </w:rPr>
        <w:t> ‒ незаконная передача лицу, выполняющему управленческие функции в коммерческой или иной организации, денег, ценных бумаг, иного имущества, а также незаконные оказание ему услуг имущественного характера, предоставление иных имущественных прав (в том числе когда по указанию такого лица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за совершение действий (бездействие) в интересах дающего или иных лиц, если указанные действия (бездействие) входят в служебные полномочия такого лица либо если оно в силу своего служебного положения может способствовать указанным действиям (бездействию);</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противодействие коррупции</w:t>
      </w:r>
      <w:r w:rsidRPr="005C4024">
        <w:rPr>
          <w:rFonts w:ascii="Times New Roman" w:eastAsia="Times New Roman" w:hAnsi="Times New Roman"/>
          <w:color w:val="000000"/>
          <w:sz w:val="28"/>
          <w:szCs w:val="28"/>
          <w:lang w:eastAsia="ru-RU"/>
        </w:rPr>
        <w:t>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 по предупреждению коррупции, в том числе по выявлению и последующему устранению причин коррупции (профилактика коррупции);</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2) по выявлению, предупреждению, пресечению, раскрытию и расследованию коррупционных правонарушений (борьба с коррупцией);</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 по минимизации и (или) ликвидации последствий коррупционных правонарушений;</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предупреждение коррупции</w:t>
      </w:r>
      <w:r w:rsidRPr="005C4024">
        <w:rPr>
          <w:rFonts w:ascii="Times New Roman" w:eastAsia="Times New Roman" w:hAnsi="Times New Roman"/>
          <w:color w:val="000000"/>
          <w:sz w:val="28"/>
          <w:szCs w:val="28"/>
          <w:lang w:eastAsia="ru-RU"/>
        </w:rPr>
        <w:t> ‒ деятельность Учреждения, направленная на введение элементов корпоративной культуры, организационной структуры, правил и процедур, регламентированных внутренними нормативными документами и обеспечивающих недопущение коррупционных правонарушений;</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работник Учреждения</w:t>
      </w:r>
      <w:r w:rsidRPr="005C4024">
        <w:rPr>
          <w:rFonts w:ascii="Times New Roman" w:eastAsia="Times New Roman" w:hAnsi="Times New Roman"/>
          <w:color w:val="000000"/>
          <w:sz w:val="28"/>
          <w:szCs w:val="28"/>
          <w:lang w:eastAsia="ru-RU"/>
        </w:rPr>
        <w:t> ‒ физическое лицо, вступившее в трудовые отношения с Учреждением;</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контрагент Учреждения</w:t>
      </w:r>
      <w:r w:rsidRPr="005C4024">
        <w:rPr>
          <w:rFonts w:ascii="Times New Roman" w:eastAsia="Times New Roman" w:hAnsi="Times New Roman"/>
          <w:color w:val="000000"/>
          <w:sz w:val="28"/>
          <w:szCs w:val="28"/>
          <w:lang w:eastAsia="ru-RU"/>
        </w:rPr>
        <w:t xml:space="preserve"> ‒ любое российское или иностранное </w:t>
      </w:r>
      <w:proofErr w:type="gramStart"/>
      <w:r w:rsidRPr="005C4024">
        <w:rPr>
          <w:rFonts w:ascii="Times New Roman" w:eastAsia="Times New Roman" w:hAnsi="Times New Roman"/>
          <w:color w:val="000000"/>
          <w:sz w:val="28"/>
          <w:szCs w:val="28"/>
          <w:lang w:eastAsia="ru-RU"/>
        </w:rPr>
        <w:t>юридическое</w:t>
      </w:r>
      <w:proofErr w:type="gramEnd"/>
      <w:r w:rsidRPr="005C4024">
        <w:rPr>
          <w:rFonts w:ascii="Times New Roman" w:eastAsia="Times New Roman" w:hAnsi="Times New Roman"/>
          <w:color w:val="000000"/>
          <w:sz w:val="28"/>
          <w:szCs w:val="28"/>
          <w:lang w:eastAsia="ru-RU"/>
        </w:rPr>
        <w:t xml:space="preserve"> или физическое лицо, с которым Учреждение вступает в договорные отношения, за исключением трудовых отношений;</w:t>
      </w:r>
    </w:p>
    <w:p w:rsidR="00BC2548" w:rsidRPr="005C4024" w:rsidRDefault="003729E7" w:rsidP="003729E7">
      <w:pPr>
        <w:keepNext/>
        <w:keepLines/>
        <w:tabs>
          <w:tab w:val="left" w:pos="567"/>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конфликт интересов</w:t>
      </w:r>
      <w:r w:rsidR="005C4024">
        <w:rPr>
          <w:rFonts w:ascii="Times New Roman" w:eastAsia="Times New Roman" w:hAnsi="Times New Roman"/>
          <w:b/>
          <w:bCs/>
          <w:color w:val="000000"/>
          <w:sz w:val="28"/>
          <w:szCs w:val="28"/>
          <w:lang w:eastAsia="ru-RU"/>
        </w:rPr>
        <w:t xml:space="preserve"> </w:t>
      </w:r>
      <w:r w:rsidRPr="005C4024">
        <w:rPr>
          <w:rFonts w:ascii="Times New Roman" w:eastAsia="Times New Roman" w:hAnsi="Times New Roman"/>
          <w:color w:val="000000"/>
          <w:sz w:val="28"/>
          <w:szCs w:val="28"/>
          <w:lang w:eastAsia="ru-RU"/>
        </w:rPr>
        <w:t>‒ ситуация, при которой личная заинтересованность (прямая или косвенная) работника Учреждения (представителя Учреждения) влияет или может повлиять на надлежащее, объективное и беспристрастное исполнение им трудовых (должностных) обязанностей; </w:t>
      </w:r>
    </w:p>
    <w:p w:rsidR="003729E7" w:rsidRPr="005C4024" w:rsidRDefault="003729E7" w:rsidP="003729E7">
      <w:pPr>
        <w:keepNext/>
        <w:keepLines/>
        <w:tabs>
          <w:tab w:val="left" w:pos="567"/>
          <w:tab w:val="left" w:pos="993"/>
        </w:tabs>
        <w:spacing w:after="0" w:line="240" w:lineRule="auto"/>
        <w:ind w:firstLine="567"/>
        <w:jc w:val="both"/>
        <w:rPr>
          <w:rFonts w:ascii="Times New Roman" w:eastAsia="Times New Roman" w:hAnsi="Times New Roman"/>
          <w:sz w:val="28"/>
          <w:szCs w:val="28"/>
          <w:lang w:eastAsia="ru-RU"/>
        </w:rPr>
      </w:pPr>
      <w:r w:rsidRPr="005C4024">
        <w:rPr>
          <w:rFonts w:ascii="Times New Roman" w:eastAsia="Times New Roman" w:hAnsi="Times New Roman"/>
          <w:b/>
          <w:bCs/>
          <w:color w:val="000000"/>
          <w:sz w:val="28"/>
          <w:szCs w:val="28"/>
          <w:lang w:eastAsia="ru-RU"/>
        </w:rPr>
        <w:t>личная заинтересованность</w:t>
      </w:r>
      <w:r w:rsidRPr="005C4024">
        <w:rPr>
          <w:rFonts w:ascii="Times New Roman" w:eastAsia="Times New Roman" w:hAnsi="Times New Roman"/>
          <w:color w:val="000000"/>
          <w:sz w:val="28"/>
          <w:szCs w:val="28"/>
          <w:lang w:eastAsia="ru-RU"/>
        </w:rPr>
        <w:t> ‒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работником Учреждения и (или) лицами, состоящими с ним в близком родстве или свойстве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работник Учреждения и (или) лица, состоящие с ним в близком родстве или свойстве, связаны имущественными, корпоративными или иными близкими отношениями.</w:t>
      </w:r>
    </w:p>
    <w:p w:rsidR="003729E7" w:rsidRPr="005C4024" w:rsidRDefault="003729E7" w:rsidP="003729E7">
      <w:pPr>
        <w:keepNext/>
        <w:keepLines/>
        <w:tabs>
          <w:tab w:val="left" w:pos="0"/>
          <w:tab w:val="left" w:pos="993"/>
        </w:tabs>
        <w:spacing w:after="0" w:line="240" w:lineRule="auto"/>
        <w:ind w:firstLine="567"/>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II. Область применения настоящего Положения</w:t>
      </w:r>
    </w:p>
    <w:p w:rsidR="003729E7" w:rsidRPr="005C4024" w:rsidRDefault="003729E7" w:rsidP="003729E7">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 xml:space="preserve">и круг лиц, на которых распространяется его действие </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6. Настоящее Положение распространяется на руководителя Учреждения и работников Учреждения вне зависимости от занимаемой должности и выполняемых функций. </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7. Нормы настоящего Положения могут распространяться на иных физических и (или) юридических лиц, с которыми Учреждение вступает в договорные </w:t>
      </w:r>
      <w:r w:rsidR="00035398" w:rsidRPr="005C4024">
        <w:rPr>
          <w:rFonts w:ascii="Times New Roman" w:eastAsia="Times New Roman" w:hAnsi="Times New Roman"/>
          <w:color w:val="000000"/>
          <w:sz w:val="28"/>
          <w:szCs w:val="28"/>
          <w:lang w:eastAsia="ru-RU"/>
        </w:rPr>
        <w:t>отношения в случае, если</w:t>
      </w:r>
      <w:r w:rsidRPr="005C4024">
        <w:rPr>
          <w:rFonts w:ascii="Times New Roman" w:eastAsia="Times New Roman" w:hAnsi="Times New Roman"/>
          <w:color w:val="000000"/>
          <w:sz w:val="28"/>
          <w:szCs w:val="28"/>
          <w:lang w:eastAsia="ru-RU"/>
        </w:rPr>
        <w:t xml:space="preserve"> это закреплено в договорах, заключаемых Учреждением с такими лицами.</w:t>
      </w:r>
    </w:p>
    <w:p w:rsidR="003729E7" w:rsidRPr="005C4024" w:rsidRDefault="003729E7" w:rsidP="003729E7">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III. Основные принципы антикоррупционной политики Учреждения</w:t>
      </w:r>
    </w:p>
    <w:p w:rsidR="003729E7" w:rsidRPr="005C4024" w:rsidRDefault="003729E7" w:rsidP="003729E7">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8. Антикоррупционная политика Учреждения основывается на следующих основных принципах:</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 принцип соответствия антикоррупционной политики Учреждения законодательству Российской Федерации и общепринятым нормам права.</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Соответствие реализуемых антикоррупционных мероприятий Конституции Российской Федерации, заключенным Российской Федерацией международным договорам, законодательству о противодействии коррупции и иным нормативным правовым актам Российской Федерации, действие которых распространяется на Учреждение;</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2) принцип личного примера руководства.</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Ключевая роль руководителя Учреждения в формировании культуры нетерпимости к коррупции и в создании внутриорганизационной системы предупреждения и противодействия коррупции в Учреждении;</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 принцип вовлеченности работников.</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Информированность работников Учреждения о положениях антикоррупционного законодательства, обеспечение их активного участия в формировании и реализации антикоррупционных стандартов и процедур;</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4) принцип соразмерности антикоррупционных процедур коррупционным рискам.</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Разработка и выполнение комплекса мероприятий, позволяющих снизить вероятность вовлечения руководителя Учреждения, работников Учреждения в коррупционную деятельность, осуществляется с учетом существующих в деятельности Учреждения коррупционных рисков;</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5) принцип эффективности антикоррупционных процедур.</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Реализация антикоррупционных мероприятий в Учреждении простыми способами, имеющими низкую стоимость и приносящими требуемый (достаточный) результат;</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6) принцип ответственности и неотвратимости наказания.</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Неотвратимость наказания для руководителя Учреждения и работников Учреждения вне зависимости от занимаемой должности, стажа работы и иных условий в случае совершения ими коррупционных правонарушений в связи с исполнением трудовых (должностных) обязанностей, а также персональная ответственность руководителя Учреждения за реализацию антикоррупционной политики Учреждения;</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7) принцип открытости хозяйственной и иной деятельности.</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Информирование контрагентов, партнеров и общественности о принятых в Учреждении антикоррупционных стандартах и процедурах;</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8) принцип постоянного контроля и регулярного мониторинга.</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Регулярное осуществление мониторинга эффективности внедренных антикоррупционных стандартов и процедур, а также контроля за их исполнением.</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IV. Должностные лица Учреждения, ответственные</w:t>
      </w:r>
    </w:p>
    <w:p w:rsidR="003729E7" w:rsidRPr="005C4024" w:rsidRDefault="003729E7" w:rsidP="003729E7">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за реализацию антикоррупционной политики Учреждения</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9. Руководитель Учреждения является ответственным за организацию всех мероприятий, направленных на предупреждение коррупции в Учреждении.</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10. Руководитель Учреждения, исходя из стоящих перед Учреждением задач, специфики деятельности, штатной численности, организационной структуры Учреждения, назначает лицо или несколько лиц, ответственных за реализацию антикоррупционной политики Учреждения в пределах их полномочий.</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11. Основные обязанности должностного лица (должностных лиц), ответственного (ответственных) за реализацию антикоррупционной политики Учреждения:</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подготовка рекомендаций для принятия решений по вопросам предупреждения коррупции в Учреждении;</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подготовка предложений, направленных на устранение причин и условий, порождающих риск возникновения коррупции в Учреждении;</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разработка и представление на утверждение руководителю Учреждения проектов локальных нормативных актов, направленных на реализацию мер по предупреждению коррупции в Учреждении;</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проведение контрольных мероприятий, направленных на выявление коррупционных правонарушений, совершенных работниками Учреждения;</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организация проведения оценки коррупционных рисков;</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прием и рассмотрение сообщений о случаях склонения работников Учреждения к совершению коррупционных правонарушений в интересах или от имени иной организации, а также о случаях совершения коррупционных правонарушений работниками Учреждения или иными лицами;</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организация работы по рассмотрению сообщений о конфликте интересов;</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оказание содействия уполномоченным представителям контрольно-надзорных и правоохранительных органов при проведении ими проверок деятельности Учреждения по вопросам предупреждения коррупции;</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оказание содействия уполномоченным представителям правоохранительных органов при проведении мероприятий по пресечению или расследованию коррупционных правонарушений и преступлений, включая оперативно-</w:t>
      </w:r>
      <w:proofErr w:type="spellStart"/>
      <w:r w:rsidRPr="005C4024">
        <w:rPr>
          <w:rFonts w:ascii="Times New Roman" w:eastAsia="Times New Roman" w:hAnsi="Times New Roman"/>
          <w:color w:val="000000"/>
          <w:sz w:val="28"/>
          <w:szCs w:val="28"/>
          <w:lang w:eastAsia="ru-RU"/>
        </w:rPr>
        <w:t>разыскные</w:t>
      </w:r>
      <w:proofErr w:type="spellEnd"/>
      <w:r w:rsidRPr="005C4024">
        <w:rPr>
          <w:rFonts w:ascii="Times New Roman" w:eastAsia="Times New Roman" w:hAnsi="Times New Roman"/>
          <w:color w:val="000000"/>
          <w:sz w:val="28"/>
          <w:szCs w:val="28"/>
          <w:lang w:eastAsia="ru-RU"/>
        </w:rPr>
        <w:t xml:space="preserve"> мероприятия;</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организация мероприятий по вопросам профилактики и противодействия коррупции в Учреждении и индивидуального консультирования работников Учреждения;</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индивидуальное консультирование работников Учреждения;</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участие в организации антикоррупционной пропаганды;</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ежегодное проведение оценки результатов работы по предупреждению коррупции в Учреждении и подготовка соответствующих отчетных материалов для руководителя Учреждения.</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 xml:space="preserve">V. Обязанности руководителя Учреждения </w:t>
      </w:r>
    </w:p>
    <w:p w:rsidR="003729E7" w:rsidRPr="005C4024" w:rsidRDefault="003729E7" w:rsidP="003729E7">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и работников Учреждения, по предупреждению коррупции</w:t>
      </w:r>
    </w:p>
    <w:p w:rsidR="003729E7" w:rsidRPr="005C4024" w:rsidRDefault="003729E7" w:rsidP="003729E7">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12. Работники Учреждения знакомятся с настоящим Положением под роспись.</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13. Соблюдение работником Учреждения требований настоящего Положения учитывается при оценке деловых качеств работника, в том числе в случае назначения его на вышестоящую должность, при решении иных кадровых вопросов.</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14. Руководитель Учреждения и работники Учреждения вне зависимости от должности и стажа работы в Учреждении в связи с исполнением ими трудовых (должностных) обязанностей в соответствии с трудовым договором должны:</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руководствоваться требованиями настоящего Положения и неукоснительно соблюдать принципы антикоррупционной политики Учреждения;</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воздерживаться от совершения и (или) участия в совершении коррупционных правонарушений, в том числе в интересах или от имени Учреждения;</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воздерживаться от поведения, которое может быть истолковано окружающими как готовность совершить или участвовать в совершении коррупционного правонарушения, в том числе в интересах или от имени Учреждения.</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15. Работник Учреждения вне зависимости от должности и стажа работы в Учреждении в связи с исполнением им трудовых (должностных) обязанностей в соответствии с трудовым договором должен:</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незамедлительно информировать руководителя Учреждения и своего непосредственного руководителя о случаях склонения его к совершению коррупционных правонарушений;</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незамедлительно информировать руководителя Учреждения и своего непосредственного руководителя о ставших известными ему случаях совершения коррупционных правонарушений другими работниками Учреждения;</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сообщить руководителю Учреждения и своему непосредственному руководителю о возникшем конфликте интересов либо о возможности его возникновения.</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 xml:space="preserve">VI. Перечень мероприятий </w:t>
      </w:r>
    </w:p>
    <w:p w:rsidR="003729E7" w:rsidRPr="005C4024" w:rsidRDefault="003729E7" w:rsidP="003729E7">
      <w:pPr>
        <w:spacing w:after="0" w:line="240" w:lineRule="auto"/>
        <w:ind w:firstLine="567"/>
        <w:jc w:val="center"/>
        <w:rPr>
          <w:rFonts w:ascii="Times New Roman" w:eastAsia="Times New Roman" w:hAnsi="Times New Roman"/>
          <w:sz w:val="28"/>
          <w:szCs w:val="28"/>
          <w:lang w:eastAsia="ru-RU"/>
        </w:rPr>
      </w:pPr>
      <w:r w:rsidRPr="005C4024">
        <w:rPr>
          <w:rFonts w:ascii="Times New Roman" w:eastAsia="Times New Roman" w:hAnsi="Times New Roman"/>
          <w:b/>
          <w:bCs/>
          <w:color w:val="000000"/>
          <w:sz w:val="28"/>
          <w:szCs w:val="28"/>
          <w:lang w:eastAsia="ru-RU"/>
        </w:rPr>
        <w:t>по предупреждению коррупции, реализуемых Учреждением</w:t>
      </w:r>
    </w:p>
    <w:p w:rsidR="003729E7" w:rsidRPr="005C4024" w:rsidRDefault="003729E7" w:rsidP="003729E7">
      <w:pPr>
        <w:spacing w:after="0" w:line="240" w:lineRule="auto"/>
        <w:ind w:firstLine="709"/>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54"/>
        <w:gridCol w:w="6158"/>
      </w:tblGrid>
      <w:tr w:rsidR="003729E7" w:rsidRPr="00EA16E0" w:rsidTr="007F7B41">
        <w:trPr>
          <w:tblCellSpacing w:w="0" w:type="dxa"/>
        </w:trPr>
        <w:tc>
          <w:tcPr>
            <w:tcW w:w="3823" w:type="dxa"/>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b/>
                <w:bCs/>
                <w:color w:val="000000"/>
                <w:sz w:val="28"/>
                <w:szCs w:val="28"/>
                <w:lang w:eastAsia="ru-RU"/>
              </w:rPr>
              <w:t>Направление</w:t>
            </w: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b/>
                <w:bCs/>
                <w:color w:val="000000"/>
                <w:sz w:val="28"/>
                <w:szCs w:val="28"/>
                <w:lang w:eastAsia="ru-RU"/>
              </w:rPr>
              <w:t>Мероприятие</w:t>
            </w:r>
          </w:p>
        </w:tc>
      </w:tr>
      <w:tr w:rsidR="003729E7" w:rsidRPr="00EA16E0" w:rsidTr="007F7B41">
        <w:trPr>
          <w:trHeight w:val="277"/>
          <w:tblCellSpacing w:w="0" w:type="dxa"/>
        </w:trPr>
        <w:tc>
          <w:tcPr>
            <w:tcW w:w="3823" w:type="dxa"/>
            <w:vMerge w:val="restart"/>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ind w:firstLine="284"/>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Нормативное обеспечение, закрепление стандартов поведения и декларация намерений</w:t>
            </w: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Разработка и принятие Кодекса этики и служебного поведения работников Учреждения</w:t>
            </w:r>
          </w:p>
        </w:tc>
      </w:tr>
      <w:tr w:rsidR="003729E7" w:rsidRPr="00EA16E0" w:rsidTr="007F7B41">
        <w:trPr>
          <w:trHeight w:val="288"/>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rPr>
                <w:rFonts w:ascii="Times New Roman" w:eastAsia="Times New Roman" w:hAnsi="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Разработка и внедрение положения о конфликте интересов</w:t>
            </w:r>
          </w:p>
        </w:tc>
      </w:tr>
      <w:tr w:rsidR="003729E7" w:rsidRPr="00EA16E0" w:rsidTr="007F7B41">
        <w:trPr>
          <w:trHeight w:val="207"/>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rPr>
                <w:rFonts w:ascii="Times New Roman" w:eastAsia="Times New Roman" w:hAnsi="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Введение в договоры, связанные с хозяйственной деятельностью Учреждения, положений о соблюдении антикоррупционных стандартов (антикоррупционной оговорки)</w:t>
            </w:r>
          </w:p>
        </w:tc>
      </w:tr>
      <w:tr w:rsidR="003729E7" w:rsidRPr="00EA16E0" w:rsidTr="007F7B41">
        <w:trPr>
          <w:trHeight w:val="173"/>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rPr>
                <w:rFonts w:ascii="Times New Roman" w:eastAsia="Times New Roman" w:hAnsi="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Введение в трудовые договоры работников Учреждения антикоррупционных положений, а также в должностные инструкции обязанностей работников Учреждения, связанных с предупреждением коррупции </w:t>
            </w:r>
          </w:p>
        </w:tc>
      </w:tr>
      <w:tr w:rsidR="003729E7" w:rsidRPr="00EA16E0" w:rsidTr="007F7B41">
        <w:trPr>
          <w:trHeight w:val="208"/>
          <w:tblCellSpacing w:w="0" w:type="dxa"/>
        </w:trPr>
        <w:tc>
          <w:tcPr>
            <w:tcW w:w="3823" w:type="dxa"/>
            <w:vMerge w:val="restart"/>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ind w:firstLine="284"/>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Разработка и введение специальных антикоррупционных процедур</w:t>
            </w: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Введение процедуры информирования работником Учреждения руководителя Учреждения и своего непосредственного руководителя о случаях склонения его к совершению коррупционных нарушений и порядка рассмотрения таких сообщений</w:t>
            </w:r>
          </w:p>
        </w:tc>
      </w:tr>
      <w:tr w:rsidR="003729E7" w:rsidRPr="00EA16E0" w:rsidTr="007F7B41">
        <w:trPr>
          <w:trHeight w:val="230"/>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rPr>
                <w:rFonts w:ascii="Times New Roman" w:eastAsia="Times New Roman" w:hAnsi="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Введение процедуры информирования работником Учреждения руководителя Учреждения и своего непосредственного руководителя о ставшей известной работнику Учреждения информации о случаях совершения коррупционных правонарушений другими работниками Учреждения, контрагентами Учреждения или иными лицами и порядка рассмотрения таких сообщений</w:t>
            </w:r>
          </w:p>
        </w:tc>
      </w:tr>
      <w:tr w:rsidR="003729E7" w:rsidRPr="00EA16E0" w:rsidTr="007F7B41">
        <w:trPr>
          <w:trHeight w:val="195"/>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rPr>
                <w:rFonts w:ascii="Times New Roman" w:eastAsia="Times New Roman" w:hAnsi="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Введение процедуры информирования работником Учреждения руководителя Учреждения и своего непосредственного руководителя о возникновении конфликта интересов и порядка урегулирования выявленного конфликта интересов</w:t>
            </w:r>
          </w:p>
        </w:tc>
      </w:tr>
      <w:tr w:rsidR="003729E7" w:rsidRPr="00EA16E0" w:rsidTr="007F7B41">
        <w:trPr>
          <w:trHeight w:val="115"/>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rPr>
                <w:rFonts w:ascii="Times New Roman" w:eastAsia="Times New Roman" w:hAnsi="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Введение процедур защиты работников Учреждения, сообщивших о коррупционных правонарушениях в деятельности Учреждения </w:t>
            </w:r>
          </w:p>
        </w:tc>
      </w:tr>
      <w:tr w:rsidR="003729E7" w:rsidRPr="00EA16E0" w:rsidTr="007F7B41">
        <w:trPr>
          <w:trHeight w:val="254"/>
          <w:tblCellSpacing w:w="0" w:type="dxa"/>
        </w:trPr>
        <w:tc>
          <w:tcPr>
            <w:tcW w:w="3823" w:type="dxa"/>
            <w:vMerge w:val="restart"/>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ind w:firstLine="284"/>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Обучение и информирование работников Учреждения</w:t>
            </w: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Ознакомление работников Учреждения под роспись с локальными нормативными актами, регламентирующими вопросы предупреждения и противодействия коррупции в Учреждении, при приеме на работу, а также при принятии локального нормативного акта</w:t>
            </w:r>
          </w:p>
        </w:tc>
      </w:tr>
      <w:tr w:rsidR="003729E7" w:rsidRPr="00EA16E0" w:rsidTr="007F7B41">
        <w:trPr>
          <w:trHeight w:val="195"/>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rPr>
                <w:rFonts w:ascii="Times New Roman" w:eastAsia="Times New Roman" w:hAnsi="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Проведение обучающих мероприятий по вопросам профилактики и противодействия коррупции</w:t>
            </w:r>
          </w:p>
        </w:tc>
      </w:tr>
      <w:tr w:rsidR="003729E7" w:rsidRPr="00EA16E0" w:rsidTr="007F7B41">
        <w:trPr>
          <w:trHeight w:val="173"/>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rPr>
                <w:rFonts w:ascii="Times New Roman" w:eastAsia="Times New Roman" w:hAnsi="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Организация индивидуального консультирования работников Учреждения по вопросам применения (соблюдения) антикоррупционных стандартов и процедур, исполнения обязанностей</w:t>
            </w:r>
          </w:p>
        </w:tc>
      </w:tr>
      <w:tr w:rsidR="003729E7" w:rsidRPr="00EA16E0" w:rsidTr="007F7B41">
        <w:trPr>
          <w:tblCellSpacing w:w="0" w:type="dxa"/>
        </w:trPr>
        <w:tc>
          <w:tcPr>
            <w:tcW w:w="3823" w:type="dxa"/>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ind w:firstLine="284"/>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Оценка результатов проводимой антикоррупционной работы</w:t>
            </w: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Подготовка и представление руководителю Учреждения отчетных материалов о проводимой работе в сфере противодействия коррупции и достигнутых результатах </w:t>
            </w:r>
          </w:p>
        </w:tc>
      </w:tr>
    </w:tbl>
    <w:p w:rsidR="003729E7" w:rsidRPr="005C4024" w:rsidRDefault="003729E7" w:rsidP="003729E7">
      <w:pPr>
        <w:keepNext/>
        <w:keepLines/>
        <w:tabs>
          <w:tab w:val="left" w:pos="0"/>
          <w:tab w:val="left" w:pos="993"/>
        </w:tabs>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keepNext/>
        <w:keepLines/>
        <w:tabs>
          <w:tab w:val="left" w:pos="0"/>
          <w:tab w:val="left" w:pos="993"/>
        </w:tabs>
        <w:spacing w:after="0" w:line="240" w:lineRule="auto"/>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 xml:space="preserve">VII. Меры по предупреждению коррупции </w:t>
      </w:r>
    </w:p>
    <w:p w:rsidR="003729E7" w:rsidRPr="005C4024" w:rsidRDefault="003729E7" w:rsidP="003729E7">
      <w:pPr>
        <w:keepNext/>
        <w:keepLines/>
        <w:tabs>
          <w:tab w:val="left" w:pos="0"/>
          <w:tab w:val="left" w:pos="993"/>
        </w:tabs>
        <w:spacing w:after="0" w:line="240" w:lineRule="auto"/>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при взаимодействии с контрагентами Учреждения</w:t>
      </w:r>
    </w:p>
    <w:p w:rsidR="003729E7" w:rsidRPr="005C4024" w:rsidRDefault="003729E7" w:rsidP="003729E7">
      <w:pPr>
        <w:keepNext/>
        <w:keepLines/>
        <w:tabs>
          <w:tab w:val="left" w:pos="0"/>
          <w:tab w:val="left" w:pos="993"/>
        </w:tabs>
        <w:spacing w:after="0" w:line="240" w:lineRule="auto"/>
        <w:jc w:val="center"/>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16. Работа по предупреждению коррупции при взаимодействии с контрагентами Учреждения проводится в Учреждении по следующим направлениям:</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 установление и сохранение деловых (хозяйственных) отношений с теми контрагентами Учреждения, которые ведут деловые (хозяйственные) отношения на добросовестной и честной основе, заботятся о собственной репутации, демонстрируют поддержку высоким этическим стандартам при ведении хозяйственной деятельности, реализуют собственные меры по противодействию коррупции, участвуют в коллективных антикоррупционных инициативах;</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2) внедрение специальных процедур проверки контрагентов Учреждения в целях снижения риска вовлечения Учреждения в коррупционную деятельность и иные недобросовестные практики в ходе отношений с контрагентами Учреждения (сбор и анализ находящихся в открытом доступе сведений о потенциальных контрагентах Учреждения: их репутации в деловых кругах, длительности деятельности на рынке, участии в коррупционных скандалах и т.п.);</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 распространение на контрагентов Учреждения применяемых в Учреждении программ, политик, стандартов поведения, процедур и правил, направленных на профилактику и противодействие коррупции;</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4) включение в договоры, заключаемые с контрагентами Учреждения, положений о соблюдении антикоррупционных стандартов (антикоррупционной оговорки);</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5) размещение на официальном сайте Учреждения информации о мерах по предупреждению коррупции, принимаемых в Учреждении.</w:t>
      </w:r>
    </w:p>
    <w:p w:rsidR="003729E7" w:rsidRPr="005C4024" w:rsidRDefault="003729E7" w:rsidP="003729E7">
      <w:pPr>
        <w:spacing w:after="0" w:line="240" w:lineRule="auto"/>
        <w:ind w:firstLine="709"/>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VIII. Оценка коррупционных рисков</w:t>
      </w:r>
    </w:p>
    <w:p w:rsidR="003729E7" w:rsidRPr="005C4024" w:rsidRDefault="003729E7" w:rsidP="003729E7">
      <w:pPr>
        <w:spacing w:after="0" w:line="240" w:lineRule="auto"/>
        <w:ind w:firstLine="709"/>
        <w:jc w:val="center"/>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17. Целью оценки коррупционных рисков в деятельности Учреждения является определение конкретных работ, услуг и форм деятельности, при реализации которых наиболее высока вероятность совершения работниками Учреждения коррупционных правонарушений как в целях получения личной выгоды, так и в целях получения выгоды Учреждением.</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18. В Учреждении устанавливается следующий порядок проведения оценки коррупционных рисков:</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выделение «критических точек» ‒ определяются работы, услуги, формы деятельности, при реализации которых наиболее вероятно возникновение коррупционных правонарушений;</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составление описания возможных коррупционных правонарушений для каждого вида работы, услуги, формы деятельности, реализация которых связана с коррупционным риском;</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подготовка «карты коррупционных рисков Учреждения» ‒ сводного описания «критических точек» и возможных коррупционных правонарушений;</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определение перечня должностей в Учреждении, связанных с высоким уровнем коррупционного риска;</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разработка комплекса мер по устранению или минимизации коррупционных рисков.</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19. Перечень должностей в Учреждении, связанных с высоким уровнем коррупционного риска, включает в себя:</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должность руководителя Учреждения;</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должность главного бухгалтера Учреждения;</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должность юриста Учреждения;</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должность начальника хозяйственного отдела Учреждения;</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________________________________________________________________.</w:t>
      </w:r>
    </w:p>
    <w:p w:rsidR="003729E7" w:rsidRPr="005C4024" w:rsidRDefault="003729E7" w:rsidP="003729E7">
      <w:pPr>
        <w:spacing w:after="0" w:line="240" w:lineRule="auto"/>
        <w:ind w:firstLine="709"/>
        <w:jc w:val="center"/>
        <w:rPr>
          <w:rFonts w:ascii="Times New Roman" w:eastAsia="Times New Roman" w:hAnsi="Times New Roman"/>
          <w:sz w:val="28"/>
          <w:szCs w:val="28"/>
          <w:lang w:eastAsia="ru-RU"/>
        </w:rPr>
      </w:pPr>
      <w:r w:rsidRPr="005C4024">
        <w:rPr>
          <w:rFonts w:ascii="Times New Roman" w:eastAsia="Times New Roman" w:hAnsi="Times New Roman"/>
          <w:i/>
          <w:iCs/>
          <w:color w:val="000000"/>
          <w:sz w:val="28"/>
          <w:szCs w:val="28"/>
          <w:lang w:eastAsia="ru-RU"/>
        </w:rPr>
        <w:t>(наименование иных должностей)</w:t>
      </w:r>
      <w:r w:rsidRPr="005C4024">
        <w:rPr>
          <w:rFonts w:ascii="Times New Roman" w:eastAsia="Times New Roman" w:hAnsi="Times New Roman"/>
          <w:color w:val="000000"/>
          <w:sz w:val="28"/>
          <w:szCs w:val="28"/>
          <w:lang w:eastAsia="ru-RU"/>
        </w:rPr>
        <w:t>.</w:t>
      </w:r>
    </w:p>
    <w:p w:rsidR="003729E7" w:rsidRPr="005C4024" w:rsidRDefault="003729E7" w:rsidP="003729E7">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20. Карта коррупционных рисков Учреждения включает следующие «критические точки»:</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все виды платных услуг, оказываемых Учреждением;</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хозяйственно-закупочная деятельность;</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бухгалтерская деятельность;</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процессы, связанные с движением кадров в Учреждении (прием на работу, повышение в должности и т.д.);</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принятие управленческих решений.</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spacing w:after="0" w:line="240" w:lineRule="auto"/>
        <w:ind w:firstLine="709"/>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IX. Подарки и представительские расходы</w:t>
      </w:r>
    </w:p>
    <w:p w:rsidR="003729E7" w:rsidRPr="005C4024" w:rsidRDefault="003729E7" w:rsidP="003729E7">
      <w:pPr>
        <w:spacing w:after="0" w:line="240" w:lineRule="auto"/>
        <w:ind w:firstLine="709"/>
        <w:jc w:val="center"/>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21. Подарки и представительские расходы, в том числе на деловое гостеприимство, которые работники Учреждения от имени Учреждения могут использовать для дарения другим лицам и организациям, либо которые работники Учреждения в связи с их трудовой деятельностью в Учреждении могут получать от других лиц и организаций, должны соответствовать совокупности указанных ниже критериев: </w:t>
      </w:r>
    </w:p>
    <w:p w:rsidR="003729E7" w:rsidRPr="005C4024" w:rsidRDefault="003729E7" w:rsidP="003729E7">
      <w:pPr>
        <w:keepNext/>
        <w:keepLines/>
        <w:tabs>
          <w:tab w:val="left" w:pos="0"/>
          <w:tab w:val="left" w:pos="993"/>
        </w:tabs>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 быть прямо связанными с целями деятельности Учреждения; </w:t>
      </w:r>
    </w:p>
    <w:p w:rsidR="003729E7" w:rsidRPr="005C4024" w:rsidRDefault="003729E7" w:rsidP="003729E7">
      <w:pPr>
        <w:keepNext/>
        <w:keepLines/>
        <w:tabs>
          <w:tab w:val="left" w:pos="0"/>
          <w:tab w:val="left" w:pos="993"/>
        </w:tabs>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быть разумно обоснованными, соразмерными и не являться предметами роскоши;</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не представлять собой скрытое вознаграждение за услугу, действие, бездействие, попустительство, покровительство, предоставление прав, принятие определенного решения о сделке, соглашении, разрешении и т.п. или попытку оказать влияние на получателя с иной незаконной или неэтичной целью;</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 не создавать </w:t>
      </w:r>
      <w:proofErr w:type="spellStart"/>
      <w:r w:rsidRPr="005C4024">
        <w:rPr>
          <w:rFonts w:ascii="Times New Roman" w:eastAsia="Times New Roman" w:hAnsi="Times New Roman"/>
          <w:color w:val="000000"/>
          <w:sz w:val="28"/>
          <w:szCs w:val="28"/>
          <w:lang w:eastAsia="ru-RU"/>
        </w:rPr>
        <w:t>репутационного</w:t>
      </w:r>
      <w:proofErr w:type="spellEnd"/>
      <w:r w:rsidRPr="005C4024">
        <w:rPr>
          <w:rFonts w:ascii="Times New Roman" w:eastAsia="Times New Roman" w:hAnsi="Times New Roman"/>
          <w:color w:val="000000"/>
          <w:sz w:val="28"/>
          <w:szCs w:val="28"/>
          <w:lang w:eastAsia="ru-RU"/>
        </w:rPr>
        <w:t xml:space="preserve"> риска для Учреждения, работников Учреждения и иных лиц в случае раскрытия информации о подарках или представительских расходах; </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 не противоречить нормам действующего законодательства, принципам и требованиям настоящего Положения, другим локальным нормативным актам Учреждения. </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22. Подарки в виде сувенирной продукции (продукции невысокой стоимости) с символикой Учреждения, предоставляемые на выставках, презентациях, иных мероприятиях, в которых официально участвует Учреждение, допускаются и рассматриваются в качестве </w:t>
      </w:r>
      <w:proofErr w:type="spellStart"/>
      <w:r w:rsidRPr="005C4024">
        <w:rPr>
          <w:rFonts w:ascii="Times New Roman" w:eastAsia="Times New Roman" w:hAnsi="Times New Roman"/>
          <w:color w:val="000000"/>
          <w:sz w:val="28"/>
          <w:szCs w:val="28"/>
          <w:lang w:eastAsia="ru-RU"/>
        </w:rPr>
        <w:t>имиджевых</w:t>
      </w:r>
      <w:proofErr w:type="spellEnd"/>
      <w:r w:rsidRPr="005C4024">
        <w:rPr>
          <w:rFonts w:ascii="Times New Roman" w:eastAsia="Times New Roman" w:hAnsi="Times New Roman"/>
          <w:color w:val="000000"/>
          <w:sz w:val="28"/>
          <w:szCs w:val="28"/>
          <w:lang w:eastAsia="ru-RU"/>
        </w:rPr>
        <w:t xml:space="preserve"> материалов. </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23. Не допускаются подарки от имени Учреждения, работников Учреждения и его представителей третьим лицам в виде денежных средств, наличных или безналичных, в любой валюте.</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spacing w:after="0" w:line="240" w:lineRule="auto"/>
        <w:ind w:firstLine="709"/>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X. Антикоррупционное просвещение работников Учреждения</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24. Антикоррупционное просвещение работников Учреждения осуществляется в целях формирования антикоррупционного мировоззрения, нетерпимости к коррупционному поведению, повышения уровня правосознания и правовой культуры работников Учреждения на плановой основе посредством антикоррупционного образования, и антикоррупционного консультирования.</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25. Антикоррупционное образование работников Учреждения осуществляется за счет Учреждения в форме подготовки (переподготовки) и повышения квалификации должностных лиц Учреждения, ответственных за реализацию антикоррупционной политики Учреждения.</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26. Антикоррупционное консультирование осуществляется в индивидуальном порядке должностными лицами Учреждения, ответственными за реализацию антикоррупционной политики Учреждения. Консультирование по частным вопросам противодействия коррупции, в том числе по вопросам урегулирования конфликта интересов, проводится в конфиденциальном порядке.</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spacing w:after="0" w:line="240" w:lineRule="auto"/>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XI. Внутренний контроль и аудит</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27. Система внутреннего контроля и аудита Учреждения способствует профилактике и выявлению коррупционных правонарушений в деятельности Учреждения.</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28. Задачами внутреннего контроля и аудита в целях реализации мер предупреждения коррупции являются обеспечение надежности и достоверности финансовой (бухгалтерской) отчетности Учреждения и обеспечение соответствия деятельности Учреждения требованиям нормативных правовых актов и локальных нормативных актов Учреждения.</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29. Для реализации мер предупреждения коррупции в Учреждении осуществляются следующие мероприятия внутреннего контроля и аудита:</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проверка соблюдения различных организационных процедур и правил деятельности, которые значимы с точки зрения работы по профилактике и предупреждению коррупции;</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контроль документирования операций хозяйственной деятельности Учреждения;</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проверка экономической обоснованности осуществляемых операций в сферах коррупционного риска.</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30. Проверка соблюдения организационных процедур и правил деятельности, значимых с точки зрения работы по профилактике и предупреждению коррупции, охватывает как специальные антикоррупционные правила и процедуры, перечисленные в разделе VI настоящего Положения, так и </w:t>
      </w:r>
      <w:proofErr w:type="gramStart"/>
      <w:r w:rsidRPr="005C4024">
        <w:rPr>
          <w:rFonts w:ascii="Times New Roman" w:eastAsia="Times New Roman" w:hAnsi="Times New Roman"/>
          <w:color w:val="000000"/>
          <w:sz w:val="28"/>
          <w:szCs w:val="28"/>
          <w:lang w:eastAsia="ru-RU"/>
        </w:rPr>
        <w:t>иные правила</w:t>
      </w:r>
      <w:proofErr w:type="gramEnd"/>
      <w:r w:rsidRPr="005C4024">
        <w:rPr>
          <w:rFonts w:ascii="Times New Roman" w:eastAsia="Times New Roman" w:hAnsi="Times New Roman"/>
          <w:color w:val="000000"/>
          <w:sz w:val="28"/>
          <w:szCs w:val="28"/>
          <w:lang w:eastAsia="ru-RU"/>
        </w:rPr>
        <w:t xml:space="preserve"> и процедуры, представленные в Кодексе этики и служебного поведения работников Учреждения.</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31. Контроль документирования операций хозяйственной деятельности Учреждения прежде всего связан с обязанностью ведения Учреждением финансовой (бухгалтерской) отчетности и направлен на предупреждение и выявление соответствующих нарушений: составление неофициальной отчетности, использование поддельных документов, запись несуществующих расходов, отсутствие первичных учетных документов, исправления в документах и отчетности, уничтожение документов и отчетности ранее установленного срока и т. д.</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32. Проверка экономической обоснованности осуществляемых операций в сферах коррупционного риска проводится в отношении обмена деловыми подарками, представительских расходов, благотворительных пожертвований, вознаграждений с учетом обстоятельств ‒ индикаторов неправомерных действий:</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оплата услуг, характер которых не определен либо вызывает сомнения;</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предоставление подарков, оплата транспортных, развлекательных услуг, выдача на льготных условиях займов, предоставление иных ценностей или благ работникам Учреждения, работникам аффилированных лиц и контрагентов;</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выплата посреднику или контрагенту вознаграждения, размер которого превышает обычную плату для Учреждения или плату для данного вида услуг;</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закупки или продажи по ценам, значительно отличающимся от рыночных цен;</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сомнительные платежи наличными денежными средствами.</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widowControl w:val="0"/>
        <w:spacing w:after="0" w:line="240" w:lineRule="auto"/>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XII. Сотрудничество с органами, уполномоченными на осуществление государственного контроля (надзора), и правоохранительными органами в сфере противодействия коррупции</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33. Учреждение принимает на себя обязательство сообщать в правоохранительные органы обо всех случаях совершения коррупционных правонарушений, о которых Учреждению стало известно.</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Обязанность по сообщению в правоохранительные органы о случаях совершения коррупционных правонарушений, о которых стало известно Учреждению, закрепляется за должностным лицом Учреждения, ответственным за реализацию антикоррупционной политики Учреждения.</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34. Учреждение принимает на себя обязательство воздерживаться от каких-либо санкций в отношении работников Учреждения, сообщивших в органы, уполномоченные на осуществление государственного контроля (надзора) и правоохранительные органы о ставшей им известной в ходе выполнения трудовых (должностных) обязанностей информации о подготовке к совершению или совершении коррупционного правонарушения.</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35. Сотрудничество с органами, уполномоченными на осуществление государственного контроля (надзора), и правоохранительными органами осуществляется в форме:</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 оказания содействия уполномоченным представителям органов государственного контроля (надзора) и правоохранительных органов при проведении ими </w:t>
      </w:r>
      <w:proofErr w:type="spellStart"/>
      <w:r w:rsidRPr="005C4024">
        <w:rPr>
          <w:rFonts w:ascii="Times New Roman" w:eastAsia="Times New Roman" w:hAnsi="Times New Roman"/>
          <w:color w:val="000000"/>
          <w:sz w:val="28"/>
          <w:szCs w:val="28"/>
          <w:lang w:eastAsia="ru-RU"/>
        </w:rPr>
        <w:t>контрольно</w:t>
      </w:r>
      <w:proofErr w:type="spellEnd"/>
      <w:r w:rsidRPr="005C4024">
        <w:rPr>
          <w:rFonts w:ascii="Times New Roman" w:eastAsia="Times New Roman" w:hAnsi="Times New Roman"/>
          <w:color w:val="000000"/>
          <w:sz w:val="28"/>
          <w:szCs w:val="28"/>
          <w:lang w:eastAsia="ru-RU"/>
        </w:rPr>
        <w:t> ‒ надзорных мероприятий в Учреждении по вопросам предупреждения и противодействия коррупции;</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оказания содействия уполномоченным представителям правоохранительных органов при проведении мероприятий по пресечению или расследованию коррупционных правонарушений, включая оперативно-</w:t>
      </w:r>
      <w:proofErr w:type="spellStart"/>
      <w:r w:rsidRPr="005C4024">
        <w:rPr>
          <w:rFonts w:ascii="Times New Roman" w:eastAsia="Times New Roman" w:hAnsi="Times New Roman"/>
          <w:color w:val="000000"/>
          <w:sz w:val="28"/>
          <w:szCs w:val="28"/>
          <w:lang w:eastAsia="ru-RU"/>
        </w:rPr>
        <w:t>разыскные</w:t>
      </w:r>
      <w:proofErr w:type="spellEnd"/>
      <w:r w:rsidRPr="005C4024">
        <w:rPr>
          <w:rFonts w:ascii="Times New Roman" w:eastAsia="Times New Roman" w:hAnsi="Times New Roman"/>
          <w:color w:val="000000"/>
          <w:sz w:val="28"/>
          <w:szCs w:val="28"/>
          <w:lang w:eastAsia="ru-RU"/>
        </w:rPr>
        <w:t xml:space="preserve"> мероприятия.</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36. Руководитель Учреждения и работники Учреждения оказывают поддержку правоохранительным органам в выявлении и расследовании фактов коррупции, предпринимают необходимые меры по сохранению и передаче в правоохранительные органы документов и информации, содержащих данные о коррупционных правонарушениях.</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37. Руководитель Учреждения и работники Учреждения не должны допускать вмешательства в деятельность должностных лиц органов, уполномоченных на осуществление государственного контроля (надзора), и правоохранительных органов.</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spacing w:after="0" w:line="240" w:lineRule="auto"/>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XIII. Ответственность за несоблюдение требований настоящего</w:t>
      </w:r>
    </w:p>
    <w:p w:rsidR="003729E7" w:rsidRPr="005C4024" w:rsidRDefault="003729E7" w:rsidP="003729E7">
      <w:pPr>
        <w:spacing w:after="0" w:line="240" w:lineRule="auto"/>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Положения и нарушение антикоррупционного законодательства</w:t>
      </w:r>
    </w:p>
    <w:p w:rsidR="003729E7" w:rsidRPr="005C4024" w:rsidRDefault="003729E7" w:rsidP="003729E7">
      <w:pPr>
        <w:spacing w:after="0" w:line="240" w:lineRule="auto"/>
        <w:jc w:val="center"/>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38. Все работники Учреждения должны руководствоваться настоящим Положением и неукоснительно соблюдать закрепленные в нем принципы и требования.</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39. Руководители структурных подразделений Учреждения являются ответственными за обеспечение контроля за соблюдением требований настоящего Положения своими подчиненными.</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40. Лица, виновные в нарушении требований антикоррупционного законодательства, несут ответственность в порядке и по основаниям, предусмотренным законодательством Российской Федерации.</w:t>
      </w:r>
    </w:p>
    <w:p w:rsidR="003729E7" w:rsidRPr="005C4024" w:rsidRDefault="003729E7" w:rsidP="003729E7">
      <w:pPr>
        <w:spacing w:after="0" w:line="240" w:lineRule="auto"/>
        <w:ind w:firstLine="709"/>
        <w:jc w:val="center"/>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spacing w:after="0" w:line="240" w:lineRule="auto"/>
        <w:ind w:firstLine="709"/>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 xml:space="preserve">XIV. Порядок пересмотра настоящего Положения </w:t>
      </w:r>
    </w:p>
    <w:p w:rsidR="003729E7" w:rsidRPr="005C4024" w:rsidRDefault="003729E7" w:rsidP="003729E7">
      <w:pPr>
        <w:spacing w:after="0" w:line="240" w:lineRule="auto"/>
        <w:ind w:firstLine="709"/>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и внесения в него изменений</w:t>
      </w:r>
    </w:p>
    <w:p w:rsidR="003729E7" w:rsidRPr="005C4024" w:rsidRDefault="003729E7" w:rsidP="003729E7">
      <w:pPr>
        <w:spacing w:after="0" w:line="240" w:lineRule="auto"/>
        <w:ind w:firstLine="709"/>
        <w:jc w:val="center"/>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41. Учреждение осуществляет регулярный мониторинг эффективности реализации антикоррупционной политики Учреждения.</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42. Должностное лицо Учреждения, ответственное за реализацию антикоррупционной политики Учреждения, ежегодно готовит отчет о реализации мер по предупреждению коррупции в Учреждении, представляет его руководителю Учреждения. На основании указанного отчета в настоящее Положение могут быть внесены изменения.</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43. Пересмотр настоящего Положения может проводиться в случае внесения изменений в трудовое законодательство, законодательство о противодействии коррупции, а также в случае изменения организационно-правовой формы или организационно-штатной структуры Учреждения.</w:t>
      </w:r>
    </w:p>
    <w:p w:rsidR="008C33D5" w:rsidRPr="005C4024" w:rsidRDefault="008C33D5" w:rsidP="003729E7">
      <w:pPr>
        <w:spacing w:after="0" w:line="240" w:lineRule="auto"/>
        <w:ind w:firstLine="709"/>
        <w:jc w:val="both"/>
        <w:rPr>
          <w:rFonts w:ascii="Times New Roman" w:eastAsia="Times New Roman" w:hAnsi="Times New Roman"/>
          <w:color w:val="000000"/>
          <w:sz w:val="28"/>
          <w:szCs w:val="28"/>
          <w:lang w:eastAsia="ru-RU"/>
        </w:rPr>
      </w:pPr>
    </w:p>
    <w:p w:rsidR="005C4024" w:rsidRDefault="005C4024" w:rsidP="008C33D5">
      <w:pPr>
        <w:pStyle w:val="30"/>
        <w:shd w:val="clear" w:color="auto" w:fill="auto"/>
        <w:rPr>
          <w:b w:val="0"/>
          <w:bCs w:val="0"/>
          <w:i w:val="0"/>
          <w:iCs w:val="0"/>
          <w:sz w:val="28"/>
          <w:szCs w:val="28"/>
        </w:rPr>
      </w:pPr>
    </w:p>
    <w:p w:rsidR="005C4024" w:rsidRDefault="005C4024" w:rsidP="008C33D5">
      <w:pPr>
        <w:pStyle w:val="30"/>
        <w:shd w:val="clear" w:color="auto" w:fill="auto"/>
        <w:rPr>
          <w:b w:val="0"/>
          <w:bCs w:val="0"/>
          <w:i w:val="0"/>
          <w:iCs w:val="0"/>
          <w:sz w:val="28"/>
          <w:szCs w:val="28"/>
        </w:rPr>
      </w:pPr>
    </w:p>
    <w:p w:rsidR="005C4024" w:rsidRDefault="005C4024" w:rsidP="008C33D5">
      <w:pPr>
        <w:pStyle w:val="30"/>
        <w:shd w:val="clear" w:color="auto" w:fill="auto"/>
        <w:rPr>
          <w:b w:val="0"/>
          <w:bCs w:val="0"/>
          <w:i w:val="0"/>
          <w:iCs w:val="0"/>
          <w:sz w:val="28"/>
          <w:szCs w:val="28"/>
        </w:rPr>
      </w:pPr>
    </w:p>
    <w:p w:rsidR="005C4024" w:rsidRDefault="005C4024" w:rsidP="008C33D5">
      <w:pPr>
        <w:pStyle w:val="30"/>
        <w:shd w:val="clear" w:color="auto" w:fill="auto"/>
        <w:rPr>
          <w:b w:val="0"/>
          <w:bCs w:val="0"/>
          <w:i w:val="0"/>
          <w:iCs w:val="0"/>
          <w:sz w:val="28"/>
          <w:szCs w:val="28"/>
        </w:rPr>
      </w:pPr>
    </w:p>
    <w:p w:rsidR="005C4024" w:rsidRDefault="005C4024" w:rsidP="008C33D5">
      <w:pPr>
        <w:pStyle w:val="30"/>
        <w:shd w:val="clear" w:color="auto" w:fill="auto"/>
        <w:rPr>
          <w:b w:val="0"/>
          <w:bCs w:val="0"/>
          <w:i w:val="0"/>
          <w:iCs w:val="0"/>
          <w:sz w:val="28"/>
          <w:szCs w:val="28"/>
        </w:rPr>
      </w:pPr>
    </w:p>
    <w:p w:rsidR="005C4024" w:rsidRDefault="005C4024" w:rsidP="008C33D5">
      <w:pPr>
        <w:pStyle w:val="30"/>
        <w:shd w:val="clear" w:color="auto" w:fill="auto"/>
        <w:rPr>
          <w:b w:val="0"/>
          <w:bCs w:val="0"/>
          <w:i w:val="0"/>
          <w:iCs w:val="0"/>
          <w:sz w:val="28"/>
          <w:szCs w:val="28"/>
        </w:rPr>
      </w:pPr>
    </w:p>
    <w:p w:rsidR="005C4024" w:rsidRDefault="005C4024" w:rsidP="008C33D5">
      <w:pPr>
        <w:pStyle w:val="30"/>
        <w:shd w:val="clear" w:color="auto" w:fill="auto"/>
        <w:rPr>
          <w:b w:val="0"/>
          <w:bCs w:val="0"/>
          <w:i w:val="0"/>
          <w:iCs w:val="0"/>
          <w:sz w:val="28"/>
          <w:szCs w:val="28"/>
        </w:rPr>
      </w:pPr>
    </w:p>
    <w:p w:rsidR="005C4024" w:rsidRDefault="005C4024" w:rsidP="008C33D5">
      <w:pPr>
        <w:pStyle w:val="30"/>
        <w:shd w:val="clear" w:color="auto" w:fill="auto"/>
        <w:rPr>
          <w:b w:val="0"/>
          <w:bCs w:val="0"/>
          <w:i w:val="0"/>
          <w:iCs w:val="0"/>
          <w:sz w:val="28"/>
          <w:szCs w:val="28"/>
        </w:rPr>
      </w:pPr>
    </w:p>
    <w:p w:rsidR="006A2793" w:rsidRDefault="006A2793" w:rsidP="008C33D5">
      <w:pPr>
        <w:pStyle w:val="30"/>
        <w:shd w:val="clear" w:color="auto" w:fill="auto"/>
        <w:rPr>
          <w:b w:val="0"/>
          <w:bCs w:val="0"/>
          <w:i w:val="0"/>
          <w:iCs w:val="0"/>
          <w:sz w:val="28"/>
          <w:szCs w:val="28"/>
        </w:rPr>
      </w:pPr>
    </w:p>
    <w:p w:rsidR="008C33D5" w:rsidRPr="005C4024" w:rsidRDefault="008C33D5" w:rsidP="008C33D5">
      <w:pPr>
        <w:pStyle w:val="30"/>
        <w:shd w:val="clear" w:color="auto" w:fill="auto"/>
        <w:rPr>
          <w:b w:val="0"/>
          <w:bCs w:val="0"/>
          <w:i w:val="0"/>
          <w:iCs w:val="0"/>
          <w:sz w:val="28"/>
          <w:szCs w:val="28"/>
        </w:rPr>
      </w:pPr>
      <w:r w:rsidRPr="005C4024">
        <w:rPr>
          <w:b w:val="0"/>
          <w:bCs w:val="0"/>
          <w:i w:val="0"/>
          <w:iCs w:val="0"/>
          <w:sz w:val="28"/>
          <w:szCs w:val="28"/>
        </w:rPr>
        <w:t>Приложение № 2</w:t>
      </w:r>
    </w:p>
    <w:p w:rsidR="008C33D5" w:rsidRPr="005C4024" w:rsidRDefault="008C33D5" w:rsidP="008C33D5">
      <w:pPr>
        <w:pStyle w:val="a3"/>
        <w:widowControl w:val="0"/>
        <w:spacing w:before="0" w:beforeAutospacing="0" w:after="0" w:afterAutospacing="0"/>
        <w:jc w:val="right"/>
        <w:rPr>
          <w:sz w:val="28"/>
          <w:szCs w:val="28"/>
        </w:rPr>
      </w:pPr>
      <w:r w:rsidRPr="005C4024">
        <w:rPr>
          <w:color w:val="000000"/>
          <w:sz w:val="28"/>
          <w:szCs w:val="28"/>
        </w:rPr>
        <w:t>_______________</w:t>
      </w:r>
      <w:proofErr w:type="gramStart"/>
      <w:r w:rsidRPr="005C4024">
        <w:rPr>
          <w:color w:val="000000"/>
          <w:sz w:val="28"/>
          <w:szCs w:val="28"/>
        </w:rPr>
        <w:t>_</w:t>
      </w:r>
      <w:r w:rsidRPr="005C4024">
        <w:rPr>
          <w:sz w:val="28"/>
          <w:szCs w:val="28"/>
        </w:rPr>
        <w:t xml:space="preserve">  </w:t>
      </w:r>
      <w:r w:rsidRPr="005C4024">
        <w:rPr>
          <w:color w:val="000000"/>
          <w:sz w:val="28"/>
          <w:szCs w:val="28"/>
        </w:rPr>
        <w:t>Утверждено</w:t>
      </w:r>
      <w:proofErr w:type="gramEnd"/>
      <w:r w:rsidRPr="005C4024">
        <w:rPr>
          <w:color w:val="000000"/>
          <w:sz w:val="28"/>
          <w:szCs w:val="28"/>
        </w:rPr>
        <w:t xml:space="preserve"> </w:t>
      </w:r>
    </w:p>
    <w:p w:rsidR="008C33D5" w:rsidRPr="005C4024" w:rsidRDefault="00E72A49" w:rsidP="008C33D5">
      <w:pPr>
        <w:pStyle w:val="a3"/>
        <w:widowControl w:val="0"/>
        <w:spacing w:before="0" w:beforeAutospacing="0" w:after="0" w:afterAutospacing="0"/>
        <w:jc w:val="right"/>
        <w:rPr>
          <w:sz w:val="28"/>
          <w:szCs w:val="28"/>
        </w:rPr>
      </w:pPr>
      <w:r>
        <w:rPr>
          <w:color w:val="000000"/>
          <w:sz w:val="28"/>
          <w:szCs w:val="28"/>
        </w:rPr>
        <w:t>Приказом №72</w:t>
      </w:r>
    </w:p>
    <w:p w:rsidR="008C33D5" w:rsidRPr="00E72A49" w:rsidRDefault="008C33D5" w:rsidP="008C33D5">
      <w:pPr>
        <w:pStyle w:val="a3"/>
        <w:widowControl w:val="0"/>
        <w:spacing w:before="0" w:beforeAutospacing="0" w:after="0" w:afterAutospacing="0"/>
        <w:jc w:val="right"/>
        <w:rPr>
          <w:sz w:val="22"/>
          <w:szCs w:val="28"/>
        </w:rPr>
      </w:pPr>
      <w:r w:rsidRPr="00E72A49">
        <w:rPr>
          <w:i/>
          <w:iCs/>
          <w:color w:val="000000"/>
          <w:sz w:val="22"/>
          <w:szCs w:val="28"/>
        </w:rPr>
        <w:t>(указать вид правового акта)</w:t>
      </w:r>
    </w:p>
    <w:p w:rsidR="008C33D5" w:rsidRPr="005C4024" w:rsidRDefault="00E72A49" w:rsidP="008C33D5">
      <w:pPr>
        <w:pStyle w:val="a3"/>
        <w:widowControl w:val="0"/>
        <w:spacing w:before="0" w:beforeAutospacing="0" w:after="0" w:afterAutospacing="0"/>
        <w:jc w:val="right"/>
        <w:rPr>
          <w:sz w:val="28"/>
          <w:szCs w:val="28"/>
        </w:rPr>
      </w:pPr>
      <w:r>
        <w:rPr>
          <w:color w:val="000000"/>
          <w:sz w:val="28"/>
          <w:szCs w:val="28"/>
        </w:rPr>
        <w:t>от «01» сентября 2023</w:t>
      </w:r>
      <w:r w:rsidR="008C33D5" w:rsidRPr="005C4024">
        <w:rPr>
          <w:color w:val="000000"/>
          <w:sz w:val="28"/>
          <w:szCs w:val="28"/>
        </w:rPr>
        <w:t xml:space="preserve"> года</w:t>
      </w:r>
    </w:p>
    <w:p w:rsidR="008C33D5" w:rsidRDefault="008C33D5" w:rsidP="008C33D5">
      <w:pPr>
        <w:pStyle w:val="a3"/>
        <w:widowControl w:val="0"/>
        <w:spacing w:before="0" w:beforeAutospacing="0" w:after="0" w:afterAutospacing="0"/>
        <w:jc w:val="both"/>
        <w:rPr>
          <w:sz w:val="28"/>
          <w:szCs w:val="28"/>
        </w:rPr>
      </w:pPr>
      <w:r w:rsidRPr="005C4024">
        <w:rPr>
          <w:sz w:val="28"/>
          <w:szCs w:val="28"/>
        </w:rPr>
        <w:t> </w:t>
      </w:r>
    </w:p>
    <w:p w:rsidR="006A2793" w:rsidRDefault="006A2793" w:rsidP="008C33D5">
      <w:pPr>
        <w:pStyle w:val="a3"/>
        <w:widowControl w:val="0"/>
        <w:spacing w:before="0" w:beforeAutospacing="0" w:after="0" w:afterAutospacing="0"/>
        <w:jc w:val="both"/>
        <w:rPr>
          <w:sz w:val="28"/>
          <w:szCs w:val="28"/>
        </w:rPr>
      </w:pPr>
    </w:p>
    <w:p w:rsidR="006A2793" w:rsidRDefault="006A2793" w:rsidP="008C33D5">
      <w:pPr>
        <w:pStyle w:val="a3"/>
        <w:widowControl w:val="0"/>
        <w:spacing w:before="0" w:beforeAutospacing="0" w:after="0" w:afterAutospacing="0"/>
        <w:jc w:val="both"/>
        <w:rPr>
          <w:sz w:val="28"/>
          <w:szCs w:val="28"/>
        </w:rPr>
      </w:pPr>
    </w:p>
    <w:p w:rsidR="006A2793" w:rsidRPr="005C4024" w:rsidRDefault="006A2793" w:rsidP="008C33D5">
      <w:pPr>
        <w:pStyle w:val="a3"/>
        <w:widowControl w:val="0"/>
        <w:spacing w:before="0" w:beforeAutospacing="0" w:after="0" w:afterAutospacing="0"/>
        <w:jc w:val="both"/>
        <w:rPr>
          <w:sz w:val="28"/>
          <w:szCs w:val="28"/>
        </w:rPr>
      </w:pPr>
    </w:p>
    <w:p w:rsidR="008C33D5" w:rsidRPr="006A2793" w:rsidRDefault="008C33D5" w:rsidP="006A2793">
      <w:pPr>
        <w:pStyle w:val="30"/>
        <w:shd w:val="clear" w:color="auto" w:fill="auto"/>
        <w:tabs>
          <w:tab w:val="left" w:pos="3705"/>
        </w:tabs>
        <w:spacing w:after="0"/>
        <w:jc w:val="center"/>
        <w:rPr>
          <w:i w:val="0"/>
          <w:sz w:val="28"/>
          <w:szCs w:val="28"/>
        </w:rPr>
      </w:pPr>
      <w:bookmarkStart w:id="2" w:name="bookmark0"/>
      <w:r w:rsidRPr="006A2793">
        <w:rPr>
          <w:i w:val="0"/>
          <w:sz w:val="28"/>
          <w:szCs w:val="28"/>
        </w:rPr>
        <w:t>КОДЕКС ЭТИКИ И СЛУЖЕБНОГО ПОВЕДЕНИЯ</w:t>
      </w:r>
      <w:bookmarkEnd w:id="2"/>
    </w:p>
    <w:p w:rsidR="008C33D5" w:rsidRPr="006A2793" w:rsidRDefault="008C33D5" w:rsidP="006A2793">
      <w:pPr>
        <w:pStyle w:val="40"/>
        <w:shd w:val="clear" w:color="auto" w:fill="auto"/>
        <w:spacing w:before="0" w:after="0"/>
        <w:ind w:left="20"/>
        <w:rPr>
          <w:b/>
          <w:i w:val="0"/>
          <w:sz w:val="28"/>
          <w:szCs w:val="28"/>
        </w:rPr>
      </w:pPr>
      <w:r w:rsidRPr="006A2793">
        <w:rPr>
          <w:rStyle w:val="41"/>
          <w:sz w:val="28"/>
          <w:szCs w:val="28"/>
        </w:rPr>
        <w:t xml:space="preserve">работников </w:t>
      </w:r>
      <w:r w:rsidR="006A2793" w:rsidRPr="006A2793">
        <w:rPr>
          <w:b/>
          <w:i w:val="0"/>
          <w:sz w:val="28"/>
          <w:szCs w:val="28"/>
        </w:rPr>
        <w:t>МБДОУ детский сад №9 «Незабудка».</w:t>
      </w:r>
    </w:p>
    <w:p w:rsidR="006A2793" w:rsidRPr="006A2793" w:rsidRDefault="006A2793" w:rsidP="006A2793">
      <w:pPr>
        <w:pStyle w:val="40"/>
        <w:shd w:val="clear" w:color="auto" w:fill="auto"/>
        <w:spacing w:before="0" w:after="0"/>
        <w:ind w:left="20"/>
        <w:rPr>
          <w:b/>
          <w:i w:val="0"/>
          <w:sz w:val="28"/>
          <w:szCs w:val="28"/>
        </w:rPr>
      </w:pPr>
    </w:p>
    <w:p w:rsidR="008C33D5" w:rsidRPr="005C4024" w:rsidRDefault="008C33D5" w:rsidP="008C33D5">
      <w:pPr>
        <w:pStyle w:val="20"/>
        <w:shd w:val="clear" w:color="auto" w:fill="auto"/>
        <w:spacing w:before="0" w:after="266"/>
        <w:ind w:firstLine="740"/>
        <w:rPr>
          <w:sz w:val="28"/>
          <w:szCs w:val="28"/>
        </w:rPr>
      </w:pPr>
      <w:r w:rsidRPr="005C4024">
        <w:rPr>
          <w:sz w:val="28"/>
          <w:szCs w:val="28"/>
        </w:rPr>
        <w:t>Кодекс этики и служебного поведения сотрудников (наименование учреждения, /организации) (далее - Учреждение) разработан в соответствии с положениями Конституции Российской Федерации, Трудового кодекса Российской Федерации, Федерального закона</w:t>
      </w:r>
      <w:r w:rsidR="00057CB9" w:rsidRPr="00057CB9">
        <w:rPr>
          <w:color w:val="000000"/>
          <w:sz w:val="28"/>
          <w:szCs w:val="28"/>
          <w:lang w:eastAsia="ru-RU"/>
        </w:rPr>
        <w:t xml:space="preserve"> </w:t>
      </w:r>
      <w:r w:rsidR="00057CB9" w:rsidRPr="005C4024">
        <w:rPr>
          <w:color w:val="000000"/>
          <w:sz w:val="28"/>
          <w:szCs w:val="28"/>
          <w:lang w:eastAsia="ru-RU"/>
        </w:rPr>
        <w:t>от 25.12.2008 № 273-ФЗ</w:t>
      </w:r>
      <w:r w:rsidRPr="005C4024">
        <w:rPr>
          <w:sz w:val="28"/>
          <w:szCs w:val="28"/>
        </w:rPr>
        <w:t xml:space="preserve"> «О противодействии коррупции» и иных нормативных правовых актов Российской Федерации, а также основан на общепризнанных нравственных принципах и нормах российского общества и государства.</w:t>
      </w:r>
    </w:p>
    <w:p w:rsidR="008C33D5" w:rsidRPr="005C4024" w:rsidRDefault="008C33D5" w:rsidP="008C33D5">
      <w:pPr>
        <w:pStyle w:val="10"/>
        <w:keepNext/>
        <w:keepLines/>
        <w:numPr>
          <w:ilvl w:val="0"/>
          <w:numId w:val="16"/>
        </w:numPr>
        <w:shd w:val="clear" w:color="auto" w:fill="auto"/>
        <w:tabs>
          <w:tab w:val="left" w:pos="4060"/>
        </w:tabs>
        <w:spacing w:before="0" w:after="254"/>
        <w:ind w:left="3740"/>
        <w:jc w:val="left"/>
        <w:rPr>
          <w:sz w:val="28"/>
          <w:szCs w:val="28"/>
        </w:rPr>
      </w:pPr>
      <w:bookmarkStart w:id="3" w:name="bookmark1"/>
      <w:r w:rsidRPr="005C4024">
        <w:rPr>
          <w:sz w:val="28"/>
          <w:szCs w:val="28"/>
        </w:rPr>
        <w:t>Общие положения</w:t>
      </w:r>
      <w:bookmarkEnd w:id="3"/>
    </w:p>
    <w:p w:rsidR="008C33D5" w:rsidRPr="005C4024" w:rsidRDefault="008C33D5" w:rsidP="008C33D5">
      <w:pPr>
        <w:pStyle w:val="20"/>
        <w:numPr>
          <w:ilvl w:val="0"/>
          <w:numId w:val="17"/>
        </w:numPr>
        <w:shd w:val="clear" w:color="auto" w:fill="auto"/>
        <w:tabs>
          <w:tab w:val="left" w:pos="1035"/>
        </w:tabs>
        <w:spacing w:before="0" w:after="0"/>
        <w:ind w:firstLine="740"/>
        <w:rPr>
          <w:sz w:val="28"/>
          <w:szCs w:val="28"/>
        </w:rPr>
      </w:pPr>
      <w:r w:rsidRPr="005C4024">
        <w:rPr>
          <w:sz w:val="28"/>
          <w:szCs w:val="28"/>
        </w:rPr>
        <w:t>Кодекс представляет собой свод общих принципов и правил служебного поведения, которыми должны руководствоваться все работники Учреждения (далее - работники) независимо от замещаемых ими должностей.</w:t>
      </w:r>
    </w:p>
    <w:p w:rsidR="008C33D5" w:rsidRPr="005C4024" w:rsidRDefault="008C33D5" w:rsidP="008C33D5">
      <w:pPr>
        <w:pStyle w:val="20"/>
        <w:numPr>
          <w:ilvl w:val="0"/>
          <w:numId w:val="17"/>
        </w:numPr>
        <w:shd w:val="clear" w:color="auto" w:fill="auto"/>
        <w:tabs>
          <w:tab w:val="left" w:pos="1045"/>
        </w:tabs>
        <w:spacing w:before="0" w:after="0"/>
        <w:ind w:firstLine="740"/>
        <w:rPr>
          <w:sz w:val="28"/>
          <w:szCs w:val="28"/>
        </w:rPr>
      </w:pPr>
      <w:r w:rsidRPr="005C4024">
        <w:rPr>
          <w:sz w:val="28"/>
          <w:szCs w:val="28"/>
        </w:rPr>
        <w:t>Целью Кодекса является установление этических норм и правил служебного поведения работников для достойного выполнения ими своей профессиональной служебной деятельности, а также содействие укреплению авторитета работников и обеспечение единых норм поведения работников.</w:t>
      </w:r>
    </w:p>
    <w:p w:rsidR="008C33D5" w:rsidRPr="005C4024" w:rsidRDefault="008C33D5" w:rsidP="008C33D5">
      <w:pPr>
        <w:pStyle w:val="20"/>
        <w:numPr>
          <w:ilvl w:val="0"/>
          <w:numId w:val="17"/>
        </w:numPr>
        <w:shd w:val="clear" w:color="auto" w:fill="auto"/>
        <w:tabs>
          <w:tab w:val="left" w:pos="1049"/>
        </w:tabs>
        <w:spacing w:before="0" w:after="0"/>
        <w:ind w:firstLine="740"/>
        <w:rPr>
          <w:sz w:val="28"/>
          <w:szCs w:val="28"/>
        </w:rPr>
      </w:pPr>
      <w:r w:rsidRPr="005C4024">
        <w:rPr>
          <w:sz w:val="28"/>
          <w:szCs w:val="28"/>
        </w:rPr>
        <w:t>Кодекс призван повысить эффективность выполнения работниками своих должностных обязанностей.</w:t>
      </w:r>
    </w:p>
    <w:p w:rsidR="008C33D5" w:rsidRPr="005C4024" w:rsidRDefault="008C33D5" w:rsidP="008C33D5">
      <w:pPr>
        <w:pStyle w:val="20"/>
        <w:numPr>
          <w:ilvl w:val="0"/>
          <w:numId w:val="17"/>
        </w:numPr>
        <w:shd w:val="clear" w:color="auto" w:fill="auto"/>
        <w:tabs>
          <w:tab w:val="left" w:pos="1035"/>
        </w:tabs>
        <w:spacing w:before="0" w:after="0"/>
        <w:ind w:firstLine="740"/>
        <w:rPr>
          <w:sz w:val="28"/>
          <w:szCs w:val="28"/>
        </w:rPr>
      </w:pPr>
      <w:r w:rsidRPr="005C4024">
        <w:rPr>
          <w:sz w:val="28"/>
          <w:szCs w:val="28"/>
        </w:rPr>
        <w:t>Гражданин, поступающий на работу в Учреждение, обязан ознакомиться с положениями Кодекса и соблюдать их в процессе профессиональной деятельности.</w:t>
      </w:r>
    </w:p>
    <w:p w:rsidR="008C33D5" w:rsidRPr="005C4024" w:rsidRDefault="008C33D5" w:rsidP="008C33D5">
      <w:pPr>
        <w:pStyle w:val="20"/>
        <w:numPr>
          <w:ilvl w:val="0"/>
          <w:numId w:val="17"/>
        </w:numPr>
        <w:shd w:val="clear" w:color="auto" w:fill="auto"/>
        <w:tabs>
          <w:tab w:val="left" w:pos="1045"/>
        </w:tabs>
        <w:spacing w:before="0" w:after="266"/>
        <w:ind w:firstLine="740"/>
        <w:rPr>
          <w:sz w:val="28"/>
          <w:szCs w:val="28"/>
        </w:rPr>
      </w:pPr>
      <w:r w:rsidRPr="005C4024">
        <w:rPr>
          <w:sz w:val="28"/>
          <w:szCs w:val="28"/>
        </w:rPr>
        <w:t>Знание и соблюдение работниками положений Кодекса является одним из критериев оценки их профессиональной деятельности и служебного поведения.</w:t>
      </w:r>
    </w:p>
    <w:p w:rsidR="008C33D5" w:rsidRPr="005C4024" w:rsidRDefault="008C33D5" w:rsidP="008C33D5">
      <w:pPr>
        <w:pStyle w:val="10"/>
        <w:keepNext/>
        <w:keepLines/>
        <w:numPr>
          <w:ilvl w:val="0"/>
          <w:numId w:val="16"/>
        </w:numPr>
        <w:shd w:val="clear" w:color="auto" w:fill="auto"/>
        <w:tabs>
          <w:tab w:val="left" w:pos="2291"/>
        </w:tabs>
        <w:spacing w:before="0" w:after="254"/>
        <w:ind w:left="1880"/>
        <w:jc w:val="left"/>
        <w:rPr>
          <w:sz w:val="28"/>
          <w:szCs w:val="28"/>
        </w:rPr>
      </w:pPr>
      <w:bookmarkStart w:id="4" w:name="bookmark2"/>
      <w:r w:rsidRPr="005C4024">
        <w:rPr>
          <w:sz w:val="28"/>
          <w:szCs w:val="28"/>
        </w:rPr>
        <w:t>Общие принципы и правила служебного поведения</w:t>
      </w:r>
      <w:bookmarkEnd w:id="4"/>
    </w:p>
    <w:p w:rsidR="008C33D5" w:rsidRPr="005C4024" w:rsidRDefault="008C33D5" w:rsidP="008C33D5">
      <w:pPr>
        <w:pStyle w:val="20"/>
        <w:numPr>
          <w:ilvl w:val="0"/>
          <w:numId w:val="17"/>
        </w:numPr>
        <w:shd w:val="clear" w:color="auto" w:fill="auto"/>
        <w:tabs>
          <w:tab w:val="left" w:pos="1040"/>
        </w:tabs>
        <w:spacing w:before="0" w:after="0"/>
        <w:ind w:firstLine="740"/>
        <w:rPr>
          <w:sz w:val="28"/>
          <w:szCs w:val="28"/>
        </w:rPr>
      </w:pPr>
      <w:r w:rsidRPr="005C4024">
        <w:rPr>
          <w:sz w:val="28"/>
          <w:szCs w:val="28"/>
        </w:rPr>
        <w:t>Деятельность Учреждения, а также его работников основывается на следующих принципах:</w:t>
      </w:r>
    </w:p>
    <w:p w:rsidR="008C33D5" w:rsidRPr="005C4024" w:rsidRDefault="008C33D5" w:rsidP="008C33D5">
      <w:pPr>
        <w:pStyle w:val="20"/>
        <w:numPr>
          <w:ilvl w:val="0"/>
          <w:numId w:val="18"/>
        </w:numPr>
        <w:shd w:val="clear" w:color="auto" w:fill="auto"/>
        <w:tabs>
          <w:tab w:val="left" w:pos="1084"/>
        </w:tabs>
        <w:spacing w:before="0" w:after="0"/>
        <w:ind w:firstLine="740"/>
        <w:rPr>
          <w:sz w:val="28"/>
          <w:szCs w:val="28"/>
        </w:rPr>
      </w:pPr>
      <w:r w:rsidRPr="005C4024">
        <w:rPr>
          <w:sz w:val="28"/>
          <w:szCs w:val="28"/>
        </w:rPr>
        <w:t>законность;</w:t>
      </w:r>
    </w:p>
    <w:p w:rsidR="008C33D5" w:rsidRPr="005C4024" w:rsidRDefault="008C33D5" w:rsidP="008C33D5">
      <w:pPr>
        <w:pStyle w:val="20"/>
        <w:numPr>
          <w:ilvl w:val="0"/>
          <w:numId w:val="18"/>
        </w:numPr>
        <w:shd w:val="clear" w:color="auto" w:fill="auto"/>
        <w:tabs>
          <w:tab w:val="left" w:pos="1108"/>
        </w:tabs>
        <w:spacing w:before="0" w:after="0"/>
        <w:ind w:firstLine="740"/>
        <w:rPr>
          <w:sz w:val="28"/>
          <w:szCs w:val="28"/>
        </w:rPr>
      </w:pPr>
      <w:r w:rsidRPr="005C4024">
        <w:rPr>
          <w:sz w:val="28"/>
          <w:szCs w:val="28"/>
        </w:rPr>
        <w:t>профессионализм;</w:t>
      </w:r>
    </w:p>
    <w:p w:rsidR="008C33D5" w:rsidRPr="005C4024" w:rsidRDefault="008C33D5" w:rsidP="008C33D5">
      <w:pPr>
        <w:pStyle w:val="20"/>
        <w:numPr>
          <w:ilvl w:val="0"/>
          <w:numId w:val="18"/>
        </w:numPr>
        <w:shd w:val="clear" w:color="auto" w:fill="auto"/>
        <w:tabs>
          <w:tab w:val="left" w:pos="1108"/>
        </w:tabs>
        <w:spacing w:before="0" w:after="0"/>
        <w:ind w:firstLine="740"/>
        <w:rPr>
          <w:sz w:val="28"/>
          <w:szCs w:val="28"/>
        </w:rPr>
      </w:pPr>
      <w:r w:rsidRPr="005C4024">
        <w:rPr>
          <w:sz w:val="28"/>
          <w:szCs w:val="28"/>
        </w:rPr>
        <w:t>независимость;</w:t>
      </w:r>
    </w:p>
    <w:p w:rsidR="008C33D5" w:rsidRPr="005C4024" w:rsidRDefault="008C33D5" w:rsidP="008C33D5">
      <w:pPr>
        <w:pStyle w:val="20"/>
        <w:numPr>
          <w:ilvl w:val="0"/>
          <w:numId w:val="18"/>
        </w:numPr>
        <w:shd w:val="clear" w:color="auto" w:fill="auto"/>
        <w:tabs>
          <w:tab w:val="left" w:pos="1108"/>
        </w:tabs>
        <w:spacing w:before="0" w:after="0"/>
        <w:ind w:firstLine="740"/>
        <w:rPr>
          <w:sz w:val="28"/>
          <w:szCs w:val="28"/>
        </w:rPr>
      </w:pPr>
      <w:r w:rsidRPr="005C4024">
        <w:rPr>
          <w:sz w:val="28"/>
          <w:szCs w:val="28"/>
        </w:rPr>
        <w:t>добросовестность;</w:t>
      </w:r>
    </w:p>
    <w:p w:rsidR="008C33D5" w:rsidRPr="005C4024" w:rsidRDefault="008C33D5" w:rsidP="008C33D5">
      <w:pPr>
        <w:pStyle w:val="20"/>
        <w:numPr>
          <w:ilvl w:val="0"/>
          <w:numId w:val="18"/>
        </w:numPr>
        <w:shd w:val="clear" w:color="auto" w:fill="auto"/>
        <w:tabs>
          <w:tab w:val="left" w:pos="1108"/>
        </w:tabs>
        <w:spacing w:before="0" w:after="0"/>
        <w:ind w:firstLine="740"/>
        <w:rPr>
          <w:sz w:val="28"/>
          <w:szCs w:val="28"/>
        </w:rPr>
      </w:pPr>
      <w:r w:rsidRPr="005C4024">
        <w:rPr>
          <w:sz w:val="28"/>
          <w:szCs w:val="28"/>
        </w:rPr>
        <w:t>конфиденциальность;</w:t>
      </w:r>
    </w:p>
    <w:p w:rsidR="008C33D5" w:rsidRPr="005C4024" w:rsidRDefault="008C33D5" w:rsidP="008C33D5">
      <w:pPr>
        <w:pStyle w:val="20"/>
        <w:numPr>
          <w:ilvl w:val="0"/>
          <w:numId w:val="18"/>
        </w:numPr>
        <w:shd w:val="clear" w:color="auto" w:fill="auto"/>
        <w:tabs>
          <w:tab w:val="left" w:pos="1108"/>
        </w:tabs>
        <w:spacing w:before="0" w:after="0"/>
        <w:ind w:firstLine="740"/>
        <w:rPr>
          <w:sz w:val="28"/>
          <w:szCs w:val="28"/>
        </w:rPr>
      </w:pPr>
      <w:r w:rsidRPr="005C4024">
        <w:rPr>
          <w:sz w:val="28"/>
          <w:szCs w:val="28"/>
        </w:rPr>
        <w:t>справедливость;</w:t>
      </w:r>
    </w:p>
    <w:p w:rsidR="008C33D5" w:rsidRPr="005C4024" w:rsidRDefault="008C33D5" w:rsidP="008C33D5">
      <w:pPr>
        <w:pStyle w:val="20"/>
        <w:numPr>
          <w:ilvl w:val="0"/>
          <w:numId w:val="18"/>
        </w:numPr>
        <w:shd w:val="clear" w:color="auto" w:fill="auto"/>
        <w:tabs>
          <w:tab w:val="left" w:pos="1108"/>
        </w:tabs>
        <w:spacing w:before="0" w:after="0"/>
        <w:ind w:firstLine="740"/>
        <w:rPr>
          <w:sz w:val="28"/>
          <w:szCs w:val="28"/>
        </w:rPr>
      </w:pPr>
      <w:r w:rsidRPr="005C4024">
        <w:rPr>
          <w:sz w:val="28"/>
          <w:szCs w:val="28"/>
        </w:rPr>
        <w:t>информационная открытость.</w:t>
      </w:r>
    </w:p>
    <w:p w:rsidR="008C33D5" w:rsidRPr="005C4024" w:rsidRDefault="008C33D5" w:rsidP="008C33D5">
      <w:pPr>
        <w:pStyle w:val="20"/>
        <w:numPr>
          <w:ilvl w:val="0"/>
          <w:numId w:val="17"/>
        </w:numPr>
        <w:shd w:val="clear" w:color="auto" w:fill="auto"/>
        <w:tabs>
          <w:tab w:val="left" w:pos="1040"/>
        </w:tabs>
        <w:spacing w:before="0" w:after="0"/>
        <w:ind w:firstLine="740"/>
        <w:rPr>
          <w:sz w:val="28"/>
          <w:szCs w:val="28"/>
        </w:rPr>
      </w:pPr>
      <w:r w:rsidRPr="005C4024">
        <w:rPr>
          <w:sz w:val="28"/>
          <w:szCs w:val="28"/>
        </w:rPr>
        <w:t>Работники Учреждения должны соблюдать следующие общие правила служебного поведения:</w:t>
      </w:r>
    </w:p>
    <w:p w:rsidR="008C33D5" w:rsidRPr="005C4024" w:rsidRDefault="008C33D5" w:rsidP="008C33D5">
      <w:pPr>
        <w:pStyle w:val="20"/>
        <w:numPr>
          <w:ilvl w:val="0"/>
          <w:numId w:val="19"/>
        </w:numPr>
        <w:shd w:val="clear" w:color="auto" w:fill="auto"/>
        <w:tabs>
          <w:tab w:val="left" w:pos="1069"/>
        </w:tabs>
        <w:spacing w:before="0" w:after="0"/>
        <w:ind w:firstLine="740"/>
        <w:rPr>
          <w:sz w:val="28"/>
          <w:szCs w:val="28"/>
        </w:rPr>
      </w:pPr>
      <w:r w:rsidRPr="005C4024">
        <w:rPr>
          <w:sz w:val="28"/>
          <w:szCs w:val="28"/>
        </w:rPr>
        <w:t>признание, соблюдение и защита прав и свобод человека и гражданина определяют основной смысл и содержание деятельности Учреждения;</w:t>
      </w:r>
    </w:p>
    <w:p w:rsidR="008C33D5" w:rsidRPr="005C4024" w:rsidRDefault="008C33D5" w:rsidP="008C33D5">
      <w:pPr>
        <w:pStyle w:val="20"/>
        <w:numPr>
          <w:ilvl w:val="0"/>
          <w:numId w:val="19"/>
        </w:numPr>
        <w:shd w:val="clear" w:color="auto" w:fill="auto"/>
        <w:tabs>
          <w:tab w:val="left" w:pos="1069"/>
        </w:tabs>
        <w:spacing w:before="0" w:after="0"/>
        <w:ind w:firstLine="740"/>
        <w:rPr>
          <w:sz w:val="28"/>
          <w:szCs w:val="28"/>
        </w:rPr>
      </w:pPr>
      <w:r w:rsidRPr="005C4024">
        <w:rPr>
          <w:sz w:val="28"/>
          <w:szCs w:val="28"/>
        </w:rPr>
        <w:t>должностные обязанности работников исполняются добросовестно и профессионально в целях обеспечения эффективной работы Учреждения;</w:t>
      </w:r>
    </w:p>
    <w:p w:rsidR="008C33D5" w:rsidRPr="005C4024" w:rsidRDefault="008C33D5" w:rsidP="008C33D5">
      <w:pPr>
        <w:pStyle w:val="20"/>
        <w:numPr>
          <w:ilvl w:val="0"/>
          <w:numId w:val="19"/>
        </w:numPr>
        <w:shd w:val="clear" w:color="auto" w:fill="auto"/>
        <w:tabs>
          <w:tab w:val="left" w:pos="1078"/>
        </w:tabs>
        <w:spacing w:before="0" w:after="0"/>
        <w:ind w:firstLine="740"/>
        <w:rPr>
          <w:sz w:val="28"/>
          <w:szCs w:val="28"/>
        </w:rPr>
      </w:pPr>
      <w:r w:rsidRPr="005C4024">
        <w:rPr>
          <w:sz w:val="28"/>
          <w:szCs w:val="28"/>
        </w:rPr>
        <w:t>деятельность работника осуществляется в пределах предмета и целей деятельности Учреждения, а также полномочий, закрепленных в должностной инструкции;</w:t>
      </w:r>
    </w:p>
    <w:p w:rsidR="008C33D5" w:rsidRPr="005C4024" w:rsidRDefault="008C33D5" w:rsidP="008C33D5">
      <w:pPr>
        <w:pStyle w:val="20"/>
        <w:numPr>
          <w:ilvl w:val="0"/>
          <w:numId w:val="19"/>
        </w:numPr>
        <w:shd w:val="clear" w:color="auto" w:fill="auto"/>
        <w:tabs>
          <w:tab w:val="left" w:pos="1108"/>
        </w:tabs>
        <w:spacing w:before="0" w:after="0"/>
        <w:ind w:firstLine="740"/>
        <w:rPr>
          <w:sz w:val="28"/>
          <w:szCs w:val="28"/>
        </w:rPr>
      </w:pPr>
      <w:r w:rsidRPr="005C4024">
        <w:rPr>
          <w:sz w:val="28"/>
          <w:szCs w:val="28"/>
        </w:rPr>
        <w:t>при исполнении своих должностных обязанностей работник должен:</w:t>
      </w:r>
    </w:p>
    <w:p w:rsidR="008C33D5" w:rsidRPr="005C4024" w:rsidRDefault="008C33D5" w:rsidP="008C33D5">
      <w:pPr>
        <w:pStyle w:val="20"/>
        <w:numPr>
          <w:ilvl w:val="0"/>
          <w:numId w:val="20"/>
        </w:numPr>
        <w:shd w:val="clear" w:color="auto" w:fill="auto"/>
        <w:tabs>
          <w:tab w:val="left" w:pos="908"/>
        </w:tabs>
        <w:spacing w:before="0" w:after="0"/>
        <w:ind w:firstLine="740"/>
        <w:rPr>
          <w:sz w:val="28"/>
          <w:szCs w:val="28"/>
        </w:rPr>
      </w:pPr>
      <w:r w:rsidRPr="005C4024">
        <w:rPr>
          <w:sz w:val="28"/>
          <w:szCs w:val="28"/>
        </w:rPr>
        <w:t>быть независимым от влияния отдельных граждан, профессиональных или социальных групп и организаций;</w:t>
      </w:r>
    </w:p>
    <w:p w:rsidR="008C33D5" w:rsidRPr="005C4024" w:rsidRDefault="008C33D5" w:rsidP="008C33D5">
      <w:pPr>
        <w:pStyle w:val="20"/>
        <w:numPr>
          <w:ilvl w:val="0"/>
          <w:numId w:val="20"/>
        </w:numPr>
        <w:shd w:val="clear" w:color="auto" w:fill="auto"/>
        <w:tabs>
          <w:tab w:val="left" w:pos="913"/>
        </w:tabs>
        <w:spacing w:before="0" w:after="0"/>
        <w:ind w:firstLine="740"/>
        <w:rPr>
          <w:sz w:val="28"/>
          <w:szCs w:val="28"/>
        </w:rPr>
      </w:pPr>
      <w:r w:rsidRPr="005C4024">
        <w:rPr>
          <w:sz w:val="28"/>
          <w:szCs w:val="28"/>
        </w:rPr>
        <w:t>воздерживаться от поведения, которое могло бы вызвать сомнение в добросовестном исполнении им должностных обязанностей, в том числе связанное с влиянием каких-либо личных, имущественных (финансовых) и иных интересов, а также избегать конфликтных ситуаций, способных нанести ущерб его репутации или авторитету Учреждения;</w:t>
      </w:r>
    </w:p>
    <w:p w:rsidR="008C33D5" w:rsidRPr="005C4024" w:rsidRDefault="008C33D5" w:rsidP="008C33D5">
      <w:pPr>
        <w:pStyle w:val="20"/>
        <w:numPr>
          <w:ilvl w:val="0"/>
          <w:numId w:val="20"/>
        </w:numPr>
        <w:shd w:val="clear" w:color="auto" w:fill="auto"/>
        <w:tabs>
          <w:tab w:val="left" w:pos="913"/>
        </w:tabs>
        <w:spacing w:before="0" w:after="0"/>
        <w:ind w:firstLine="740"/>
        <w:rPr>
          <w:sz w:val="28"/>
          <w:szCs w:val="28"/>
        </w:rPr>
      </w:pPr>
      <w:r w:rsidRPr="005C4024">
        <w:rPr>
          <w:sz w:val="28"/>
          <w:szCs w:val="28"/>
        </w:rPr>
        <w:t>соблюдать беспристрастность, исключающую возможность влияния на его деятельность решений политических партий и общественных объединений;</w:t>
      </w:r>
    </w:p>
    <w:p w:rsidR="008C33D5" w:rsidRPr="005C4024" w:rsidRDefault="008C33D5" w:rsidP="008C33D5">
      <w:pPr>
        <w:pStyle w:val="20"/>
        <w:numPr>
          <w:ilvl w:val="0"/>
          <w:numId w:val="20"/>
        </w:numPr>
        <w:shd w:val="clear" w:color="auto" w:fill="auto"/>
        <w:tabs>
          <w:tab w:val="left" w:pos="942"/>
        </w:tabs>
        <w:spacing w:before="0" w:after="0"/>
        <w:ind w:firstLine="740"/>
        <w:rPr>
          <w:sz w:val="28"/>
          <w:szCs w:val="28"/>
        </w:rPr>
      </w:pPr>
      <w:r w:rsidRPr="005C4024">
        <w:rPr>
          <w:sz w:val="28"/>
          <w:szCs w:val="28"/>
        </w:rPr>
        <w:t>соблюдать нормы профессиональной этики и правила делового поведения;</w:t>
      </w:r>
    </w:p>
    <w:p w:rsidR="008C33D5" w:rsidRPr="005C4024" w:rsidRDefault="008C33D5" w:rsidP="008C33D5">
      <w:pPr>
        <w:pStyle w:val="20"/>
        <w:numPr>
          <w:ilvl w:val="0"/>
          <w:numId w:val="20"/>
        </w:numPr>
        <w:shd w:val="clear" w:color="auto" w:fill="auto"/>
        <w:tabs>
          <w:tab w:val="left" w:pos="908"/>
        </w:tabs>
        <w:spacing w:before="0" w:after="0"/>
        <w:ind w:firstLine="740"/>
        <w:rPr>
          <w:sz w:val="28"/>
          <w:szCs w:val="28"/>
        </w:rPr>
      </w:pPr>
      <w:r w:rsidRPr="005C4024">
        <w:rPr>
          <w:sz w:val="28"/>
          <w:szCs w:val="28"/>
        </w:rPr>
        <w:t>проявлять корректность и внимательность в обращении с гражданами и должностными лицами;</w:t>
      </w:r>
    </w:p>
    <w:p w:rsidR="008C33D5" w:rsidRPr="005C4024" w:rsidRDefault="008C33D5" w:rsidP="008C33D5">
      <w:pPr>
        <w:pStyle w:val="20"/>
        <w:numPr>
          <w:ilvl w:val="0"/>
          <w:numId w:val="20"/>
        </w:numPr>
        <w:shd w:val="clear" w:color="auto" w:fill="auto"/>
        <w:tabs>
          <w:tab w:val="left" w:pos="908"/>
        </w:tabs>
        <w:spacing w:before="0" w:after="0"/>
        <w:ind w:firstLine="740"/>
        <w:rPr>
          <w:sz w:val="28"/>
          <w:szCs w:val="28"/>
        </w:rPr>
      </w:pPr>
      <w:r w:rsidRPr="005C4024">
        <w:rPr>
          <w:sz w:val="28"/>
          <w:szCs w:val="28"/>
        </w:rPr>
        <w:t>проявлять терпимость и уважение к обычаям и традициям народов России и других государств, учитывать культурные и иные особенности различных этнических, социальных групп и конфессий, способствовать межнациональному и межконфессиональному согласию;</w:t>
      </w:r>
    </w:p>
    <w:p w:rsidR="008C33D5" w:rsidRPr="005C4024" w:rsidRDefault="008C33D5" w:rsidP="008C33D5">
      <w:pPr>
        <w:pStyle w:val="20"/>
        <w:numPr>
          <w:ilvl w:val="0"/>
          <w:numId w:val="20"/>
        </w:numPr>
        <w:shd w:val="clear" w:color="auto" w:fill="auto"/>
        <w:tabs>
          <w:tab w:val="left" w:pos="908"/>
        </w:tabs>
        <w:spacing w:before="0" w:after="0"/>
        <w:ind w:firstLine="740"/>
        <w:rPr>
          <w:sz w:val="28"/>
          <w:szCs w:val="28"/>
        </w:rPr>
      </w:pPr>
      <w:r w:rsidRPr="005C4024">
        <w:rPr>
          <w:sz w:val="28"/>
          <w:szCs w:val="28"/>
        </w:rPr>
        <w:t>уважительно относиться к деятельности представителей средств массовой информации по информированию общества о работе Учреждения, а также оказывать содействие в получении достоверной информации в установленном порядке;</w:t>
      </w:r>
    </w:p>
    <w:p w:rsidR="008C33D5" w:rsidRPr="005C4024" w:rsidRDefault="008C33D5" w:rsidP="008C33D5">
      <w:pPr>
        <w:pStyle w:val="20"/>
        <w:numPr>
          <w:ilvl w:val="0"/>
          <w:numId w:val="20"/>
        </w:numPr>
        <w:shd w:val="clear" w:color="auto" w:fill="auto"/>
        <w:tabs>
          <w:tab w:val="left" w:pos="913"/>
        </w:tabs>
        <w:spacing w:before="0" w:after="0"/>
        <w:ind w:firstLine="740"/>
        <w:rPr>
          <w:sz w:val="28"/>
          <w:szCs w:val="28"/>
        </w:rPr>
      </w:pPr>
      <w:r w:rsidRPr="005C4024">
        <w:rPr>
          <w:sz w:val="28"/>
          <w:szCs w:val="28"/>
        </w:rPr>
        <w:t>постоянно стремиться к обеспечению как можно более эффективного распоряжения ресурсами, находящимися в сфере его ответственности;</w:t>
      </w:r>
    </w:p>
    <w:p w:rsidR="008C33D5" w:rsidRPr="005C4024" w:rsidRDefault="008C33D5" w:rsidP="008C33D5">
      <w:pPr>
        <w:pStyle w:val="20"/>
        <w:numPr>
          <w:ilvl w:val="0"/>
          <w:numId w:val="20"/>
        </w:numPr>
        <w:shd w:val="clear" w:color="auto" w:fill="auto"/>
        <w:tabs>
          <w:tab w:val="left" w:pos="908"/>
        </w:tabs>
        <w:spacing w:before="0" w:after="0"/>
        <w:ind w:firstLine="740"/>
        <w:rPr>
          <w:sz w:val="28"/>
          <w:szCs w:val="28"/>
        </w:rPr>
      </w:pPr>
      <w:r w:rsidRPr="005C4024">
        <w:rPr>
          <w:sz w:val="28"/>
          <w:szCs w:val="28"/>
        </w:rPr>
        <w:t>противодействовать проявлениям коррупции и предпринимать меры по ее профилактике в порядке, установленном действующим законодательством;</w:t>
      </w:r>
    </w:p>
    <w:p w:rsidR="008C33D5" w:rsidRPr="005C4024" w:rsidRDefault="008C33D5" w:rsidP="008C33D5">
      <w:pPr>
        <w:pStyle w:val="20"/>
        <w:numPr>
          <w:ilvl w:val="0"/>
          <w:numId w:val="20"/>
        </w:numPr>
        <w:shd w:val="clear" w:color="auto" w:fill="auto"/>
        <w:tabs>
          <w:tab w:val="left" w:pos="908"/>
        </w:tabs>
        <w:spacing w:before="0" w:after="0"/>
        <w:ind w:firstLine="740"/>
        <w:rPr>
          <w:sz w:val="28"/>
          <w:szCs w:val="28"/>
        </w:rPr>
      </w:pPr>
      <w:r w:rsidRPr="005C4024">
        <w:rPr>
          <w:sz w:val="28"/>
          <w:szCs w:val="28"/>
        </w:rPr>
        <w:t xml:space="preserve">проявлять при исполнении должностных обязанностей честность, беспристрастность и справедливость, не допускать </w:t>
      </w:r>
      <w:proofErr w:type="spellStart"/>
      <w:r w:rsidRPr="005C4024">
        <w:rPr>
          <w:sz w:val="28"/>
          <w:szCs w:val="28"/>
        </w:rPr>
        <w:t>коррупционно</w:t>
      </w:r>
      <w:proofErr w:type="spellEnd"/>
      <w:r w:rsidRPr="005C4024">
        <w:rPr>
          <w:sz w:val="28"/>
          <w:szCs w:val="28"/>
        </w:rPr>
        <w:t xml:space="preserve"> опасного поведения (поведения, которое может восприниматься окружающими как обещание или предложение дачи взятки, как согласие принять взятку или как просьба о даче взятки либо как возможность совершить иное коррупционное правонарушение).</w:t>
      </w:r>
    </w:p>
    <w:p w:rsidR="008C33D5" w:rsidRPr="005C4024" w:rsidRDefault="008C33D5" w:rsidP="008C33D5">
      <w:pPr>
        <w:pStyle w:val="20"/>
        <w:numPr>
          <w:ilvl w:val="0"/>
          <w:numId w:val="19"/>
        </w:numPr>
        <w:shd w:val="clear" w:color="auto" w:fill="auto"/>
        <w:tabs>
          <w:tab w:val="left" w:pos="1058"/>
        </w:tabs>
        <w:spacing w:before="0" w:after="0"/>
        <w:ind w:firstLine="740"/>
        <w:rPr>
          <w:sz w:val="28"/>
          <w:szCs w:val="28"/>
        </w:rPr>
      </w:pPr>
      <w:r w:rsidRPr="005C4024">
        <w:rPr>
          <w:sz w:val="28"/>
          <w:szCs w:val="28"/>
        </w:rPr>
        <w:t>при исполнении своих должностных обязанностей работник не должен:</w:t>
      </w:r>
    </w:p>
    <w:p w:rsidR="008C33D5" w:rsidRPr="005C4024" w:rsidRDefault="008C33D5" w:rsidP="008C33D5">
      <w:pPr>
        <w:pStyle w:val="20"/>
        <w:numPr>
          <w:ilvl w:val="0"/>
          <w:numId w:val="20"/>
        </w:numPr>
        <w:shd w:val="clear" w:color="auto" w:fill="auto"/>
        <w:tabs>
          <w:tab w:val="left" w:pos="908"/>
        </w:tabs>
        <w:spacing w:before="0" w:after="0"/>
        <w:ind w:firstLine="740"/>
        <w:rPr>
          <w:sz w:val="28"/>
          <w:szCs w:val="28"/>
        </w:rPr>
      </w:pPr>
      <w:r w:rsidRPr="005C4024">
        <w:rPr>
          <w:sz w:val="28"/>
          <w:szCs w:val="28"/>
        </w:rPr>
        <w:t>оказывать предпочтение каким-либо профессиональным или социальным группам и организациям;</w:t>
      </w:r>
    </w:p>
    <w:p w:rsidR="008C33D5" w:rsidRPr="005C4024" w:rsidRDefault="008C33D5" w:rsidP="008C33D5">
      <w:pPr>
        <w:pStyle w:val="20"/>
        <w:numPr>
          <w:ilvl w:val="0"/>
          <w:numId w:val="20"/>
        </w:numPr>
        <w:shd w:val="clear" w:color="auto" w:fill="auto"/>
        <w:tabs>
          <w:tab w:val="left" w:pos="908"/>
        </w:tabs>
        <w:spacing w:before="0" w:after="0"/>
        <w:ind w:firstLine="740"/>
        <w:rPr>
          <w:sz w:val="28"/>
          <w:szCs w:val="28"/>
        </w:rPr>
      </w:pPr>
      <w:r w:rsidRPr="005C4024">
        <w:rPr>
          <w:sz w:val="28"/>
          <w:szCs w:val="28"/>
        </w:rPr>
        <w:t>использовать должностное положение для оказания влияния на деятельность организаций, должностных лиц и граждан при решении вопросов личного характера.</w:t>
      </w:r>
    </w:p>
    <w:p w:rsidR="008C33D5" w:rsidRPr="005C4024" w:rsidRDefault="008C33D5" w:rsidP="008C33D5">
      <w:pPr>
        <w:pStyle w:val="20"/>
        <w:numPr>
          <w:ilvl w:val="0"/>
          <w:numId w:val="17"/>
        </w:numPr>
        <w:shd w:val="clear" w:color="auto" w:fill="auto"/>
        <w:tabs>
          <w:tab w:val="left" w:pos="1024"/>
        </w:tabs>
        <w:spacing w:before="0" w:after="0"/>
        <w:ind w:firstLine="740"/>
        <w:rPr>
          <w:sz w:val="28"/>
          <w:szCs w:val="28"/>
        </w:rPr>
      </w:pPr>
      <w:r w:rsidRPr="005C4024">
        <w:rPr>
          <w:sz w:val="28"/>
          <w:szCs w:val="28"/>
        </w:rPr>
        <w:t>В целях противодействия коррупции работнику рекомендуется:</w:t>
      </w:r>
    </w:p>
    <w:p w:rsidR="008C33D5" w:rsidRPr="005C4024" w:rsidRDefault="008C33D5" w:rsidP="008C33D5">
      <w:pPr>
        <w:pStyle w:val="20"/>
        <w:numPr>
          <w:ilvl w:val="0"/>
          <w:numId w:val="20"/>
        </w:numPr>
        <w:shd w:val="clear" w:color="auto" w:fill="auto"/>
        <w:tabs>
          <w:tab w:val="left" w:pos="908"/>
        </w:tabs>
        <w:spacing w:before="0" w:after="0"/>
        <w:ind w:firstLine="740"/>
        <w:rPr>
          <w:sz w:val="28"/>
          <w:szCs w:val="28"/>
        </w:rPr>
      </w:pPr>
      <w:r w:rsidRPr="005C4024">
        <w:rPr>
          <w:sz w:val="28"/>
          <w:szCs w:val="28"/>
        </w:rPr>
        <w:t>уведомлять работодателя, органы прокуратуры, правоохранительные органы обо всех случаях обращения к нему каких-либо лиц в целях склонения к совершению коррупционных правонарушений;</w:t>
      </w:r>
    </w:p>
    <w:p w:rsidR="008C33D5" w:rsidRPr="005C4024" w:rsidRDefault="008C33D5" w:rsidP="008C33D5">
      <w:pPr>
        <w:pStyle w:val="20"/>
        <w:numPr>
          <w:ilvl w:val="0"/>
          <w:numId w:val="20"/>
        </w:numPr>
        <w:shd w:val="clear" w:color="auto" w:fill="auto"/>
        <w:tabs>
          <w:tab w:val="left" w:pos="908"/>
        </w:tabs>
        <w:spacing w:before="0" w:after="0"/>
        <w:ind w:firstLine="740"/>
        <w:rPr>
          <w:sz w:val="28"/>
          <w:szCs w:val="28"/>
        </w:rPr>
      </w:pPr>
      <w:r w:rsidRPr="005C4024">
        <w:rPr>
          <w:sz w:val="28"/>
          <w:szCs w:val="28"/>
        </w:rPr>
        <w:t>не получать в связи с исполнением должностных обязанностей вознаграждения от физических и юридических лиц (подарков, денежного вознаграждения, ссуд, услуг материального характера, платы за развлечения, отдых, за пользование транспортом и иные вознаграждения);</w:t>
      </w:r>
    </w:p>
    <w:p w:rsidR="008C33D5" w:rsidRPr="005C4024" w:rsidRDefault="008C33D5" w:rsidP="008C33D5">
      <w:pPr>
        <w:pStyle w:val="20"/>
        <w:numPr>
          <w:ilvl w:val="0"/>
          <w:numId w:val="20"/>
        </w:numPr>
        <w:shd w:val="clear" w:color="auto" w:fill="auto"/>
        <w:tabs>
          <w:tab w:val="left" w:pos="918"/>
        </w:tabs>
        <w:spacing w:before="0" w:after="0"/>
        <w:ind w:firstLine="740"/>
        <w:rPr>
          <w:sz w:val="28"/>
          <w:szCs w:val="28"/>
        </w:rPr>
      </w:pPr>
      <w:r w:rsidRPr="005C4024">
        <w:rPr>
          <w:sz w:val="28"/>
          <w:szCs w:val="28"/>
        </w:rPr>
        <w:t>принимать меры по недопущению возникновения конфликта интересов и урегулированию возникших случаев конфликта интересов, не допускать при исполнении должностных обязанностей возникновения ситуаций личной заинтересованности, которая приводит или может привести к конфликту интересов, уведомлять своего непосредственного руководителя о возникшем конфликте интересов или о возможности его возникновения, как только ему станет об этом известно.</w:t>
      </w:r>
    </w:p>
    <w:p w:rsidR="008C33D5" w:rsidRPr="005C4024" w:rsidRDefault="008C33D5" w:rsidP="008C33D5">
      <w:pPr>
        <w:pStyle w:val="20"/>
        <w:numPr>
          <w:ilvl w:val="0"/>
          <w:numId w:val="17"/>
        </w:numPr>
        <w:shd w:val="clear" w:color="auto" w:fill="auto"/>
        <w:tabs>
          <w:tab w:val="left" w:pos="994"/>
        </w:tabs>
        <w:spacing w:before="0" w:after="0"/>
        <w:ind w:firstLine="740"/>
        <w:rPr>
          <w:sz w:val="28"/>
          <w:szCs w:val="28"/>
        </w:rPr>
      </w:pPr>
      <w:r w:rsidRPr="005C4024">
        <w:rPr>
          <w:sz w:val="28"/>
          <w:szCs w:val="28"/>
        </w:rPr>
        <w:t>Работник может обрабатывать и передавать служебную информацию при соблюдении действующих в Учреждении норм и требований, принятых в соответствии с законодательством Российской Федерации.</w:t>
      </w:r>
    </w:p>
    <w:p w:rsidR="008C33D5" w:rsidRPr="005C4024" w:rsidRDefault="008C33D5" w:rsidP="008C33D5">
      <w:pPr>
        <w:pStyle w:val="20"/>
        <w:shd w:val="clear" w:color="auto" w:fill="auto"/>
        <w:spacing w:before="0" w:after="0"/>
        <w:ind w:firstLine="740"/>
        <w:rPr>
          <w:sz w:val="28"/>
          <w:szCs w:val="28"/>
        </w:rPr>
      </w:pPr>
      <w:r w:rsidRPr="005C4024">
        <w:rPr>
          <w:sz w:val="28"/>
          <w:szCs w:val="28"/>
        </w:rPr>
        <w:t>Работник обязан принимать соответствующие меры по обеспечению безопасности и конфиденциальности информации, которая стала известна ему в связи с исполнением им должностных обязанностей, за несанкционированное разглашение которой он несет ответственность.</w:t>
      </w:r>
    </w:p>
    <w:p w:rsidR="008C33D5" w:rsidRPr="005C4024" w:rsidRDefault="008C33D5" w:rsidP="008C33D5">
      <w:pPr>
        <w:pStyle w:val="20"/>
        <w:numPr>
          <w:ilvl w:val="0"/>
          <w:numId w:val="17"/>
        </w:numPr>
        <w:shd w:val="clear" w:color="auto" w:fill="auto"/>
        <w:tabs>
          <w:tab w:val="left" w:pos="1114"/>
        </w:tabs>
        <w:spacing w:before="0" w:after="0"/>
        <w:ind w:firstLine="760"/>
        <w:rPr>
          <w:sz w:val="28"/>
          <w:szCs w:val="28"/>
        </w:rPr>
      </w:pPr>
      <w:r w:rsidRPr="005C4024">
        <w:rPr>
          <w:sz w:val="28"/>
          <w:szCs w:val="28"/>
        </w:rPr>
        <w:t>Работник, наделенный организационно-распорядительными полномочиями по отношению к другим работникам, должен:</w:t>
      </w:r>
    </w:p>
    <w:p w:rsidR="008C33D5" w:rsidRPr="005C4024" w:rsidRDefault="008C33D5" w:rsidP="008C33D5">
      <w:pPr>
        <w:pStyle w:val="20"/>
        <w:numPr>
          <w:ilvl w:val="0"/>
          <w:numId w:val="20"/>
        </w:numPr>
        <w:shd w:val="clear" w:color="auto" w:fill="auto"/>
        <w:tabs>
          <w:tab w:val="left" w:pos="918"/>
        </w:tabs>
        <w:spacing w:before="0" w:after="0"/>
        <w:ind w:firstLine="760"/>
        <w:rPr>
          <w:sz w:val="28"/>
          <w:szCs w:val="28"/>
        </w:rPr>
      </w:pPr>
      <w:r w:rsidRPr="005C4024">
        <w:rPr>
          <w:sz w:val="28"/>
          <w:szCs w:val="28"/>
        </w:rPr>
        <w:t>стремиться быть для них образцом профессионализма, безупречной репутации, способствовать формированию в организации либо ее подразделении благоприятного для эффективной работы морально-психологического климата;</w:t>
      </w:r>
    </w:p>
    <w:p w:rsidR="008C33D5" w:rsidRPr="005C4024" w:rsidRDefault="008C33D5" w:rsidP="008C33D5">
      <w:pPr>
        <w:pStyle w:val="20"/>
        <w:numPr>
          <w:ilvl w:val="0"/>
          <w:numId w:val="20"/>
        </w:numPr>
        <w:shd w:val="clear" w:color="auto" w:fill="auto"/>
        <w:tabs>
          <w:tab w:val="left" w:pos="913"/>
        </w:tabs>
        <w:spacing w:before="0" w:after="0"/>
        <w:ind w:firstLine="760"/>
        <w:rPr>
          <w:sz w:val="28"/>
          <w:szCs w:val="28"/>
        </w:rPr>
      </w:pPr>
      <w:r w:rsidRPr="005C4024">
        <w:rPr>
          <w:sz w:val="28"/>
          <w:szCs w:val="28"/>
        </w:rPr>
        <w:t xml:space="preserve">принимать меры по предупреждению коррупции, а также меры к тому, чтобы подчиненные ему работники не допускали </w:t>
      </w:r>
      <w:proofErr w:type="spellStart"/>
      <w:r w:rsidRPr="005C4024">
        <w:rPr>
          <w:sz w:val="28"/>
          <w:szCs w:val="28"/>
        </w:rPr>
        <w:t>коррупционно</w:t>
      </w:r>
      <w:proofErr w:type="spellEnd"/>
      <w:r w:rsidRPr="005C4024">
        <w:rPr>
          <w:sz w:val="28"/>
          <w:szCs w:val="28"/>
        </w:rPr>
        <w:t xml:space="preserve"> опасного поведения, своим личным поведением подавать пример честности, беспристрастности и справедливости;</w:t>
      </w:r>
    </w:p>
    <w:p w:rsidR="008C33D5" w:rsidRPr="005C4024" w:rsidRDefault="008C33D5" w:rsidP="008C33D5">
      <w:pPr>
        <w:pStyle w:val="20"/>
        <w:numPr>
          <w:ilvl w:val="0"/>
          <w:numId w:val="20"/>
        </w:numPr>
        <w:shd w:val="clear" w:color="auto" w:fill="auto"/>
        <w:tabs>
          <w:tab w:val="left" w:pos="908"/>
        </w:tabs>
        <w:spacing w:before="0" w:after="0"/>
        <w:ind w:firstLine="760"/>
        <w:rPr>
          <w:sz w:val="28"/>
          <w:szCs w:val="28"/>
        </w:rPr>
      </w:pPr>
      <w:r w:rsidRPr="005C4024">
        <w:rPr>
          <w:sz w:val="28"/>
          <w:szCs w:val="28"/>
        </w:rPr>
        <w:t>не допускать случаев принуждения работников к участию в деятельности политических партий, общественных объединений и религиозных организаций;</w:t>
      </w:r>
    </w:p>
    <w:p w:rsidR="008C33D5" w:rsidRPr="005C4024" w:rsidRDefault="008C33D5" w:rsidP="008C33D5">
      <w:pPr>
        <w:pStyle w:val="20"/>
        <w:numPr>
          <w:ilvl w:val="0"/>
          <w:numId w:val="20"/>
        </w:numPr>
        <w:shd w:val="clear" w:color="auto" w:fill="auto"/>
        <w:tabs>
          <w:tab w:val="left" w:pos="918"/>
        </w:tabs>
        <w:spacing w:before="0" w:after="286"/>
        <w:ind w:firstLine="760"/>
        <w:rPr>
          <w:sz w:val="28"/>
          <w:szCs w:val="28"/>
        </w:rPr>
      </w:pPr>
      <w:r w:rsidRPr="005C4024">
        <w:rPr>
          <w:sz w:val="28"/>
          <w:szCs w:val="28"/>
        </w:rPr>
        <w:t>принимать меры по предотвращению или урегулированию конфликта интересов в случае, если ему стало известно о возникновении у подчиненного ему работника личной заинтересованности, которая приводит или может привести к конфликту интересов.</w:t>
      </w:r>
    </w:p>
    <w:p w:rsidR="008C33D5" w:rsidRPr="005C4024" w:rsidRDefault="008C33D5" w:rsidP="008C33D5">
      <w:pPr>
        <w:pStyle w:val="10"/>
        <w:keepNext/>
        <w:keepLines/>
        <w:numPr>
          <w:ilvl w:val="0"/>
          <w:numId w:val="16"/>
        </w:numPr>
        <w:shd w:val="clear" w:color="auto" w:fill="auto"/>
        <w:tabs>
          <w:tab w:val="left" w:pos="2482"/>
        </w:tabs>
        <w:spacing w:before="0" w:after="274"/>
        <w:ind w:left="2020"/>
        <w:jc w:val="left"/>
        <w:rPr>
          <w:sz w:val="28"/>
          <w:szCs w:val="28"/>
        </w:rPr>
      </w:pPr>
      <w:bookmarkStart w:id="5" w:name="bookmark3"/>
      <w:r w:rsidRPr="005C4024">
        <w:rPr>
          <w:sz w:val="28"/>
          <w:szCs w:val="28"/>
        </w:rPr>
        <w:t>Этические правила служебного поведения работников</w:t>
      </w:r>
      <w:bookmarkEnd w:id="5"/>
    </w:p>
    <w:p w:rsidR="008C33D5" w:rsidRPr="005C4024" w:rsidRDefault="008C33D5" w:rsidP="008C33D5">
      <w:pPr>
        <w:pStyle w:val="20"/>
        <w:numPr>
          <w:ilvl w:val="0"/>
          <w:numId w:val="17"/>
        </w:numPr>
        <w:shd w:val="clear" w:color="auto" w:fill="auto"/>
        <w:tabs>
          <w:tab w:val="left" w:pos="1124"/>
        </w:tabs>
        <w:spacing w:before="0" w:after="0"/>
        <w:ind w:firstLine="760"/>
        <w:rPr>
          <w:sz w:val="28"/>
          <w:szCs w:val="28"/>
        </w:rPr>
      </w:pPr>
      <w:r w:rsidRPr="005C4024">
        <w:rPr>
          <w:sz w:val="28"/>
          <w:szCs w:val="28"/>
        </w:rPr>
        <w:t>В служебном поведении работнику необходимо исходить из конституционных положений о том, что человек, его права и свободы являются высшей ценностью, и каждый гражданин имеет право на неприкосновенность частной жизни, личную и семейную тайну, защиту чести, достоинства, своего доброго имени.</w:t>
      </w:r>
    </w:p>
    <w:p w:rsidR="008C33D5" w:rsidRPr="005C4024" w:rsidRDefault="008C33D5" w:rsidP="008C33D5">
      <w:pPr>
        <w:pStyle w:val="20"/>
        <w:numPr>
          <w:ilvl w:val="0"/>
          <w:numId w:val="17"/>
        </w:numPr>
        <w:shd w:val="clear" w:color="auto" w:fill="auto"/>
        <w:tabs>
          <w:tab w:val="left" w:pos="1150"/>
        </w:tabs>
        <w:spacing w:before="0" w:after="0"/>
        <w:ind w:firstLine="760"/>
        <w:rPr>
          <w:sz w:val="28"/>
          <w:szCs w:val="28"/>
        </w:rPr>
      </w:pPr>
      <w:r w:rsidRPr="005C4024">
        <w:rPr>
          <w:sz w:val="28"/>
          <w:szCs w:val="28"/>
        </w:rPr>
        <w:t>В служебном поведении работник воздерживается от:</w:t>
      </w:r>
    </w:p>
    <w:p w:rsidR="008C33D5" w:rsidRPr="005C4024" w:rsidRDefault="008C33D5" w:rsidP="008C33D5">
      <w:pPr>
        <w:pStyle w:val="20"/>
        <w:numPr>
          <w:ilvl w:val="0"/>
          <w:numId w:val="20"/>
        </w:numPr>
        <w:shd w:val="clear" w:color="auto" w:fill="auto"/>
        <w:tabs>
          <w:tab w:val="left" w:pos="908"/>
        </w:tabs>
        <w:spacing w:before="0" w:after="0"/>
        <w:ind w:firstLine="760"/>
        <w:rPr>
          <w:sz w:val="28"/>
          <w:szCs w:val="28"/>
        </w:rPr>
      </w:pPr>
      <w:r w:rsidRPr="005C4024">
        <w:rPr>
          <w:sz w:val="28"/>
          <w:szCs w:val="28"/>
        </w:rPr>
        <w:t>любого вида высказываний и действий дискриминационного характера по признакам пола, возраста, расы, национальности, языка, гражданства, социального, имущественного или семейного положения, политических или религиозных предпочтений;</w:t>
      </w:r>
    </w:p>
    <w:p w:rsidR="008C33D5" w:rsidRPr="005C4024" w:rsidRDefault="008C33D5" w:rsidP="008C33D5">
      <w:pPr>
        <w:pStyle w:val="20"/>
        <w:numPr>
          <w:ilvl w:val="0"/>
          <w:numId w:val="20"/>
        </w:numPr>
        <w:shd w:val="clear" w:color="auto" w:fill="auto"/>
        <w:spacing w:before="0" w:after="0"/>
        <w:ind w:firstLine="760"/>
        <w:rPr>
          <w:sz w:val="28"/>
          <w:szCs w:val="28"/>
        </w:rPr>
      </w:pPr>
      <w:r w:rsidRPr="005C4024">
        <w:rPr>
          <w:sz w:val="28"/>
          <w:szCs w:val="28"/>
        </w:rPr>
        <w:t xml:space="preserve"> грубости, проявлений пренебрежительного тона, заносчивости, предвзятых замечаний, предъявления неправомерных, незаслуженных обвинений;</w:t>
      </w:r>
    </w:p>
    <w:p w:rsidR="008C33D5" w:rsidRPr="005C4024" w:rsidRDefault="008C33D5" w:rsidP="008C33D5">
      <w:pPr>
        <w:pStyle w:val="20"/>
        <w:numPr>
          <w:ilvl w:val="0"/>
          <w:numId w:val="20"/>
        </w:numPr>
        <w:shd w:val="clear" w:color="auto" w:fill="auto"/>
        <w:tabs>
          <w:tab w:val="left" w:pos="908"/>
        </w:tabs>
        <w:spacing w:before="0" w:after="0"/>
        <w:ind w:firstLine="760"/>
        <w:rPr>
          <w:sz w:val="28"/>
          <w:szCs w:val="28"/>
        </w:rPr>
      </w:pPr>
      <w:r w:rsidRPr="005C4024">
        <w:rPr>
          <w:sz w:val="28"/>
          <w:szCs w:val="28"/>
        </w:rPr>
        <w:t>угроз, оскорбительных выражений или реплик, действий, препятствующих нормальному общению или провоцирующих противоправное поведение.</w:t>
      </w:r>
    </w:p>
    <w:p w:rsidR="008C33D5" w:rsidRPr="005C4024" w:rsidRDefault="008C33D5" w:rsidP="008C33D5">
      <w:pPr>
        <w:pStyle w:val="20"/>
        <w:numPr>
          <w:ilvl w:val="0"/>
          <w:numId w:val="17"/>
        </w:numPr>
        <w:shd w:val="clear" w:color="auto" w:fill="auto"/>
        <w:tabs>
          <w:tab w:val="left" w:pos="1114"/>
        </w:tabs>
        <w:spacing w:before="0" w:after="0"/>
        <w:ind w:firstLine="760"/>
        <w:rPr>
          <w:sz w:val="28"/>
          <w:szCs w:val="28"/>
        </w:rPr>
      </w:pPr>
      <w:r w:rsidRPr="005C4024">
        <w:rPr>
          <w:sz w:val="28"/>
          <w:szCs w:val="28"/>
        </w:rPr>
        <w:t>Работники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w:t>
      </w:r>
    </w:p>
    <w:p w:rsidR="008C33D5" w:rsidRPr="005C4024" w:rsidRDefault="008C33D5" w:rsidP="008C33D5">
      <w:pPr>
        <w:pStyle w:val="20"/>
        <w:shd w:val="clear" w:color="auto" w:fill="auto"/>
        <w:spacing w:before="0" w:after="0"/>
        <w:ind w:firstLine="760"/>
        <w:rPr>
          <w:sz w:val="28"/>
          <w:szCs w:val="28"/>
        </w:rPr>
      </w:pPr>
      <w:r w:rsidRPr="005C4024">
        <w:rPr>
          <w:sz w:val="28"/>
          <w:szCs w:val="28"/>
        </w:rPr>
        <w:t>Работники должны быть вежливыми, доброжелательными, корректными, внимательными и проявлять терпимость в общении с гражданами и коллегами.</w:t>
      </w:r>
    </w:p>
    <w:p w:rsidR="008C33D5" w:rsidRPr="005C4024" w:rsidRDefault="008C33D5" w:rsidP="008C33D5">
      <w:pPr>
        <w:pStyle w:val="20"/>
        <w:numPr>
          <w:ilvl w:val="0"/>
          <w:numId w:val="17"/>
        </w:numPr>
        <w:shd w:val="clear" w:color="auto" w:fill="auto"/>
        <w:tabs>
          <w:tab w:val="left" w:pos="1114"/>
        </w:tabs>
        <w:spacing w:before="0" w:after="286"/>
        <w:ind w:firstLine="760"/>
        <w:rPr>
          <w:sz w:val="28"/>
          <w:szCs w:val="28"/>
        </w:rPr>
      </w:pPr>
      <w:r w:rsidRPr="005C4024">
        <w:rPr>
          <w:sz w:val="28"/>
          <w:szCs w:val="28"/>
        </w:rPr>
        <w:t>Внешний вид работника при исполнении им должностных обязанностей в зависимости от условий трудовой деятельности должен способствовать уважительному отношению граждан к Учреждению, а также, при необходимости, соответствовать общепринятому деловому стилю, который отличают сдержанность, традиционность, аккуратность.</w:t>
      </w:r>
    </w:p>
    <w:p w:rsidR="008C33D5" w:rsidRPr="005C4024" w:rsidRDefault="008C33D5" w:rsidP="008C33D5">
      <w:pPr>
        <w:pStyle w:val="10"/>
        <w:keepNext/>
        <w:keepLines/>
        <w:numPr>
          <w:ilvl w:val="0"/>
          <w:numId w:val="16"/>
        </w:numPr>
        <w:shd w:val="clear" w:color="auto" w:fill="auto"/>
        <w:tabs>
          <w:tab w:val="left" w:pos="2567"/>
        </w:tabs>
        <w:spacing w:before="0" w:after="274"/>
        <w:ind w:left="2120"/>
        <w:jc w:val="left"/>
        <w:rPr>
          <w:sz w:val="28"/>
          <w:szCs w:val="28"/>
        </w:rPr>
      </w:pPr>
      <w:bookmarkStart w:id="6" w:name="bookmark4"/>
      <w:r w:rsidRPr="005C4024">
        <w:rPr>
          <w:sz w:val="28"/>
          <w:szCs w:val="28"/>
        </w:rPr>
        <w:t>Ответственность за нарушение положений Кодекса</w:t>
      </w:r>
      <w:bookmarkEnd w:id="6"/>
    </w:p>
    <w:p w:rsidR="008C33D5" w:rsidRPr="005C4024" w:rsidRDefault="008C33D5" w:rsidP="008C33D5">
      <w:pPr>
        <w:pStyle w:val="20"/>
        <w:numPr>
          <w:ilvl w:val="0"/>
          <w:numId w:val="17"/>
        </w:numPr>
        <w:shd w:val="clear" w:color="auto" w:fill="auto"/>
        <w:tabs>
          <w:tab w:val="left" w:pos="946"/>
        </w:tabs>
        <w:spacing w:before="0" w:after="0"/>
        <w:rPr>
          <w:sz w:val="28"/>
          <w:szCs w:val="28"/>
        </w:rPr>
      </w:pPr>
      <w:r w:rsidRPr="005C4024">
        <w:rPr>
          <w:sz w:val="28"/>
          <w:szCs w:val="28"/>
        </w:rPr>
        <w:t>Нарушение работником положений Кодекса подлежит анализу и при подтверждении факта нарушения - моральному осуждению.</w:t>
      </w:r>
    </w:p>
    <w:p w:rsidR="008C33D5" w:rsidRPr="005C4024" w:rsidRDefault="008C33D5" w:rsidP="008C33D5">
      <w:pPr>
        <w:pStyle w:val="20"/>
        <w:numPr>
          <w:ilvl w:val="0"/>
          <w:numId w:val="17"/>
        </w:numPr>
        <w:shd w:val="clear" w:color="auto" w:fill="auto"/>
        <w:tabs>
          <w:tab w:val="left" w:pos="951"/>
        </w:tabs>
        <w:spacing w:before="0" w:after="0"/>
        <w:rPr>
          <w:sz w:val="28"/>
          <w:szCs w:val="28"/>
        </w:rPr>
      </w:pPr>
      <w:r w:rsidRPr="005C4024">
        <w:rPr>
          <w:sz w:val="28"/>
          <w:szCs w:val="28"/>
        </w:rPr>
        <w:t>Соблюдение положений Кодекса учитывается при проведении аттестации, формировании кадрового резерва для выдвижения на вышестоящие должности в Учреждении, а также при наложении дисциплинарных взысканий.</w:t>
      </w:r>
    </w:p>
    <w:p w:rsidR="008C33D5" w:rsidRPr="005C4024" w:rsidRDefault="008C33D5" w:rsidP="003729E7">
      <w:pPr>
        <w:spacing w:after="0" w:line="240" w:lineRule="auto"/>
        <w:ind w:firstLine="709"/>
        <w:jc w:val="both"/>
        <w:rPr>
          <w:rFonts w:ascii="Times New Roman" w:eastAsia="Times New Roman" w:hAnsi="Times New Roman"/>
          <w:color w:val="000000"/>
          <w:sz w:val="28"/>
          <w:szCs w:val="28"/>
          <w:lang w:eastAsia="ru-RU"/>
        </w:rPr>
      </w:pPr>
    </w:p>
    <w:p w:rsidR="008C33D5" w:rsidRPr="005C4024" w:rsidRDefault="008C33D5" w:rsidP="003D76CB">
      <w:pPr>
        <w:pStyle w:val="a3"/>
        <w:widowControl w:val="0"/>
        <w:spacing w:before="0" w:beforeAutospacing="0" w:after="0" w:afterAutospacing="0"/>
        <w:jc w:val="right"/>
        <w:rPr>
          <w:color w:val="000000"/>
          <w:sz w:val="28"/>
          <w:szCs w:val="28"/>
        </w:rPr>
      </w:pPr>
    </w:p>
    <w:p w:rsidR="00035398" w:rsidRPr="005C4024" w:rsidRDefault="00035398" w:rsidP="003D76CB">
      <w:pPr>
        <w:pStyle w:val="a3"/>
        <w:widowControl w:val="0"/>
        <w:spacing w:before="0" w:beforeAutospacing="0" w:after="0" w:afterAutospacing="0"/>
        <w:jc w:val="right"/>
        <w:rPr>
          <w:color w:val="000000"/>
          <w:sz w:val="28"/>
          <w:szCs w:val="28"/>
        </w:rPr>
      </w:pPr>
    </w:p>
    <w:p w:rsidR="00035398" w:rsidRPr="005C4024" w:rsidRDefault="00035398" w:rsidP="003D76CB">
      <w:pPr>
        <w:pStyle w:val="a3"/>
        <w:widowControl w:val="0"/>
        <w:spacing w:before="0" w:beforeAutospacing="0" w:after="0" w:afterAutospacing="0"/>
        <w:jc w:val="right"/>
        <w:rPr>
          <w:color w:val="000000"/>
          <w:sz w:val="28"/>
          <w:szCs w:val="28"/>
        </w:rPr>
      </w:pPr>
    </w:p>
    <w:p w:rsidR="00035398" w:rsidRPr="005C4024" w:rsidRDefault="00035398" w:rsidP="003D76CB">
      <w:pPr>
        <w:pStyle w:val="a3"/>
        <w:widowControl w:val="0"/>
        <w:spacing w:before="0" w:beforeAutospacing="0" w:after="0" w:afterAutospacing="0"/>
        <w:jc w:val="right"/>
        <w:rPr>
          <w:color w:val="000000"/>
          <w:sz w:val="28"/>
          <w:szCs w:val="28"/>
        </w:rPr>
      </w:pPr>
    </w:p>
    <w:p w:rsidR="00035398" w:rsidRPr="005C4024" w:rsidRDefault="00035398" w:rsidP="003D76CB">
      <w:pPr>
        <w:pStyle w:val="a3"/>
        <w:widowControl w:val="0"/>
        <w:spacing w:before="0" w:beforeAutospacing="0" w:after="0" w:afterAutospacing="0"/>
        <w:jc w:val="right"/>
        <w:rPr>
          <w:color w:val="000000"/>
          <w:sz w:val="28"/>
          <w:szCs w:val="28"/>
        </w:rPr>
      </w:pPr>
    </w:p>
    <w:p w:rsidR="00035398" w:rsidRPr="005C4024" w:rsidRDefault="00035398" w:rsidP="003D76CB">
      <w:pPr>
        <w:pStyle w:val="a3"/>
        <w:widowControl w:val="0"/>
        <w:spacing w:before="0" w:beforeAutospacing="0" w:after="0" w:afterAutospacing="0"/>
        <w:jc w:val="right"/>
        <w:rPr>
          <w:color w:val="000000"/>
          <w:sz w:val="28"/>
          <w:szCs w:val="28"/>
        </w:rPr>
      </w:pPr>
    </w:p>
    <w:p w:rsidR="00035398" w:rsidRPr="005C4024" w:rsidRDefault="00035398" w:rsidP="003D76CB">
      <w:pPr>
        <w:pStyle w:val="a3"/>
        <w:widowControl w:val="0"/>
        <w:spacing w:before="0" w:beforeAutospacing="0" w:after="0" w:afterAutospacing="0"/>
        <w:jc w:val="right"/>
        <w:rPr>
          <w:color w:val="000000"/>
          <w:sz w:val="28"/>
          <w:szCs w:val="28"/>
        </w:rPr>
      </w:pPr>
    </w:p>
    <w:p w:rsidR="00035398" w:rsidRPr="005C4024" w:rsidRDefault="00035398" w:rsidP="003D76CB">
      <w:pPr>
        <w:pStyle w:val="a3"/>
        <w:widowControl w:val="0"/>
        <w:spacing w:before="0" w:beforeAutospacing="0" w:after="0" w:afterAutospacing="0"/>
        <w:jc w:val="right"/>
        <w:rPr>
          <w:color w:val="000000"/>
          <w:sz w:val="28"/>
          <w:szCs w:val="28"/>
        </w:rPr>
      </w:pPr>
    </w:p>
    <w:p w:rsidR="00035398" w:rsidRPr="005C4024" w:rsidRDefault="00035398" w:rsidP="003D76CB">
      <w:pPr>
        <w:pStyle w:val="a3"/>
        <w:widowControl w:val="0"/>
        <w:spacing w:before="0" w:beforeAutospacing="0" w:after="0" w:afterAutospacing="0"/>
        <w:jc w:val="right"/>
        <w:rPr>
          <w:color w:val="000000"/>
          <w:sz w:val="28"/>
          <w:szCs w:val="28"/>
        </w:rPr>
      </w:pPr>
    </w:p>
    <w:p w:rsidR="00035398" w:rsidRPr="005C4024" w:rsidRDefault="00035398" w:rsidP="003D76CB">
      <w:pPr>
        <w:pStyle w:val="a3"/>
        <w:widowControl w:val="0"/>
        <w:spacing w:before="0" w:beforeAutospacing="0" w:after="0" w:afterAutospacing="0"/>
        <w:jc w:val="right"/>
        <w:rPr>
          <w:color w:val="000000"/>
          <w:sz w:val="28"/>
          <w:szCs w:val="28"/>
        </w:rPr>
      </w:pPr>
    </w:p>
    <w:p w:rsidR="00035398" w:rsidRPr="005C4024" w:rsidRDefault="00035398" w:rsidP="003D76CB">
      <w:pPr>
        <w:pStyle w:val="a3"/>
        <w:widowControl w:val="0"/>
        <w:spacing w:before="0" w:beforeAutospacing="0" w:after="0" w:afterAutospacing="0"/>
        <w:jc w:val="right"/>
        <w:rPr>
          <w:color w:val="000000"/>
          <w:sz w:val="28"/>
          <w:szCs w:val="28"/>
        </w:rPr>
      </w:pPr>
    </w:p>
    <w:p w:rsidR="00035398" w:rsidRPr="005C4024" w:rsidRDefault="00035398" w:rsidP="003D76CB">
      <w:pPr>
        <w:pStyle w:val="a3"/>
        <w:widowControl w:val="0"/>
        <w:spacing w:before="0" w:beforeAutospacing="0" w:after="0" w:afterAutospacing="0"/>
        <w:jc w:val="right"/>
        <w:rPr>
          <w:color w:val="000000"/>
          <w:sz w:val="28"/>
          <w:szCs w:val="28"/>
        </w:rPr>
      </w:pPr>
    </w:p>
    <w:p w:rsidR="00035398" w:rsidRPr="005C4024" w:rsidRDefault="00035398" w:rsidP="003D76CB">
      <w:pPr>
        <w:pStyle w:val="a3"/>
        <w:widowControl w:val="0"/>
        <w:spacing w:before="0" w:beforeAutospacing="0" w:after="0" w:afterAutospacing="0"/>
        <w:jc w:val="right"/>
        <w:rPr>
          <w:color w:val="000000"/>
          <w:sz w:val="28"/>
          <w:szCs w:val="28"/>
        </w:rPr>
      </w:pPr>
    </w:p>
    <w:p w:rsidR="005C4024" w:rsidRDefault="005C4024" w:rsidP="003D76CB">
      <w:pPr>
        <w:pStyle w:val="a3"/>
        <w:widowControl w:val="0"/>
        <w:spacing w:before="0" w:beforeAutospacing="0" w:after="0" w:afterAutospacing="0"/>
        <w:jc w:val="right"/>
        <w:rPr>
          <w:color w:val="000000"/>
          <w:sz w:val="28"/>
          <w:szCs w:val="28"/>
        </w:rPr>
      </w:pPr>
    </w:p>
    <w:p w:rsidR="005C4024" w:rsidRDefault="005C4024" w:rsidP="003D76CB">
      <w:pPr>
        <w:pStyle w:val="a3"/>
        <w:widowControl w:val="0"/>
        <w:spacing w:before="0" w:beforeAutospacing="0" w:after="0" w:afterAutospacing="0"/>
        <w:jc w:val="right"/>
        <w:rPr>
          <w:color w:val="000000"/>
          <w:sz w:val="28"/>
          <w:szCs w:val="28"/>
        </w:rPr>
      </w:pPr>
    </w:p>
    <w:p w:rsidR="005C4024" w:rsidRDefault="005C4024" w:rsidP="003D76CB">
      <w:pPr>
        <w:pStyle w:val="a3"/>
        <w:widowControl w:val="0"/>
        <w:spacing w:before="0" w:beforeAutospacing="0" w:after="0" w:afterAutospacing="0"/>
        <w:jc w:val="right"/>
        <w:rPr>
          <w:color w:val="000000"/>
          <w:sz w:val="28"/>
          <w:szCs w:val="28"/>
        </w:rPr>
      </w:pPr>
    </w:p>
    <w:p w:rsidR="005C4024" w:rsidRDefault="005C4024" w:rsidP="003D76CB">
      <w:pPr>
        <w:pStyle w:val="a3"/>
        <w:widowControl w:val="0"/>
        <w:spacing w:before="0" w:beforeAutospacing="0" w:after="0" w:afterAutospacing="0"/>
        <w:jc w:val="right"/>
        <w:rPr>
          <w:color w:val="000000"/>
          <w:sz w:val="28"/>
          <w:szCs w:val="28"/>
        </w:rPr>
      </w:pPr>
    </w:p>
    <w:p w:rsidR="005C4024" w:rsidRDefault="005C4024" w:rsidP="003D76CB">
      <w:pPr>
        <w:pStyle w:val="a3"/>
        <w:widowControl w:val="0"/>
        <w:spacing w:before="0" w:beforeAutospacing="0" w:after="0" w:afterAutospacing="0"/>
        <w:jc w:val="right"/>
        <w:rPr>
          <w:color w:val="000000"/>
          <w:sz w:val="28"/>
          <w:szCs w:val="28"/>
        </w:rPr>
      </w:pPr>
    </w:p>
    <w:p w:rsidR="005C4024" w:rsidRDefault="005C4024" w:rsidP="003D76CB">
      <w:pPr>
        <w:pStyle w:val="a3"/>
        <w:widowControl w:val="0"/>
        <w:spacing w:before="0" w:beforeAutospacing="0" w:after="0" w:afterAutospacing="0"/>
        <w:jc w:val="right"/>
        <w:rPr>
          <w:color w:val="000000"/>
          <w:sz w:val="28"/>
          <w:szCs w:val="28"/>
        </w:rPr>
      </w:pPr>
    </w:p>
    <w:p w:rsidR="005C4024" w:rsidRDefault="005C4024" w:rsidP="003D76CB">
      <w:pPr>
        <w:pStyle w:val="a3"/>
        <w:widowControl w:val="0"/>
        <w:spacing w:before="0" w:beforeAutospacing="0" w:after="0" w:afterAutospacing="0"/>
        <w:jc w:val="right"/>
        <w:rPr>
          <w:color w:val="000000"/>
          <w:sz w:val="28"/>
          <w:szCs w:val="28"/>
        </w:rPr>
      </w:pPr>
    </w:p>
    <w:p w:rsidR="005C4024" w:rsidRDefault="005C4024" w:rsidP="003D76CB">
      <w:pPr>
        <w:pStyle w:val="a3"/>
        <w:widowControl w:val="0"/>
        <w:spacing w:before="0" w:beforeAutospacing="0" w:after="0" w:afterAutospacing="0"/>
        <w:jc w:val="right"/>
        <w:rPr>
          <w:color w:val="000000"/>
          <w:sz w:val="28"/>
          <w:szCs w:val="28"/>
        </w:rPr>
      </w:pPr>
    </w:p>
    <w:p w:rsidR="005C4024" w:rsidRDefault="005C4024" w:rsidP="003D76CB">
      <w:pPr>
        <w:pStyle w:val="a3"/>
        <w:widowControl w:val="0"/>
        <w:spacing w:before="0" w:beforeAutospacing="0" w:after="0" w:afterAutospacing="0"/>
        <w:jc w:val="right"/>
        <w:rPr>
          <w:color w:val="000000"/>
          <w:sz w:val="28"/>
          <w:szCs w:val="28"/>
        </w:rPr>
      </w:pPr>
    </w:p>
    <w:p w:rsidR="005C4024" w:rsidRDefault="005C4024" w:rsidP="003D76CB">
      <w:pPr>
        <w:pStyle w:val="a3"/>
        <w:widowControl w:val="0"/>
        <w:spacing w:before="0" w:beforeAutospacing="0" w:after="0" w:afterAutospacing="0"/>
        <w:jc w:val="right"/>
        <w:rPr>
          <w:color w:val="000000"/>
          <w:sz w:val="28"/>
          <w:szCs w:val="28"/>
        </w:rPr>
      </w:pPr>
    </w:p>
    <w:p w:rsidR="005C4024" w:rsidRDefault="005C4024" w:rsidP="003D76CB">
      <w:pPr>
        <w:pStyle w:val="a3"/>
        <w:widowControl w:val="0"/>
        <w:spacing w:before="0" w:beforeAutospacing="0" w:after="0" w:afterAutospacing="0"/>
        <w:jc w:val="right"/>
        <w:rPr>
          <w:color w:val="000000"/>
          <w:sz w:val="28"/>
          <w:szCs w:val="28"/>
        </w:rPr>
      </w:pPr>
    </w:p>
    <w:p w:rsidR="005C4024" w:rsidRDefault="005C4024" w:rsidP="003D76CB">
      <w:pPr>
        <w:pStyle w:val="a3"/>
        <w:widowControl w:val="0"/>
        <w:spacing w:before="0" w:beforeAutospacing="0" w:after="0" w:afterAutospacing="0"/>
        <w:jc w:val="right"/>
        <w:rPr>
          <w:color w:val="000000"/>
          <w:sz w:val="28"/>
          <w:szCs w:val="28"/>
        </w:rPr>
      </w:pPr>
    </w:p>
    <w:p w:rsidR="00E72A49" w:rsidRDefault="00E72A49" w:rsidP="003D76CB">
      <w:pPr>
        <w:pStyle w:val="a3"/>
        <w:widowControl w:val="0"/>
        <w:spacing w:before="0" w:beforeAutospacing="0" w:after="0" w:afterAutospacing="0"/>
        <w:jc w:val="right"/>
        <w:rPr>
          <w:color w:val="000000"/>
          <w:sz w:val="28"/>
          <w:szCs w:val="28"/>
        </w:rPr>
      </w:pPr>
    </w:p>
    <w:p w:rsidR="005C4024" w:rsidRDefault="005C4024" w:rsidP="003D76CB">
      <w:pPr>
        <w:pStyle w:val="a3"/>
        <w:widowControl w:val="0"/>
        <w:spacing w:before="0" w:beforeAutospacing="0" w:after="0" w:afterAutospacing="0"/>
        <w:jc w:val="right"/>
        <w:rPr>
          <w:color w:val="000000"/>
          <w:sz w:val="28"/>
          <w:szCs w:val="28"/>
        </w:rPr>
      </w:pPr>
    </w:p>
    <w:p w:rsidR="005C4024" w:rsidRDefault="005C4024" w:rsidP="003D76CB">
      <w:pPr>
        <w:pStyle w:val="a3"/>
        <w:widowControl w:val="0"/>
        <w:spacing w:before="0" w:beforeAutospacing="0" w:after="0" w:afterAutospacing="0"/>
        <w:jc w:val="right"/>
        <w:rPr>
          <w:color w:val="000000"/>
          <w:sz w:val="28"/>
          <w:szCs w:val="28"/>
        </w:rPr>
      </w:pPr>
    </w:p>
    <w:p w:rsidR="006A2793" w:rsidRDefault="006A2793" w:rsidP="003D76CB">
      <w:pPr>
        <w:pStyle w:val="a3"/>
        <w:widowControl w:val="0"/>
        <w:spacing w:before="0" w:beforeAutospacing="0" w:after="0" w:afterAutospacing="0"/>
        <w:jc w:val="right"/>
        <w:rPr>
          <w:color w:val="000000"/>
          <w:sz w:val="28"/>
          <w:szCs w:val="28"/>
        </w:rPr>
      </w:pPr>
    </w:p>
    <w:p w:rsidR="009445BF" w:rsidRPr="005C4024" w:rsidRDefault="009445BF" w:rsidP="003D76CB">
      <w:pPr>
        <w:pStyle w:val="a3"/>
        <w:widowControl w:val="0"/>
        <w:spacing w:before="0" w:beforeAutospacing="0" w:after="0" w:afterAutospacing="0"/>
        <w:jc w:val="right"/>
        <w:rPr>
          <w:color w:val="000000"/>
          <w:sz w:val="28"/>
          <w:szCs w:val="28"/>
        </w:rPr>
      </w:pPr>
      <w:r w:rsidRPr="005C4024">
        <w:rPr>
          <w:color w:val="000000"/>
          <w:sz w:val="28"/>
          <w:szCs w:val="28"/>
        </w:rPr>
        <w:t xml:space="preserve">Приложение№ </w:t>
      </w:r>
      <w:r w:rsidR="008C33D5" w:rsidRPr="005C4024">
        <w:rPr>
          <w:color w:val="000000"/>
          <w:sz w:val="28"/>
          <w:szCs w:val="28"/>
        </w:rPr>
        <w:t>3</w:t>
      </w:r>
    </w:p>
    <w:p w:rsidR="009445BF" w:rsidRPr="005C4024" w:rsidRDefault="009445BF" w:rsidP="003D76CB">
      <w:pPr>
        <w:pStyle w:val="a3"/>
        <w:widowControl w:val="0"/>
        <w:spacing w:before="0" w:beforeAutospacing="0" w:after="0" w:afterAutospacing="0"/>
        <w:jc w:val="right"/>
        <w:rPr>
          <w:color w:val="000000"/>
          <w:sz w:val="28"/>
          <w:szCs w:val="28"/>
        </w:rPr>
      </w:pPr>
    </w:p>
    <w:p w:rsidR="00EE60B3" w:rsidRDefault="00035398" w:rsidP="00DB252D">
      <w:pPr>
        <w:ind w:firstLine="709"/>
        <w:jc w:val="center"/>
        <w:rPr>
          <w:rFonts w:ascii="Times New Roman" w:hAnsi="Times New Roman"/>
          <w:b/>
          <w:bCs/>
          <w:sz w:val="28"/>
          <w:szCs w:val="28"/>
        </w:rPr>
      </w:pPr>
      <w:bookmarkStart w:id="7" w:name="_Hlk119332274"/>
      <w:r w:rsidRPr="005C4024">
        <w:rPr>
          <w:rFonts w:ascii="Times New Roman" w:hAnsi="Times New Roman"/>
          <w:b/>
          <w:bCs/>
          <w:sz w:val="28"/>
          <w:szCs w:val="28"/>
        </w:rPr>
        <w:t xml:space="preserve">Правовая основа Положения о конфликте интересов </w:t>
      </w:r>
    </w:p>
    <w:p w:rsidR="00035398" w:rsidRPr="005C4024" w:rsidRDefault="00035398" w:rsidP="00DB252D">
      <w:pPr>
        <w:ind w:firstLine="709"/>
        <w:jc w:val="center"/>
        <w:rPr>
          <w:rFonts w:ascii="Times New Roman" w:hAnsi="Times New Roman"/>
          <w:b/>
          <w:bCs/>
          <w:sz w:val="28"/>
          <w:szCs w:val="28"/>
        </w:rPr>
      </w:pPr>
      <w:r w:rsidRPr="005C4024">
        <w:rPr>
          <w:rFonts w:ascii="Times New Roman" w:hAnsi="Times New Roman"/>
          <w:b/>
          <w:bCs/>
          <w:sz w:val="28"/>
          <w:szCs w:val="28"/>
        </w:rPr>
        <w:t xml:space="preserve">в </w:t>
      </w:r>
      <w:r w:rsidR="00EE60B3">
        <w:rPr>
          <w:rFonts w:ascii="Times New Roman" w:hAnsi="Times New Roman"/>
          <w:b/>
          <w:bCs/>
          <w:sz w:val="28"/>
          <w:szCs w:val="28"/>
        </w:rPr>
        <w:t>МБДОУ детский сад №9 «Незабудка»</w:t>
      </w:r>
    </w:p>
    <w:bookmarkEnd w:id="7"/>
    <w:p w:rsidR="00035398" w:rsidRPr="00DB252D" w:rsidRDefault="00035398" w:rsidP="00035398">
      <w:pPr>
        <w:pStyle w:val="a3"/>
        <w:spacing w:before="0" w:beforeAutospacing="0" w:after="0" w:afterAutospacing="0"/>
        <w:ind w:firstLine="284"/>
        <w:jc w:val="both"/>
        <w:rPr>
          <w:b/>
          <w:bCs/>
          <w:color w:val="000000"/>
          <w:sz w:val="28"/>
          <w:szCs w:val="28"/>
        </w:rPr>
      </w:pPr>
      <w:r w:rsidRPr="00DB252D">
        <w:rPr>
          <w:b/>
          <w:bCs/>
          <w:color w:val="000000"/>
          <w:sz w:val="28"/>
          <w:szCs w:val="28"/>
        </w:rPr>
        <w:t xml:space="preserve">Статья 10 </w:t>
      </w:r>
      <w:bookmarkStart w:id="8" w:name="_Hlk119320732"/>
      <w:r w:rsidRPr="00DB252D">
        <w:rPr>
          <w:b/>
          <w:bCs/>
          <w:color w:val="000000"/>
          <w:sz w:val="28"/>
          <w:szCs w:val="28"/>
        </w:rPr>
        <w:t>Федерального закона от 25.12.2008 № 273-ФЗ «О противодействии коррупции»</w:t>
      </w:r>
      <w:bookmarkEnd w:id="8"/>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bookmarkStart w:id="9" w:name="Par3"/>
      <w:bookmarkEnd w:id="9"/>
      <w:r w:rsidRPr="005C4024">
        <w:rPr>
          <w:rFonts w:ascii="Times New Roman" w:hAnsi="Times New Roman"/>
          <w:sz w:val="28"/>
          <w:szCs w:val="28"/>
        </w:rPr>
        <w:t>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035398" w:rsidRPr="00E97E8A" w:rsidRDefault="00035398" w:rsidP="00035398">
      <w:pPr>
        <w:autoSpaceDE w:val="0"/>
        <w:autoSpaceDN w:val="0"/>
        <w:adjustRightInd w:val="0"/>
        <w:spacing w:after="0" w:line="240" w:lineRule="auto"/>
        <w:ind w:firstLine="540"/>
        <w:jc w:val="both"/>
        <w:rPr>
          <w:rFonts w:ascii="Times New Roman" w:hAnsi="Times New Roman"/>
          <w:sz w:val="28"/>
          <w:szCs w:val="28"/>
        </w:rPr>
      </w:pPr>
      <w:r w:rsidRPr="00E97E8A">
        <w:rPr>
          <w:rFonts w:ascii="Times New Roman" w:hAnsi="Times New Roman"/>
          <w:sz w:val="28"/>
          <w:szCs w:val="28"/>
        </w:rPr>
        <w:t xml:space="preserve">2. В </w:t>
      </w:r>
      <w:hyperlink w:anchor="Par3" w:history="1">
        <w:r w:rsidRPr="00E97E8A">
          <w:rPr>
            <w:rFonts w:ascii="Times New Roman" w:hAnsi="Times New Roman"/>
            <w:sz w:val="28"/>
            <w:szCs w:val="28"/>
          </w:rPr>
          <w:t>части 1</w:t>
        </w:r>
      </w:hyperlink>
      <w:r w:rsidRPr="00E97E8A">
        <w:rPr>
          <w:rFonts w:ascii="Times New Roman" w:hAnsi="Times New Roman"/>
          <w:sz w:val="28"/>
          <w:szCs w:val="28"/>
        </w:rPr>
        <w:t xml:space="preserve"> настоящей статьи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w:t>
      </w:r>
      <w:hyperlink w:anchor="Par3" w:history="1">
        <w:r w:rsidRPr="00E97E8A">
          <w:rPr>
            <w:rFonts w:ascii="Times New Roman" w:hAnsi="Times New Roman"/>
            <w:sz w:val="28"/>
            <w:szCs w:val="28"/>
          </w:rPr>
          <w:t>части 1</w:t>
        </w:r>
      </w:hyperlink>
      <w:r w:rsidRPr="00E97E8A">
        <w:rPr>
          <w:rFonts w:ascii="Times New Roman" w:hAnsi="Times New Roman"/>
          <w:sz w:val="28"/>
          <w:szCs w:val="28"/>
        </w:rPr>
        <w:t xml:space="preserve"> настоящей статьи,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указанное в </w:t>
      </w:r>
      <w:hyperlink w:anchor="Par3" w:history="1">
        <w:r w:rsidRPr="00E97E8A">
          <w:rPr>
            <w:rFonts w:ascii="Times New Roman" w:hAnsi="Times New Roman"/>
            <w:sz w:val="28"/>
            <w:szCs w:val="28"/>
          </w:rPr>
          <w:t>части 1</w:t>
        </w:r>
      </w:hyperlink>
      <w:r w:rsidRPr="00E97E8A">
        <w:rPr>
          <w:rFonts w:ascii="Times New Roman" w:hAnsi="Times New Roman"/>
          <w:sz w:val="28"/>
          <w:szCs w:val="28"/>
        </w:rPr>
        <w:t xml:space="preserve">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3. Обязанность принимать меры по предотвращению и урегулированию конфликта интересов возлагается:</w:t>
      </w:r>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4) на иные категории лиц в случаях, предусмотренных федеральными законами.</w:t>
      </w:r>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p>
    <w:p w:rsidR="00035398" w:rsidRPr="00DB252D" w:rsidRDefault="00035398" w:rsidP="00035398">
      <w:pPr>
        <w:pStyle w:val="a3"/>
        <w:spacing w:before="0" w:beforeAutospacing="0" w:after="0" w:afterAutospacing="0"/>
        <w:ind w:firstLine="284"/>
        <w:jc w:val="both"/>
        <w:rPr>
          <w:b/>
          <w:bCs/>
          <w:color w:val="000000"/>
          <w:sz w:val="28"/>
          <w:szCs w:val="28"/>
        </w:rPr>
      </w:pPr>
      <w:r w:rsidRPr="00DB252D">
        <w:rPr>
          <w:b/>
          <w:bCs/>
          <w:color w:val="000000"/>
          <w:sz w:val="28"/>
          <w:szCs w:val="28"/>
        </w:rPr>
        <w:t>Статья 27 ФЗ от 12.01.1996 № 7-ФЗ «О некоммерческих организациях»</w:t>
      </w:r>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1. Для целей настоящего Федерального закона лицами, заинтересованными в совершении некоммерческой организацией тех или иных действий, в том числе сделок, с другими организациями или гражданами (далее - заинтересованные лица), признаются руководитель (заместитель руководителя) некоммерческой организации, а также лицо, входящее в состав органов управления некоммерческой организацией или органов надзора за ее деятельностью, если указанные лица состоят с этими организациями или гражданами в трудовых отношениях, являются участниками, кредиторами этих организаций либо состоят с этими гражданами в близких родственных отношениях или являются кредиторами этих граждан. При этом указанные организации или граждане являются поставщиками товаров (услуг) для некоммерческой организации, крупными потребителями товаров (услуг), производимых некоммерческой организацией, владеют имуществом, которое полностью или частично образовано некоммерческой организацией, или могут извлекать выгоду из пользования, распоряжения имуществом некоммерческой организации.</w:t>
      </w:r>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Заинтересованность в совершении некоммерческой организацией тех или иных действий, в том числе в совершении сделок, влечет за собой конфликт интересов заинтересованных лиц и некоммерческой организации.</w:t>
      </w:r>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2. Заинтересованные лица обязаны соблюдать интересы некоммерческой организации, прежде всего в отношении целей ее деятельности, и не должны использовать возможности некоммерческой организации или допускать их использование в иных целях, помимо предусмотренных учредительными документами некоммерческой организации.</w:t>
      </w:r>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Под термином "возможности некоммерческой организации" в целях настоящей статьи понимаются принадлежащие некоммерческой организации имущество, имущественные и неимущественные права, возможности в области предпринимательской деятельности, информация о деятельности и планах некоммерческой организации, имеющая для нее ценность.</w:t>
      </w:r>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3. В случае, если заинтересованное лицо имеет заинтересованность в сделке, стороной которой является или намеревается быть некоммерческая организация, а также в случае иного противоречия интересов указанного лица и некоммерческой организации в отношении существующей или предполагаемой сделки:</w:t>
      </w:r>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оно обязано сообщить о своей заинтересованности органу управления некоммерческой организацией или органу надзора за ее деятельностью до момента принятия решения о заключении сделки (в бюджетном учреждении - соответствующему органу, осуществляющему функции и полномочия учредителя);</w:t>
      </w:r>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 xml:space="preserve">сделка должна </w:t>
      </w:r>
      <w:r w:rsidRPr="004B559D">
        <w:rPr>
          <w:rFonts w:ascii="Times New Roman" w:hAnsi="Times New Roman"/>
          <w:sz w:val="28"/>
          <w:szCs w:val="28"/>
        </w:rPr>
        <w:t xml:space="preserve">быть </w:t>
      </w:r>
      <w:hyperlink r:id="rId7" w:history="1">
        <w:r w:rsidRPr="004B559D">
          <w:rPr>
            <w:rFonts w:ascii="Times New Roman" w:hAnsi="Times New Roman"/>
            <w:sz w:val="28"/>
            <w:szCs w:val="28"/>
          </w:rPr>
          <w:t>одобрена</w:t>
        </w:r>
      </w:hyperlink>
      <w:r w:rsidRPr="004B559D">
        <w:rPr>
          <w:rFonts w:ascii="Times New Roman" w:hAnsi="Times New Roman"/>
          <w:sz w:val="28"/>
          <w:szCs w:val="28"/>
        </w:rPr>
        <w:t xml:space="preserve"> органом </w:t>
      </w:r>
      <w:r w:rsidRPr="005C4024">
        <w:rPr>
          <w:rFonts w:ascii="Times New Roman" w:hAnsi="Times New Roman"/>
          <w:sz w:val="28"/>
          <w:szCs w:val="28"/>
        </w:rPr>
        <w:t>управления некоммерческой организацией или органом надзора за ее деятельностью (в бюджетном учреждении - соответствующим органом, осуществляющим функции и полномочия учредителя).</w:t>
      </w:r>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 xml:space="preserve">4. Сделка, в совершении которой имеется </w:t>
      </w:r>
      <w:r w:rsidR="004B559D" w:rsidRPr="005C4024">
        <w:rPr>
          <w:rFonts w:ascii="Times New Roman" w:hAnsi="Times New Roman"/>
          <w:sz w:val="28"/>
          <w:szCs w:val="28"/>
        </w:rPr>
        <w:t>заинтересованность,</w:t>
      </w:r>
      <w:r w:rsidRPr="005C4024">
        <w:rPr>
          <w:rFonts w:ascii="Times New Roman" w:hAnsi="Times New Roman"/>
          <w:sz w:val="28"/>
          <w:szCs w:val="28"/>
        </w:rPr>
        <w:t xml:space="preserve"> и которая совершена с нарушением требований настоящей статьи, если иное не предусмотрено настоящим Федеральным законом, может быть признана судом недействительной.</w:t>
      </w:r>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Заинтересованное лицо несет перед некоммерческой организацией ответственность в размере убытков, причиненных им этой некоммерческой организации. Если убытки причинены некоммерческой организации несколькими заинтересованными лицами, их ответственность перед некоммерческой организацией является солидарной.</w:t>
      </w:r>
    </w:p>
    <w:p w:rsidR="00035398" w:rsidRPr="005C4024" w:rsidRDefault="00035398" w:rsidP="00035398">
      <w:pPr>
        <w:pStyle w:val="a3"/>
        <w:spacing w:before="0" w:beforeAutospacing="0" w:after="0" w:afterAutospacing="0"/>
        <w:ind w:firstLine="284"/>
        <w:jc w:val="both"/>
        <w:rPr>
          <w:color w:val="000000"/>
          <w:sz w:val="28"/>
          <w:szCs w:val="28"/>
        </w:rPr>
      </w:pPr>
    </w:p>
    <w:p w:rsidR="00035398" w:rsidRPr="00DB252D" w:rsidRDefault="00035398" w:rsidP="00035398">
      <w:pPr>
        <w:pStyle w:val="a3"/>
        <w:spacing w:before="0" w:beforeAutospacing="0" w:after="0" w:afterAutospacing="0"/>
        <w:ind w:firstLine="284"/>
        <w:jc w:val="both"/>
        <w:rPr>
          <w:b/>
          <w:bCs/>
          <w:color w:val="000000"/>
          <w:sz w:val="28"/>
          <w:szCs w:val="28"/>
        </w:rPr>
      </w:pPr>
      <w:r w:rsidRPr="00DB252D">
        <w:rPr>
          <w:b/>
          <w:bCs/>
          <w:color w:val="000000"/>
          <w:sz w:val="28"/>
          <w:szCs w:val="28"/>
        </w:rPr>
        <w:t>Статья 16 и 17 ФЗ от 03.11.2006 №174-ФЗ «Об автономных учреждениях»:</w:t>
      </w:r>
    </w:p>
    <w:p w:rsidR="00035398" w:rsidRPr="005C4024" w:rsidRDefault="00035398" w:rsidP="00035398">
      <w:pPr>
        <w:autoSpaceDE w:val="0"/>
        <w:autoSpaceDN w:val="0"/>
        <w:adjustRightInd w:val="0"/>
        <w:spacing w:after="0" w:line="240" w:lineRule="auto"/>
        <w:ind w:firstLine="540"/>
        <w:jc w:val="both"/>
        <w:outlineLvl w:val="0"/>
        <w:rPr>
          <w:rFonts w:ascii="Times New Roman" w:hAnsi="Times New Roman"/>
          <w:sz w:val="28"/>
          <w:szCs w:val="28"/>
        </w:rPr>
      </w:pPr>
      <w:r w:rsidRPr="005C4024">
        <w:rPr>
          <w:rFonts w:ascii="Times New Roman" w:hAnsi="Times New Roman"/>
          <w:sz w:val="28"/>
          <w:szCs w:val="28"/>
        </w:rPr>
        <w:t>Статья 16. Заинтересованность в совершении автономным учреждением сделки.</w:t>
      </w:r>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 xml:space="preserve">1. Для целей настоящего Федерального закона лицами, заинтересованными в совершении автономным учреждением сделок с другими юридическими лицами и гражданами, признаются при наличии условий, </w:t>
      </w:r>
      <w:r w:rsidRPr="004B559D">
        <w:rPr>
          <w:rFonts w:ascii="Times New Roman" w:hAnsi="Times New Roman"/>
          <w:sz w:val="28"/>
          <w:szCs w:val="28"/>
        </w:rPr>
        <w:t xml:space="preserve">указанных в </w:t>
      </w:r>
      <w:hyperlink w:anchor="Par4" w:history="1">
        <w:r w:rsidRPr="004B559D">
          <w:rPr>
            <w:rFonts w:ascii="Times New Roman" w:hAnsi="Times New Roman"/>
            <w:sz w:val="28"/>
            <w:szCs w:val="28"/>
          </w:rPr>
          <w:t>части 3</w:t>
        </w:r>
      </w:hyperlink>
      <w:r w:rsidRPr="004B559D">
        <w:rPr>
          <w:rFonts w:ascii="Times New Roman" w:hAnsi="Times New Roman"/>
          <w:sz w:val="28"/>
          <w:szCs w:val="28"/>
        </w:rPr>
        <w:t xml:space="preserve"> настоящей </w:t>
      </w:r>
      <w:r w:rsidRPr="005C4024">
        <w:rPr>
          <w:rFonts w:ascii="Times New Roman" w:hAnsi="Times New Roman"/>
          <w:sz w:val="28"/>
          <w:szCs w:val="28"/>
        </w:rPr>
        <w:t>статьи, члены наблюдательного совета автономного учреждения, руководитель автономного учреждения и его заместители.</w:t>
      </w:r>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2. Порядок, установленный настоящим Федеральным законом для совершения сделок, в совершении которых имеется заинтересованность, не применяется при совершении сделок, связанных с выполнением автономным учреждением работ, оказанием им услуг в процессе его обычной уставной деятельности, на условиях, существенно не отличающихся от условий совершения аналогичных сделок.</w:t>
      </w:r>
      <w:bookmarkStart w:id="10" w:name="Par4"/>
      <w:bookmarkEnd w:id="10"/>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 xml:space="preserve">3. Лицо признается заинтересованным в совершении сделки, если оно, его супруг (в том числе бывший), родители, бабушки, дедушки, дети, внуки, полнородные и </w:t>
      </w:r>
      <w:proofErr w:type="spellStart"/>
      <w:r w:rsidRPr="005C4024">
        <w:rPr>
          <w:rFonts w:ascii="Times New Roman" w:hAnsi="Times New Roman"/>
          <w:sz w:val="28"/>
          <w:szCs w:val="28"/>
        </w:rPr>
        <w:t>неполнородные</w:t>
      </w:r>
      <w:proofErr w:type="spellEnd"/>
      <w:r w:rsidRPr="005C4024">
        <w:rPr>
          <w:rFonts w:ascii="Times New Roman" w:hAnsi="Times New Roman"/>
          <w:sz w:val="28"/>
          <w:szCs w:val="28"/>
        </w:rPr>
        <w:t xml:space="preserve"> братья и сестры, а также двоюродные братья и сестры, дяди, тети (в том числе братья и сестры усыновителей этого лица), племянники, усыновители, усыновленные:</w:t>
      </w:r>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1) являются в сделке стороной, выгодоприобретателем, посредником или представителем;</w:t>
      </w:r>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2) владеют (каждый в отдельности или в совокупности) двадцатью и более процентами голосующих акций акционерного общества или превышающей двадцать процентов уставного капитала общества с ограниченной или дополнительной ответственностью долей либо являются единственным или одним из не более чем трех учредителей иного юридического лица, которое в сделке является контрагентом автономного учреждения, выгодоприобретателем, посредником или представителем;</w:t>
      </w:r>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3) занимают должности в органах управления юридического лица, которое в сделке является контрагентом автономного учреждения, выгодоприобретателем, посредником или представителем.</w:t>
      </w:r>
      <w:bookmarkStart w:id="11" w:name="Par8"/>
      <w:bookmarkEnd w:id="11"/>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4. Заинтересованное лицо до совершения сделки обязано уведомить руководителя автономного учреждения и наблюдательный совет автономного учреждения об известной ему совершаемой сделке или известной ему предполагаемой сделке, в совершении которых оно может быть признано заинтересованным.</w:t>
      </w:r>
    </w:p>
    <w:p w:rsidR="00035398" w:rsidRPr="005C4024" w:rsidRDefault="00035398" w:rsidP="00035398">
      <w:pPr>
        <w:autoSpaceDE w:val="0"/>
        <w:autoSpaceDN w:val="0"/>
        <w:adjustRightInd w:val="0"/>
        <w:spacing w:after="0" w:line="240" w:lineRule="auto"/>
        <w:ind w:firstLine="540"/>
        <w:jc w:val="both"/>
        <w:outlineLvl w:val="0"/>
        <w:rPr>
          <w:rFonts w:ascii="Times New Roman" w:hAnsi="Times New Roman"/>
          <w:sz w:val="28"/>
          <w:szCs w:val="28"/>
        </w:rPr>
      </w:pPr>
      <w:r w:rsidRPr="005C4024">
        <w:rPr>
          <w:rFonts w:ascii="Times New Roman" w:hAnsi="Times New Roman"/>
          <w:sz w:val="28"/>
          <w:szCs w:val="28"/>
        </w:rPr>
        <w:t>Статья 17. Порядок совершения сделки, в совершении которой имеется заинтересованность, и последствия его нарушения.</w:t>
      </w:r>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1. Сделка, в совершении которой имеется заинтересованность, может быть совершена с предварительного одобрения наблюдательного совета автономного учреждения. Наблюдательный совет автономного учреждения обязан рассмотреть предложение о совершении сделки, в совершении которой имеется заинтересованность, в течение пятнадцати календарных дней с момента поступления такого предложения председателю наблюдательного совета автономного учреждения, если уставом автономного учреждения не предусмотрен более короткий срок.</w:t>
      </w:r>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2. Решение об одобрении сделки, в совершении которой имеется заинтересованность, принимается большинством голосов членов наблюдательного совета автономного учреждения, не заинтересованных в совершении этой сделки. В случае, если лица, заинтересованные в совершении сделки, составляют в наблюдательном совете автономного учреждения большинство, решение об одобрении сделки, в совершении которой имеется заинтересованность, принимается учредителем автономного учреждения.</w:t>
      </w:r>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3. Сделка, в совершении которой имеется заинтересованность и которая совершена с нарушением требований настоящей статьи, может быть признана недействительной по иску автономного учреждения или его учредителя, если другая сторона сделки не докажет, что она не знала и не могла знать о наличии конфликта интересов в отношении этой сделки или об отсутствии ее одобрения.</w:t>
      </w:r>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 xml:space="preserve">4. Заинтересованное лицо, нарушившее обязанность, предусмотренную </w:t>
      </w:r>
      <w:hyperlink w:anchor="Par8" w:history="1">
        <w:r w:rsidRPr="00DB252D">
          <w:rPr>
            <w:rFonts w:ascii="Times New Roman" w:hAnsi="Times New Roman"/>
            <w:sz w:val="28"/>
            <w:szCs w:val="28"/>
          </w:rPr>
          <w:t>частью 4 статьи 16</w:t>
        </w:r>
      </w:hyperlink>
      <w:r w:rsidRPr="00DB252D">
        <w:rPr>
          <w:rFonts w:ascii="Times New Roman" w:hAnsi="Times New Roman"/>
          <w:sz w:val="28"/>
          <w:szCs w:val="28"/>
        </w:rPr>
        <w:t xml:space="preserve"> </w:t>
      </w:r>
      <w:r w:rsidRPr="005C4024">
        <w:rPr>
          <w:rFonts w:ascii="Times New Roman" w:hAnsi="Times New Roman"/>
          <w:sz w:val="28"/>
          <w:szCs w:val="28"/>
        </w:rPr>
        <w:t>настоящего Федерального закона, несет перед автономным учреждением ответственность в размере убытков, причиненных ему в результате совершения сделки, в совершении которой имеется заинтересованность, с нарушением требований настоящей статьи, независимо от того, была ли эта сделка признана недействительной, если не докажет, что оно не знало и не могло знать о предполагаемой сделке или о своей заинтересованности в ее совершении. Такую же ответственность несет руководитель автономного учреждения, не являющийся лицом, заинтересованным в совершении сделки, в совершении которой имеется заинтересованность, если не докажет, что он не знал и не мог знать о наличии конфликта интересов в отношении этой сделки.</w:t>
      </w:r>
    </w:p>
    <w:p w:rsidR="00035398" w:rsidRPr="005C4024" w:rsidRDefault="00035398" w:rsidP="00035398">
      <w:pPr>
        <w:autoSpaceDE w:val="0"/>
        <w:autoSpaceDN w:val="0"/>
        <w:adjustRightInd w:val="0"/>
        <w:spacing w:after="0" w:line="240" w:lineRule="auto"/>
        <w:ind w:firstLine="540"/>
        <w:jc w:val="both"/>
        <w:rPr>
          <w:rFonts w:ascii="Times New Roman" w:hAnsi="Times New Roman"/>
          <w:sz w:val="28"/>
          <w:szCs w:val="28"/>
        </w:rPr>
      </w:pPr>
      <w:r w:rsidRPr="005C4024">
        <w:rPr>
          <w:rFonts w:ascii="Times New Roman" w:hAnsi="Times New Roman"/>
          <w:sz w:val="28"/>
          <w:szCs w:val="28"/>
        </w:rPr>
        <w:t>5. В случае, если за убытки, причиненные автономному учреждению в результате совершения сделки, в совершении которой имеется заинтересованность, с нарушением требований настоящей статьи, отвечают несколько лиц, их ответственность является солидарной.</w:t>
      </w:r>
    </w:p>
    <w:p w:rsidR="00035398" w:rsidRPr="005C4024" w:rsidRDefault="00035398" w:rsidP="00035398">
      <w:pPr>
        <w:autoSpaceDE w:val="0"/>
        <w:autoSpaceDN w:val="0"/>
        <w:adjustRightInd w:val="0"/>
        <w:spacing w:after="0" w:line="240" w:lineRule="auto"/>
        <w:ind w:firstLine="540"/>
        <w:jc w:val="both"/>
        <w:rPr>
          <w:color w:val="000000"/>
          <w:sz w:val="28"/>
          <w:szCs w:val="28"/>
        </w:rPr>
      </w:pPr>
    </w:p>
    <w:p w:rsidR="00035398" w:rsidRPr="005C4024" w:rsidRDefault="00035398" w:rsidP="00920868">
      <w:pPr>
        <w:pStyle w:val="a3"/>
        <w:spacing w:before="0" w:beforeAutospacing="0" w:after="0" w:afterAutospacing="0"/>
        <w:ind w:firstLine="709"/>
        <w:jc w:val="both"/>
        <w:rPr>
          <w:sz w:val="28"/>
          <w:szCs w:val="28"/>
        </w:rPr>
      </w:pPr>
      <w:r w:rsidRPr="00DB252D">
        <w:rPr>
          <w:b/>
          <w:bCs/>
          <w:color w:val="000000"/>
          <w:sz w:val="28"/>
          <w:szCs w:val="28"/>
        </w:rPr>
        <w:t>ФЗ от 29.12.2012 № 273-ФЗ «Об образовании»</w:t>
      </w:r>
      <w:r w:rsidRPr="005C4024">
        <w:rPr>
          <w:color w:val="000000"/>
          <w:sz w:val="28"/>
          <w:szCs w:val="28"/>
        </w:rPr>
        <w:t xml:space="preserve"> - </w:t>
      </w:r>
      <w:r w:rsidRPr="005C4024">
        <w:rPr>
          <w:sz w:val="28"/>
          <w:szCs w:val="28"/>
        </w:rPr>
        <w:t>положения, конкретизирующие требования информационной открытости и прозрачности деятельности образовательных организаций, более детально урегулированный правовой статус образовательных организаций, а также правовой статус педагогических работников, самих обучающихся и их родителей (законных представителей).</w:t>
      </w:r>
    </w:p>
    <w:p w:rsidR="00920868" w:rsidRPr="005C4024" w:rsidRDefault="00920868" w:rsidP="00035398">
      <w:pPr>
        <w:pStyle w:val="a3"/>
        <w:spacing w:before="0" w:beforeAutospacing="0" w:after="0" w:afterAutospacing="0"/>
        <w:ind w:firstLine="284"/>
        <w:jc w:val="both"/>
        <w:rPr>
          <w:sz w:val="28"/>
          <w:szCs w:val="28"/>
        </w:rPr>
      </w:pPr>
    </w:p>
    <w:p w:rsidR="00920868" w:rsidRPr="00DB252D" w:rsidRDefault="00920868" w:rsidP="00920868">
      <w:pPr>
        <w:pStyle w:val="ab"/>
        <w:ind w:firstLine="709"/>
        <w:jc w:val="both"/>
        <w:rPr>
          <w:rFonts w:ascii="Times New Roman" w:eastAsia="Times New Roman" w:hAnsi="Times New Roman"/>
          <w:b/>
          <w:bCs/>
          <w:sz w:val="28"/>
          <w:szCs w:val="28"/>
          <w:lang w:eastAsia="ru-RU"/>
        </w:rPr>
      </w:pPr>
      <w:r w:rsidRPr="00DB252D">
        <w:rPr>
          <w:rFonts w:ascii="Times New Roman" w:eastAsia="Times New Roman" w:hAnsi="Times New Roman"/>
          <w:b/>
          <w:bCs/>
          <w:sz w:val="28"/>
          <w:szCs w:val="28"/>
          <w:lang w:eastAsia="ru-RU"/>
        </w:rPr>
        <w:t>Трудовой кодекс Российской Федерации от 30.12.2001 № 197-ФЗ.</w:t>
      </w:r>
    </w:p>
    <w:p w:rsidR="00920868" w:rsidRPr="005C4024" w:rsidRDefault="00920868" w:rsidP="00035398">
      <w:pPr>
        <w:pStyle w:val="a3"/>
        <w:spacing w:before="0" w:beforeAutospacing="0" w:after="0" w:afterAutospacing="0"/>
        <w:ind w:firstLine="284"/>
        <w:jc w:val="both"/>
        <w:rPr>
          <w:sz w:val="28"/>
          <w:szCs w:val="28"/>
        </w:rPr>
      </w:pPr>
    </w:p>
    <w:p w:rsidR="00035398" w:rsidRPr="005C4024" w:rsidRDefault="00035398" w:rsidP="00035398">
      <w:pPr>
        <w:pStyle w:val="a3"/>
        <w:spacing w:before="0" w:beforeAutospacing="0" w:after="0" w:afterAutospacing="0"/>
        <w:ind w:firstLine="284"/>
        <w:jc w:val="both"/>
        <w:rPr>
          <w:color w:val="000000"/>
          <w:sz w:val="28"/>
          <w:szCs w:val="28"/>
        </w:rPr>
      </w:pPr>
    </w:p>
    <w:p w:rsidR="00035398" w:rsidRPr="005C4024" w:rsidRDefault="00035398" w:rsidP="00035398">
      <w:pPr>
        <w:pStyle w:val="a3"/>
        <w:widowControl w:val="0"/>
        <w:spacing w:before="0" w:beforeAutospacing="0" w:after="0" w:afterAutospacing="0"/>
        <w:jc w:val="both"/>
        <w:rPr>
          <w:b/>
          <w:bCs/>
          <w:color w:val="000000"/>
          <w:sz w:val="28"/>
          <w:szCs w:val="28"/>
        </w:rPr>
      </w:pPr>
    </w:p>
    <w:p w:rsidR="00FE0916" w:rsidRPr="005C4024" w:rsidRDefault="00FE0916" w:rsidP="00035398">
      <w:pPr>
        <w:pStyle w:val="a3"/>
        <w:widowControl w:val="0"/>
        <w:spacing w:before="0" w:beforeAutospacing="0" w:after="0" w:afterAutospacing="0"/>
        <w:jc w:val="both"/>
        <w:rPr>
          <w:b/>
          <w:bCs/>
          <w:color w:val="000000"/>
          <w:sz w:val="28"/>
          <w:szCs w:val="28"/>
        </w:rPr>
      </w:pPr>
    </w:p>
    <w:p w:rsidR="00FE0916" w:rsidRPr="005C4024" w:rsidRDefault="00FE0916" w:rsidP="00035398">
      <w:pPr>
        <w:pStyle w:val="a3"/>
        <w:widowControl w:val="0"/>
        <w:spacing w:before="0" w:beforeAutospacing="0" w:after="0" w:afterAutospacing="0"/>
        <w:jc w:val="both"/>
        <w:rPr>
          <w:b/>
          <w:bCs/>
          <w:color w:val="000000"/>
          <w:sz w:val="28"/>
          <w:szCs w:val="28"/>
        </w:rPr>
      </w:pPr>
    </w:p>
    <w:p w:rsidR="00FE0916" w:rsidRPr="005C4024" w:rsidRDefault="00FE0916" w:rsidP="00035398">
      <w:pPr>
        <w:pStyle w:val="a3"/>
        <w:widowControl w:val="0"/>
        <w:spacing w:before="0" w:beforeAutospacing="0" w:after="0" w:afterAutospacing="0"/>
        <w:jc w:val="both"/>
        <w:rPr>
          <w:b/>
          <w:bCs/>
          <w:color w:val="000000"/>
          <w:sz w:val="28"/>
          <w:szCs w:val="28"/>
        </w:rPr>
      </w:pPr>
    </w:p>
    <w:p w:rsidR="00FE0916" w:rsidRPr="005C4024" w:rsidRDefault="00FE0916" w:rsidP="00035398">
      <w:pPr>
        <w:pStyle w:val="a3"/>
        <w:widowControl w:val="0"/>
        <w:spacing w:before="0" w:beforeAutospacing="0" w:after="0" w:afterAutospacing="0"/>
        <w:jc w:val="both"/>
        <w:rPr>
          <w:b/>
          <w:bCs/>
          <w:color w:val="000000"/>
          <w:sz w:val="28"/>
          <w:szCs w:val="28"/>
        </w:rPr>
      </w:pPr>
    </w:p>
    <w:p w:rsidR="00057CB9" w:rsidRDefault="00057CB9" w:rsidP="009445BF">
      <w:pPr>
        <w:pStyle w:val="a3"/>
        <w:widowControl w:val="0"/>
        <w:spacing w:before="0" w:beforeAutospacing="0" w:after="0" w:afterAutospacing="0"/>
        <w:jc w:val="right"/>
        <w:rPr>
          <w:color w:val="000000"/>
          <w:sz w:val="28"/>
          <w:szCs w:val="28"/>
        </w:rPr>
      </w:pPr>
      <w:bookmarkStart w:id="12" w:name="_Hlk119334896"/>
    </w:p>
    <w:p w:rsidR="00057CB9" w:rsidRDefault="00057CB9" w:rsidP="009445BF">
      <w:pPr>
        <w:pStyle w:val="a3"/>
        <w:widowControl w:val="0"/>
        <w:spacing w:before="0" w:beforeAutospacing="0" w:after="0" w:afterAutospacing="0"/>
        <w:jc w:val="right"/>
        <w:rPr>
          <w:color w:val="000000"/>
          <w:sz w:val="28"/>
          <w:szCs w:val="28"/>
        </w:rPr>
      </w:pPr>
    </w:p>
    <w:p w:rsidR="00057CB9" w:rsidRDefault="00057CB9" w:rsidP="009445BF">
      <w:pPr>
        <w:pStyle w:val="a3"/>
        <w:widowControl w:val="0"/>
        <w:spacing w:before="0" w:beforeAutospacing="0" w:after="0" w:afterAutospacing="0"/>
        <w:jc w:val="right"/>
        <w:rPr>
          <w:color w:val="000000"/>
          <w:sz w:val="28"/>
          <w:szCs w:val="28"/>
        </w:rPr>
      </w:pPr>
    </w:p>
    <w:p w:rsidR="009445BF" w:rsidRPr="005C4024" w:rsidRDefault="003D76CB" w:rsidP="009445BF">
      <w:pPr>
        <w:pStyle w:val="a3"/>
        <w:widowControl w:val="0"/>
        <w:spacing w:before="0" w:beforeAutospacing="0" w:after="0" w:afterAutospacing="0"/>
        <w:jc w:val="right"/>
        <w:rPr>
          <w:sz w:val="28"/>
          <w:szCs w:val="28"/>
        </w:rPr>
      </w:pPr>
      <w:r w:rsidRPr="005C4024">
        <w:rPr>
          <w:color w:val="000000"/>
          <w:sz w:val="28"/>
          <w:szCs w:val="28"/>
        </w:rPr>
        <w:t>________________</w:t>
      </w:r>
      <w:proofErr w:type="gramStart"/>
      <w:r w:rsidRPr="005C4024">
        <w:rPr>
          <w:color w:val="000000"/>
          <w:sz w:val="28"/>
          <w:szCs w:val="28"/>
        </w:rPr>
        <w:t>_</w:t>
      </w:r>
      <w:r w:rsidR="009445BF" w:rsidRPr="005C4024">
        <w:rPr>
          <w:sz w:val="28"/>
          <w:szCs w:val="28"/>
        </w:rPr>
        <w:t xml:space="preserve">  </w:t>
      </w:r>
      <w:r w:rsidR="009445BF" w:rsidRPr="005C4024">
        <w:rPr>
          <w:color w:val="000000"/>
          <w:sz w:val="28"/>
          <w:szCs w:val="28"/>
        </w:rPr>
        <w:t>Утверждено</w:t>
      </w:r>
      <w:proofErr w:type="gramEnd"/>
      <w:r w:rsidR="009445BF" w:rsidRPr="005C4024">
        <w:rPr>
          <w:color w:val="000000"/>
          <w:sz w:val="28"/>
          <w:szCs w:val="28"/>
        </w:rPr>
        <w:t xml:space="preserve"> </w:t>
      </w:r>
    </w:p>
    <w:p w:rsidR="003D76CB" w:rsidRPr="005C4024" w:rsidRDefault="00E72A49" w:rsidP="003D76CB">
      <w:pPr>
        <w:pStyle w:val="a3"/>
        <w:widowControl w:val="0"/>
        <w:spacing w:before="0" w:beforeAutospacing="0" w:after="0" w:afterAutospacing="0"/>
        <w:jc w:val="right"/>
        <w:rPr>
          <w:sz w:val="28"/>
          <w:szCs w:val="28"/>
        </w:rPr>
      </w:pPr>
      <w:r>
        <w:rPr>
          <w:color w:val="000000"/>
          <w:sz w:val="28"/>
          <w:szCs w:val="28"/>
        </w:rPr>
        <w:t xml:space="preserve">Приказом №72 </w:t>
      </w:r>
    </w:p>
    <w:p w:rsidR="003D76CB" w:rsidRPr="00E72A49" w:rsidRDefault="003D76CB" w:rsidP="003D76CB">
      <w:pPr>
        <w:pStyle w:val="a3"/>
        <w:widowControl w:val="0"/>
        <w:spacing w:before="0" w:beforeAutospacing="0" w:after="0" w:afterAutospacing="0"/>
        <w:jc w:val="right"/>
        <w:rPr>
          <w:sz w:val="22"/>
          <w:szCs w:val="28"/>
        </w:rPr>
      </w:pPr>
      <w:r w:rsidRPr="00E72A49">
        <w:rPr>
          <w:i/>
          <w:iCs/>
          <w:color w:val="000000"/>
          <w:sz w:val="22"/>
          <w:szCs w:val="28"/>
        </w:rPr>
        <w:t>(указать вид правового акта)</w:t>
      </w:r>
    </w:p>
    <w:p w:rsidR="003D76CB" w:rsidRPr="005C4024" w:rsidRDefault="00E72A49" w:rsidP="003D76CB">
      <w:pPr>
        <w:pStyle w:val="a3"/>
        <w:widowControl w:val="0"/>
        <w:spacing w:before="0" w:beforeAutospacing="0" w:after="0" w:afterAutospacing="0"/>
        <w:jc w:val="right"/>
        <w:rPr>
          <w:sz w:val="28"/>
          <w:szCs w:val="28"/>
        </w:rPr>
      </w:pPr>
      <w:r>
        <w:rPr>
          <w:color w:val="000000"/>
          <w:sz w:val="28"/>
          <w:szCs w:val="28"/>
        </w:rPr>
        <w:t>от «01» сентября 2023</w:t>
      </w:r>
      <w:r w:rsidR="003D76CB" w:rsidRPr="005C4024">
        <w:rPr>
          <w:color w:val="000000"/>
          <w:sz w:val="28"/>
          <w:szCs w:val="28"/>
        </w:rPr>
        <w:t xml:space="preserve"> года</w:t>
      </w:r>
    </w:p>
    <w:p w:rsidR="003D76CB" w:rsidRDefault="003D76CB" w:rsidP="003D76CB">
      <w:pPr>
        <w:pStyle w:val="a3"/>
        <w:widowControl w:val="0"/>
        <w:spacing w:before="0" w:beforeAutospacing="0" w:after="0" w:afterAutospacing="0"/>
        <w:jc w:val="both"/>
        <w:rPr>
          <w:sz w:val="28"/>
          <w:szCs w:val="28"/>
        </w:rPr>
      </w:pPr>
      <w:r w:rsidRPr="005C4024">
        <w:rPr>
          <w:sz w:val="28"/>
          <w:szCs w:val="28"/>
        </w:rPr>
        <w:t> </w:t>
      </w:r>
    </w:p>
    <w:p w:rsidR="004D2EB1" w:rsidRPr="005C4024" w:rsidRDefault="004D2EB1" w:rsidP="003D76CB">
      <w:pPr>
        <w:pStyle w:val="a3"/>
        <w:widowControl w:val="0"/>
        <w:spacing w:before="0" w:beforeAutospacing="0" w:after="0" w:afterAutospacing="0"/>
        <w:jc w:val="both"/>
        <w:rPr>
          <w:sz w:val="28"/>
          <w:szCs w:val="28"/>
        </w:rPr>
      </w:pPr>
    </w:p>
    <w:bookmarkEnd w:id="12"/>
    <w:p w:rsidR="003D76CB" w:rsidRPr="005C4024" w:rsidRDefault="003D76CB" w:rsidP="003D76CB">
      <w:pPr>
        <w:pStyle w:val="a3"/>
        <w:widowControl w:val="0"/>
        <w:spacing w:before="0" w:beforeAutospacing="0" w:after="0" w:afterAutospacing="0"/>
        <w:jc w:val="center"/>
        <w:rPr>
          <w:sz w:val="28"/>
          <w:szCs w:val="28"/>
        </w:rPr>
      </w:pPr>
      <w:r w:rsidRPr="005C4024">
        <w:rPr>
          <w:b/>
          <w:bCs/>
          <w:color w:val="000000"/>
          <w:sz w:val="28"/>
          <w:szCs w:val="28"/>
        </w:rPr>
        <w:t>Положение</w:t>
      </w:r>
    </w:p>
    <w:p w:rsidR="003D76CB" w:rsidRDefault="003D76CB" w:rsidP="004D2EB1">
      <w:pPr>
        <w:pStyle w:val="a3"/>
        <w:widowControl w:val="0"/>
        <w:spacing w:before="0" w:beforeAutospacing="0" w:after="0" w:afterAutospacing="0"/>
        <w:jc w:val="center"/>
        <w:rPr>
          <w:b/>
          <w:bCs/>
          <w:color w:val="000000"/>
          <w:sz w:val="28"/>
          <w:szCs w:val="28"/>
        </w:rPr>
      </w:pPr>
      <w:r w:rsidRPr="005C4024">
        <w:rPr>
          <w:b/>
          <w:bCs/>
          <w:color w:val="000000"/>
          <w:sz w:val="28"/>
          <w:szCs w:val="28"/>
        </w:rPr>
        <w:t>о конфликте интересов в учреждении</w:t>
      </w:r>
    </w:p>
    <w:p w:rsidR="004D2EB1" w:rsidRPr="005C4024" w:rsidRDefault="004D2EB1" w:rsidP="004D2EB1">
      <w:pPr>
        <w:pStyle w:val="a3"/>
        <w:widowControl w:val="0"/>
        <w:spacing w:before="0" w:beforeAutospacing="0" w:after="0" w:afterAutospacing="0"/>
        <w:jc w:val="center"/>
        <w:rPr>
          <w:sz w:val="28"/>
          <w:szCs w:val="28"/>
        </w:rPr>
      </w:pPr>
      <w:r>
        <w:rPr>
          <w:b/>
          <w:bCs/>
          <w:color w:val="000000"/>
          <w:sz w:val="28"/>
          <w:szCs w:val="28"/>
        </w:rPr>
        <w:t>МБДОУ детский сад №9 «Незабудка»</w:t>
      </w:r>
    </w:p>
    <w:p w:rsidR="003D76CB" w:rsidRPr="005C4024" w:rsidRDefault="004D2EB1" w:rsidP="003D76CB">
      <w:pPr>
        <w:pStyle w:val="a3"/>
        <w:widowControl w:val="0"/>
        <w:spacing w:before="0" w:beforeAutospacing="0" w:after="0" w:afterAutospacing="0"/>
        <w:jc w:val="both"/>
        <w:rPr>
          <w:sz w:val="28"/>
          <w:szCs w:val="28"/>
        </w:rPr>
      </w:pPr>
      <w:r>
        <w:rPr>
          <w:i/>
          <w:iCs/>
          <w:color w:val="000000"/>
          <w:sz w:val="28"/>
          <w:szCs w:val="28"/>
        </w:rPr>
        <w:t xml:space="preserve">                     </w:t>
      </w:r>
      <w:r w:rsidR="003D76CB" w:rsidRPr="005C4024">
        <w:rPr>
          <w:i/>
          <w:iCs/>
          <w:color w:val="000000"/>
          <w:sz w:val="28"/>
          <w:szCs w:val="28"/>
        </w:rPr>
        <w:t>(наименование муниципального учреждения /организации)</w:t>
      </w:r>
    </w:p>
    <w:p w:rsidR="003D76CB" w:rsidRPr="005C4024" w:rsidRDefault="003D76CB" w:rsidP="003D76CB">
      <w:pPr>
        <w:pStyle w:val="a3"/>
        <w:widowControl w:val="0"/>
        <w:spacing w:before="0" w:beforeAutospacing="0" w:after="0" w:afterAutospacing="0"/>
        <w:jc w:val="both"/>
        <w:rPr>
          <w:sz w:val="28"/>
          <w:szCs w:val="28"/>
        </w:rPr>
      </w:pPr>
      <w:r w:rsidRPr="005C4024">
        <w:rPr>
          <w:sz w:val="28"/>
          <w:szCs w:val="28"/>
        </w:rPr>
        <w:t> </w:t>
      </w:r>
    </w:p>
    <w:p w:rsidR="003D76CB" w:rsidRPr="005C4024" w:rsidRDefault="003D76CB" w:rsidP="000E0267">
      <w:pPr>
        <w:pStyle w:val="a3"/>
        <w:widowControl w:val="0"/>
        <w:numPr>
          <w:ilvl w:val="0"/>
          <w:numId w:val="8"/>
        </w:numPr>
        <w:spacing w:before="0" w:beforeAutospacing="0" w:after="0" w:afterAutospacing="0"/>
        <w:ind w:left="900"/>
        <w:jc w:val="center"/>
        <w:rPr>
          <w:sz w:val="28"/>
          <w:szCs w:val="28"/>
        </w:rPr>
      </w:pPr>
      <w:r w:rsidRPr="005C4024">
        <w:rPr>
          <w:b/>
          <w:bCs/>
          <w:color w:val="000000"/>
          <w:sz w:val="28"/>
          <w:szCs w:val="28"/>
        </w:rPr>
        <w:t>Общие положения</w:t>
      </w:r>
    </w:p>
    <w:p w:rsidR="003D76CB" w:rsidRPr="005C4024" w:rsidRDefault="003D76CB" w:rsidP="003D76CB">
      <w:pPr>
        <w:pStyle w:val="a3"/>
        <w:widowControl w:val="0"/>
        <w:spacing w:before="0" w:beforeAutospacing="0" w:after="0" w:afterAutospacing="0"/>
        <w:ind w:firstLine="708"/>
        <w:jc w:val="both"/>
        <w:rPr>
          <w:rStyle w:val="a4"/>
          <w:color w:val="000000"/>
          <w:sz w:val="28"/>
          <w:szCs w:val="28"/>
        </w:rPr>
      </w:pPr>
      <w:r w:rsidRPr="005C4024">
        <w:rPr>
          <w:color w:val="000000"/>
          <w:sz w:val="28"/>
          <w:szCs w:val="28"/>
        </w:rPr>
        <w:t xml:space="preserve">1.1. Настоящее Положение о конфликте интересов </w:t>
      </w:r>
      <w:r w:rsidR="004D2EB1" w:rsidRPr="004D2EB1">
        <w:rPr>
          <w:iCs/>
          <w:color w:val="000000"/>
          <w:sz w:val="28"/>
          <w:szCs w:val="28"/>
        </w:rPr>
        <w:t>МБДОУ детский сад № 9 «Незабудка»</w:t>
      </w:r>
      <w:r w:rsidR="00E97E8A">
        <w:rPr>
          <w:i/>
          <w:iCs/>
          <w:color w:val="000000"/>
          <w:sz w:val="28"/>
          <w:szCs w:val="28"/>
        </w:rPr>
        <w:t xml:space="preserve"> </w:t>
      </w:r>
      <w:r w:rsidR="00E97E8A">
        <w:rPr>
          <w:color w:val="000000"/>
          <w:sz w:val="28"/>
          <w:szCs w:val="28"/>
        </w:rPr>
        <w:t>(далее – учреждение).</w:t>
      </w:r>
      <w:r w:rsidR="00E97E8A" w:rsidRPr="005C4024">
        <w:rPr>
          <w:rStyle w:val="a4"/>
          <w:color w:val="000000"/>
          <w:sz w:val="28"/>
          <w:szCs w:val="28"/>
        </w:rPr>
        <w:t>.</w:t>
      </w:r>
      <w:r w:rsidRPr="005C4024">
        <w:rPr>
          <w:i/>
          <w:iCs/>
          <w:color w:val="000000"/>
          <w:sz w:val="28"/>
          <w:szCs w:val="28"/>
        </w:rPr>
        <w:t xml:space="preserve">) </w:t>
      </w:r>
      <w:r w:rsidRPr="005C4024">
        <w:rPr>
          <w:color w:val="000000"/>
          <w:sz w:val="28"/>
          <w:szCs w:val="28"/>
        </w:rPr>
        <w:t>разработано в соответствии с Федеральным законом от 25.12.2008 № 273-ФЗ</w:t>
      </w:r>
      <w:r w:rsidR="004D2EB1">
        <w:rPr>
          <w:color w:val="000000"/>
          <w:sz w:val="28"/>
          <w:szCs w:val="28"/>
        </w:rPr>
        <w:t xml:space="preserve"> «О противодействии коррупции»,</w:t>
      </w:r>
      <w:r w:rsidRPr="005C4024">
        <w:rPr>
          <w:rStyle w:val="a4"/>
          <w:i/>
          <w:iCs/>
          <w:color w:val="000000"/>
          <w:sz w:val="28"/>
          <w:szCs w:val="28"/>
        </w:rPr>
        <w:t xml:space="preserve"> </w:t>
      </w:r>
      <w:r w:rsidRPr="005C4024">
        <w:rPr>
          <w:rStyle w:val="a4"/>
          <w:color w:val="000000"/>
          <w:sz w:val="28"/>
          <w:szCs w:val="28"/>
        </w:rPr>
        <w:t xml:space="preserve">с учетом Методических рекомендаций по разработке и принятию организациями мер по предупреждению и противодействию коррупции, разработанных Министерством труда и социальной защиты Российской Федерации, в целях определения системы мер по предотвращению и урегулированию конфликта интересов в рамках реализации уставных целей и задач </w:t>
      </w:r>
      <w:r w:rsidR="004D2EB1" w:rsidRPr="004D2EB1">
        <w:rPr>
          <w:rStyle w:val="a4"/>
          <w:iCs/>
          <w:color w:val="000000"/>
          <w:sz w:val="28"/>
          <w:szCs w:val="28"/>
        </w:rPr>
        <w:t>МБДОУ детский сад №9 «</w:t>
      </w:r>
      <w:r w:rsidR="004D2EB1" w:rsidRPr="004D2EB1">
        <w:rPr>
          <w:iCs/>
          <w:color w:val="000000"/>
          <w:sz w:val="28"/>
          <w:szCs w:val="28"/>
        </w:rPr>
        <w:t>Незабудка»</w:t>
      </w:r>
      <w:r w:rsidR="004D2EB1" w:rsidRPr="004D2EB1">
        <w:rPr>
          <w:rStyle w:val="a4"/>
          <w:color w:val="000000"/>
          <w:sz w:val="28"/>
          <w:szCs w:val="28"/>
        </w:rPr>
        <w:t>.</w:t>
      </w:r>
    </w:p>
    <w:p w:rsidR="003D76CB" w:rsidRPr="005C4024" w:rsidRDefault="003D76CB" w:rsidP="003D76CB">
      <w:pPr>
        <w:pStyle w:val="a3"/>
        <w:widowControl w:val="0"/>
        <w:spacing w:before="0" w:beforeAutospacing="0" w:after="0" w:afterAutospacing="0"/>
        <w:ind w:firstLine="708"/>
        <w:jc w:val="both"/>
        <w:rPr>
          <w:sz w:val="28"/>
          <w:szCs w:val="28"/>
        </w:rPr>
      </w:pPr>
      <w:r w:rsidRPr="005C4024">
        <w:rPr>
          <w:color w:val="000000"/>
          <w:sz w:val="28"/>
          <w:szCs w:val="28"/>
        </w:rPr>
        <w:t>1.2. Основной задачей деятельности учреждения по предотвращению и урегулированию конфликта интересов является ограничение влияния частных интересов, личной заинтересованности работников учреждения на реализуемые ими трудовые функции, принимаемые деловые решения.</w:t>
      </w:r>
    </w:p>
    <w:p w:rsidR="003D76CB" w:rsidRPr="005C4024" w:rsidRDefault="003D76CB" w:rsidP="003D76CB">
      <w:pPr>
        <w:pStyle w:val="a3"/>
        <w:spacing w:before="0" w:beforeAutospacing="0" w:after="0" w:afterAutospacing="0"/>
        <w:ind w:firstLine="708"/>
        <w:jc w:val="both"/>
        <w:rPr>
          <w:rStyle w:val="a4"/>
          <w:sz w:val="28"/>
          <w:szCs w:val="28"/>
        </w:rPr>
      </w:pPr>
      <w:r w:rsidRPr="005C4024">
        <w:rPr>
          <w:color w:val="000000"/>
          <w:sz w:val="28"/>
          <w:szCs w:val="28"/>
        </w:rPr>
        <w:t>1.3. Конфликт интересов</w:t>
      </w:r>
      <w:r w:rsidRPr="005C4024">
        <w:rPr>
          <w:rStyle w:val="a4"/>
          <w:color w:val="000000"/>
          <w:sz w:val="28"/>
          <w:szCs w:val="28"/>
        </w:rPr>
        <w:t xml:space="preserve"> – ситуация, при которой личная заинтересованность (прямая или косвенная) работника учреждения влияет или может повлиять на надлежащее исполнение им должностных (трудовых) обязанностей или при которой возникает или может возникнуть противоречие между личной заинтересованностью работника и правами и законными интересами учреждения, способное привести к причинению вреда правам и законным интересам, имуществу и (или) деловой репутации учреждения.</w:t>
      </w:r>
    </w:p>
    <w:p w:rsidR="003D76CB" w:rsidRPr="005C4024" w:rsidRDefault="003D76CB" w:rsidP="003D76CB">
      <w:pPr>
        <w:pStyle w:val="a3"/>
        <w:widowControl w:val="0"/>
        <w:spacing w:before="0" w:beforeAutospacing="0" w:after="0" w:afterAutospacing="0"/>
        <w:ind w:firstLine="708"/>
        <w:jc w:val="both"/>
        <w:rPr>
          <w:sz w:val="28"/>
          <w:szCs w:val="28"/>
        </w:rPr>
      </w:pPr>
      <w:r w:rsidRPr="005C4024">
        <w:rPr>
          <w:color w:val="000000"/>
          <w:sz w:val="28"/>
          <w:szCs w:val="28"/>
        </w:rPr>
        <w:t>Под личной заинтересованностью работника учреждения понимается материальная или иная заинтересованность, которая влияет или может повлиять на исполнение им должностных (трудовых) обязанностей.</w:t>
      </w:r>
    </w:p>
    <w:p w:rsidR="003D76CB" w:rsidRPr="005C4024" w:rsidRDefault="003D76CB" w:rsidP="003D76CB">
      <w:pPr>
        <w:pStyle w:val="a3"/>
        <w:shd w:val="clear" w:color="auto" w:fill="FFFFFF"/>
        <w:spacing w:before="0" w:beforeAutospacing="0" w:after="0" w:afterAutospacing="0"/>
        <w:ind w:firstLine="708"/>
        <w:jc w:val="both"/>
        <w:rPr>
          <w:color w:val="000000"/>
          <w:sz w:val="28"/>
          <w:szCs w:val="28"/>
        </w:rPr>
      </w:pPr>
      <w:r w:rsidRPr="005C4024">
        <w:rPr>
          <w:color w:val="000000"/>
          <w:sz w:val="28"/>
          <w:szCs w:val="28"/>
        </w:rPr>
        <w:t>1.4. Действие настоящего Положения распространяется на всех работников учреждения, в том числе выполняющих работу по совместительству.</w:t>
      </w:r>
    </w:p>
    <w:p w:rsidR="003D76CB" w:rsidRPr="005C4024" w:rsidRDefault="003D76CB" w:rsidP="003D76CB">
      <w:pPr>
        <w:pStyle w:val="a3"/>
        <w:widowControl w:val="0"/>
        <w:spacing w:before="0" w:beforeAutospacing="0" w:after="0" w:afterAutospacing="0"/>
        <w:ind w:firstLine="708"/>
        <w:jc w:val="both"/>
        <w:rPr>
          <w:color w:val="000000"/>
          <w:sz w:val="28"/>
          <w:szCs w:val="28"/>
        </w:rPr>
      </w:pPr>
      <w:r w:rsidRPr="005C4024">
        <w:rPr>
          <w:color w:val="000000"/>
          <w:sz w:val="28"/>
          <w:szCs w:val="28"/>
        </w:rPr>
        <w:t>1.5. Содержание настоящего Положения доводится до сведения всех работников учреждения под роспись, в том числе при приеме на работу (до подписания трудового договора).</w:t>
      </w:r>
    </w:p>
    <w:p w:rsidR="003D76CB" w:rsidRPr="005C4024" w:rsidRDefault="003D76CB" w:rsidP="003D76CB">
      <w:pPr>
        <w:pStyle w:val="a3"/>
        <w:widowControl w:val="0"/>
        <w:spacing w:before="0" w:beforeAutospacing="0" w:after="0" w:afterAutospacing="0"/>
        <w:jc w:val="both"/>
        <w:rPr>
          <w:color w:val="000000"/>
          <w:sz w:val="28"/>
          <w:szCs w:val="28"/>
        </w:rPr>
      </w:pPr>
      <w:r w:rsidRPr="005C4024">
        <w:rPr>
          <w:color w:val="000000"/>
          <w:sz w:val="28"/>
          <w:szCs w:val="28"/>
        </w:rPr>
        <w:t> </w:t>
      </w:r>
    </w:p>
    <w:p w:rsidR="003D76CB" w:rsidRPr="005C4024" w:rsidRDefault="003D76CB" w:rsidP="00BF7D5E">
      <w:pPr>
        <w:pStyle w:val="a3"/>
        <w:widowControl w:val="0"/>
        <w:spacing w:before="0" w:beforeAutospacing="0" w:after="0" w:afterAutospacing="0"/>
        <w:jc w:val="center"/>
        <w:rPr>
          <w:color w:val="000000"/>
          <w:sz w:val="28"/>
          <w:szCs w:val="28"/>
        </w:rPr>
      </w:pPr>
      <w:r w:rsidRPr="005C4024">
        <w:rPr>
          <w:b/>
          <w:bCs/>
          <w:color w:val="000000"/>
          <w:sz w:val="28"/>
          <w:szCs w:val="28"/>
        </w:rPr>
        <w:t>2. Основные принципы управления предотвращением</w:t>
      </w:r>
    </w:p>
    <w:p w:rsidR="003D76CB" w:rsidRPr="005C4024" w:rsidRDefault="003D76CB" w:rsidP="000E0267">
      <w:pPr>
        <w:pStyle w:val="a3"/>
        <w:widowControl w:val="0"/>
        <w:spacing w:before="0" w:beforeAutospacing="0" w:after="0" w:afterAutospacing="0"/>
        <w:jc w:val="center"/>
        <w:rPr>
          <w:color w:val="000000"/>
          <w:sz w:val="28"/>
          <w:szCs w:val="28"/>
        </w:rPr>
      </w:pPr>
      <w:r w:rsidRPr="005C4024">
        <w:rPr>
          <w:b/>
          <w:bCs/>
          <w:color w:val="000000"/>
          <w:sz w:val="28"/>
          <w:szCs w:val="28"/>
        </w:rPr>
        <w:t>и урегулированием конфликта интересов</w:t>
      </w:r>
      <w:r w:rsidRPr="005C4024">
        <w:rPr>
          <w:color w:val="000000"/>
          <w:sz w:val="28"/>
          <w:szCs w:val="28"/>
        </w:rPr>
        <w:t> </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 xml:space="preserve">Деятельность по предотвращению и урегулированию конфликта интересов в </w:t>
      </w:r>
      <w:proofErr w:type="gramStart"/>
      <w:r w:rsidRPr="005C4024">
        <w:rPr>
          <w:color w:val="000000"/>
          <w:sz w:val="28"/>
          <w:szCs w:val="28"/>
        </w:rPr>
        <w:t>учреждении  осуществляется</w:t>
      </w:r>
      <w:proofErr w:type="gramEnd"/>
      <w:r w:rsidRPr="005C4024">
        <w:rPr>
          <w:color w:val="000000"/>
          <w:sz w:val="28"/>
          <w:szCs w:val="28"/>
        </w:rPr>
        <w:t xml:space="preserve"> на основании следующих основных  принципов:</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приоритетное применение мер по предупреждению коррупции;</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обязательность раскрытия сведений о реальном или потенциальном конфликте интересов;</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 xml:space="preserve">индивидуальное рассмотрение и оценка </w:t>
      </w:r>
      <w:proofErr w:type="spellStart"/>
      <w:r w:rsidRPr="005C4024">
        <w:rPr>
          <w:color w:val="000000"/>
          <w:sz w:val="28"/>
          <w:szCs w:val="28"/>
        </w:rPr>
        <w:t>репутационных</w:t>
      </w:r>
      <w:proofErr w:type="spellEnd"/>
      <w:r w:rsidRPr="005C4024">
        <w:rPr>
          <w:color w:val="000000"/>
          <w:sz w:val="28"/>
          <w:szCs w:val="28"/>
        </w:rPr>
        <w:t xml:space="preserve"> рисков для учреждения при выявлении каждого конфликта интересов и его урегулировании;</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конфиденциальность процесса раскрытия сведений о конфликте интересов и процесса его урегулирования;</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соблюдение баланса интересов учреждения и работника учреждения при урегулировании конфликта интересов;</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 xml:space="preserve">защита работника учреждения от преследования в связи с сообщением о конфликте интересов, который был своевременно раскрыт </w:t>
      </w:r>
      <w:r w:rsidR="00920868" w:rsidRPr="005C4024">
        <w:rPr>
          <w:color w:val="000000"/>
          <w:sz w:val="28"/>
          <w:szCs w:val="28"/>
        </w:rPr>
        <w:t>работником учреждения и</w:t>
      </w:r>
      <w:r w:rsidRPr="005C4024">
        <w:rPr>
          <w:color w:val="000000"/>
          <w:sz w:val="28"/>
          <w:szCs w:val="28"/>
        </w:rPr>
        <w:t xml:space="preserve"> урегулирован (предотвращен) учреждением.</w:t>
      </w:r>
    </w:p>
    <w:p w:rsidR="003D76CB" w:rsidRPr="005C4024" w:rsidRDefault="003D76CB" w:rsidP="003D76CB">
      <w:pPr>
        <w:pStyle w:val="a3"/>
        <w:widowControl w:val="0"/>
        <w:spacing w:before="0" w:beforeAutospacing="0" w:after="0" w:afterAutospacing="0"/>
        <w:ind w:firstLine="540"/>
        <w:jc w:val="both"/>
        <w:rPr>
          <w:color w:val="000000"/>
          <w:sz w:val="28"/>
          <w:szCs w:val="28"/>
        </w:rPr>
      </w:pPr>
      <w:r w:rsidRPr="005C4024">
        <w:rPr>
          <w:color w:val="000000"/>
          <w:sz w:val="28"/>
          <w:szCs w:val="28"/>
        </w:rPr>
        <w:t> </w:t>
      </w:r>
    </w:p>
    <w:p w:rsidR="003D76CB" w:rsidRPr="005C4024" w:rsidRDefault="003D76CB" w:rsidP="00BF7D5E">
      <w:pPr>
        <w:pStyle w:val="a3"/>
        <w:widowControl w:val="0"/>
        <w:spacing w:before="0" w:beforeAutospacing="0" w:after="0" w:afterAutospacing="0"/>
        <w:jc w:val="center"/>
        <w:rPr>
          <w:color w:val="000000"/>
          <w:sz w:val="28"/>
          <w:szCs w:val="28"/>
        </w:rPr>
      </w:pPr>
      <w:r w:rsidRPr="005C4024">
        <w:rPr>
          <w:b/>
          <w:bCs/>
          <w:color w:val="000000"/>
          <w:sz w:val="28"/>
          <w:szCs w:val="28"/>
        </w:rPr>
        <w:t>3. Обязанности работника учреждения в связи с раскрытием</w:t>
      </w:r>
    </w:p>
    <w:p w:rsidR="003D76CB" w:rsidRPr="005C4024" w:rsidRDefault="003D76CB" w:rsidP="000E0267">
      <w:pPr>
        <w:pStyle w:val="a3"/>
        <w:widowControl w:val="0"/>
        <w:spacing w:before="0" w:beforeAutospacing="0" w:after="0" w:afterAutospacing="0"/>
        <w:jc w:val="center"/>
        <w:rPr>
          <w:color w:val="000000"/>
          <w:sz w:val="28"/>
          <w:szCs w:val="28"/>
        </w:rPr>
      </w:pPr>
      <w:r w:rsidRPr="005C4024">
        <w:rPr>
          <w:b/>
          <w:bCs/>
          <w:color w:val="000000"/>
          <w:sz w:val="28"/>
          <w:szCs w:val="28"/>
        </w:rPr>
        <w:t>и урегулированием конфликта интересов</w:t>
      </w:r>
      <w:r w:rsidRPr="005C4024">
        <w:rPr>
          <w:color w:val="000000"/>
          <w:sz w:val="28"/>
          <w:szCs w:val="28"/>
        </w:rPr>
        <w:t> </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3.1. Работник учреждения при выполнении своих должностных обязанностей обязан:</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соблюдать интересы учреждения;</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руководствоваться интересами учреждения без учета своих личных интересов, интересов своих родственников и друзей;</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избегать ситуаций и обстоятельств, которые могут привести к конфликту интересов;</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раскрывать возникший (реальный) или потенциальный конфликт интересов;</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содействовать урегулированию возникшего конфликта интересов.</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3.2. Работник учреждения при выполнении своих должностных обязанностей не должен использовать возможности учреждения или допускать их использование в иных целях, помимо предусмотренных учредительными документами учреждения.</w:t>
      </w:r>
    </w:p>
    <w:p w:rsidR="003D76CB" w:rsidRPr="005C4024" w:rsidRDefault="003D76CB" w:rsidP="003D76CB">
      <w:pPr>
        <w:pStyle w:val="a3"/>
        <w:widowControl w:val="0"/>
        <w:spacing w:before="0" w:beforeAutospacing="0" w:after="0" w:afterAutospacing="0"/>
        <w:jc w:val="both"/>
        <w:rPr>
          <w:color w:val="000000"/>
          <w:sz w:val="28"/>
          <w:szCs w:val="28"/>
        </w:rPr>
      </w:pPr>
      <w:r w:rsidRPr="005C4024">
        <w:rPr>
          <w:color w:val="000000"/>
          <w:sz w:val="28"/>
          <w:szCs w:val="28"/>
        </w:rPr>
        <w:t> </w:t>
      </w:r>
    </w:p>
    <w:p w:rsidR="003D76CB" w:rsidRPr="005C4024" w:rsidRDefault="003D76CB" w:rsidP="00CE2E83">
      <w:pPr>
        <w:pStyle w:val="a3"/>
        <w:widowControl w:val="0"/>
        <w:spacing w:before="0" w:beforeAutospacing="0" w:after="0" w:afterAutospacing="0"/>
        <w:jc w:val="center"/>
        <w:rPr>
          <w:color w:val="000000"/>
          <w:sz w:val="28"/>
          <w:szCs w:val="28"/>
        </w:rPr>
      </w:pPr>
      <w:r w:rsidRPr="005C4024">
        <w:rPr>
          <w:b/>
          <w:bCs/>
          <w:color w:val="000000"/>
          <w:sz w:val="28"/>
          <w:szCs w:val="28"/>
        </w:rPr>
        <w:t>4.  Порядок раскрытия конфликта интересов</w:t>
      </w:r>
    </w:p>
    <w:p w:rsidR="003D76CB" w:rsidRPr="005C4024" w:rsidRDefault="003D76CB" w:rsidP="000E0267">
      <w:pPr>
        <w:pStyle w:val="a3"/>
        <w:widowControl w:val="0"/>
        <w:spacing w:before="0" w:beforeAutospacing="0" w:after="0" w:afterAutospacing="0"/>
        <w:jc w:val="center"/>
        <w:rPr>
          <w:color w:val="000000"/>
          <w:sz w:val="28"/>
          <w:szCs w:val="28"/>
        </w:rPr>
      </w:pPr>
      <w:r w:rsidRPr="005C4024">
        <w:rPr>
          <w:b/>
          <w:bCs/>
          <w:color w:val="000000"/>
          <w:sz w:val="28"/>
          <w:szCs w:val="28"/>
        </w:rPr>
        <w:t>работником учреждения</w:t>
      </w:r>
      <w:r w:rsidRPr="005C4024">
        <w:rPr>
          <w:color w:val="000000"/>
          <w:sz w:val="28"/>
          <w:szCs w:val="28"/>
        </w:rPr>
        <w:t> </w:t>
      </w:r>
    </w:p>
    <w:p w:rsidR="003D76CB" w:rsidRDefault="003D76CB" w:rsidP="003D76CB">
      <w:pPr>
        <w:pStyle w:val="a3"/>
        <w:widowControl w:val="0"/>
        <w:spacing w:before="0" w:beforeAutospacing="0" w:after="0" w:afterAutospacing="0"/>
        <w:ind w:firstLine="709"/>
        <w:jc w:val="both"/>
        <w:rPr>
          <w:i/>
          <w:iCs/>
          <w:color w:val="000000"/>
          <w:sz w:val="28"/>
          <w:szCs w:val="28"/>
        </w:rPr>
      </w:pPr>
      <w:r w:rsidRPr="005C4024">
        <w:rPr>
          <w:color w:val="000000"/>
          <w:sz w:val="28"/>
          <w:szCs w:val="28"/>
        </w:rPr>
        <w:t xml:space="preserve">4.1. Ответственным за прием сведений о возникающих (имеющихся) конфликтах интересов является </w:t>
      </w:r>
      <w:r w:rsidR="004D2EB1">
        <w:rPr>
          <w:i/>
          <w:iCs/>
          <w:color w:val="000000"/>
          <w:sz w:val="28"/>
          <w:szCs w:val="28"/>
        </w:rPr>
        <w:t>Заведующий Львова Ольга Геннадиевна.</w:t>
      </w:r>
    </w:p>
    <w:p w:rsidR="004D2EB1" w:rsidRDefault="004D2EB1" w:rsidP="003D76CB">
      <w:pPr>
        <w:pStyle w:val="a3"/>
        <w:widowControl w:val="0"/>
        <w:spacing w:before="0" w:beforeAutospacing="0" w:after="0" w:afterAutospacing="0"/>
        <w:ind w:firstLine="709"/>
        <w:jc w:val="both"/>
        <w:rPr>
          <w:i/>
          <w:iCs/>
          <w:color w:val="000000"/>
          <w:sz w:val="28"/>
          <w:szCs w:val="28"/>
        </w:rPr>
      </w:pPr>
    </w:p>
    <w:p w:rsidR="004D2EB1" w:rsidRDefault="004D2EB1" w:rsidP="003D76CB">
      <w:pPr>
        <w:pStyle w:val="a3"/>
        <w:widowControl w:val="0"/>
        <w:spacing w:before="0" w:beforeAutospacing="0" w:after="0" w:afterAutospacing="0"/>
        <w:ind w:firstLine="709"/>
        <w:jc w:val="both"/>
        <w:rPr>
          <w:i/>
          <w:iCs/>
          <w:color w:val="000000"/>
          <w:sz w:val="28"/>
          <w:szCs w:val="28"/>
        </w:rPr>
      </w:pPr>
    </w:p>
    <w:p w:rsidR="004D2EB1" w:rsidRDefault="004D2EB1" w:rsidP="003D76CB">
      <w:pPr>
        <w:pStyle w:val="a3"/>
        <w:widowControl w:val="0"/>
        <w:spacing w:before="0" w:beforeAutospacing="0" w:after="0" w:afterAutospacing="0"/>
        <w:ind w:firstLine="709"/>
        <w:jc w:val="both"/>
        <w:rPr>
          <w:i/>
          <w:iCs/>
          <w:color w:val="000000"/>
          <w:sz w:val="28"/>
          <w:szCs w:val="28"/>
        </w:rPr>
      </w:pPr>
    </w:p>
    <w:p w:rsidR="004D2EB1" w:rsidRDefault="004D2EB1" w:rsidP="003D76CB">
      <w:pPr>
        <w:pStyle w:val="a3"/>
        <w:widowControl w:val="0"/>
        <w:spacing w:before="0" w:beforeAutospacing="0" w:after="0" w:afterAutospacing="0"/>
        <w:ind w:firstLine="709"/>
        <w:jc w:val="both"/>
        <w:rPr>
          <w:i/>
          <w:iCs/>
          <w:color w:val="000000"/>
          <w:sz w:val="28"/>
          <w:szCs w:val="28"/>
        </w:rPr>
      </w:pPr>
    </w:p>
    <w:p w:rsidR="004D2EB1" w:rsidRPr="005C4024" w:rsidRDefault="004D2EB1" w:rsidP="003D76CB">
      <w:pPr>
        <w:pStyle w:val="a3"/>
        <w:widowControl w:val="0"/>
        <w:spacing w:before="0" w:beforeAutospacing="0" w:after="0" w:afterAutospacing="0"/>
        <w:ind w:firstLine="709"/>
        <w:jc w:val="both"/>
        <w:rPr>
          <w:color w:val="000000"/>
          <w:sz w:val="28"/>
          <w:szCs w:val="28"/>
        </w:rPr>
      </w:pP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4.2. Раскрытие конфликта интересов осуществляется в письменной форме путем направления на имя руководителя учреждения сообщения о наличии личной заинтересованности при исполнении обязанностей, которая приводит или может привести к конфликту интересов в соответствии с Приложением № 1 к настоящему Положению.</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4.3. Указанное в пункте 4.2 настоящего Положения сообщение работника учреждения передается в структурное подразделение или должностному лицу учреждения, ответственному за противодействие коррупции, и подлежит регистрации в течение двух рабочих дней со дня его поступления в журнале регистрации сообщений работников учреждения о наличии личной заинтересованности (Приложение № 2 к настоящему Положению).</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4.4. Допустимо первоначальное раскрытие информации о конфликте интересов в устной форме с последующей фиксацией в письменном виде.</w:t>
      </w:r>
    </w:p>
    <w:p w:rsidR="003D76CB" w:rsidRPr="005C4024" w:rsidRDefault="003D76CB" w:rsidP="003D76CB">
      <w:pPr>
        <w:pStyle w:val="a3"/>
        <w:widowControl w:val="0"/>
        <w:spacing w:before="0" w:beforeAutospacing="0" w:after="0" w:afterAutospacing="0"/>
        <w:ind w:firstLine="540"/>
        <w:jc w:val="both"/>
        <w:rPr>
          <w:color w:val="000000"/>
          <w:sz w:val="28"/>
          <w:szCs w:val="28"/>
        </w:rPr>
      </w:pPr>
      <w:r w:rsidRPr="005C4024">
        <w:rPr>
          <w:color w:val="000000"/>
          <w:sz w:val="28"/>
          <w:szCs w:val="28"/>
        </w:rPr>
        <w:t> </w:t>
      </w:r>
    </w:p>
    <w:p w:rsidR="003D76CB" w:rsidRPr="005C4024" w:rsidRDefault="003D76CB" w:rsidP="009445BF">
      <w:pPr>
        <w:pStyle w:val="a3"/>
        <w:widowControl w:val="0"/>
        <w:spacing w:before="0" w:beforeAutospacing="0" w:after="0" w:afterAutospacing="0"/>
        <w:jc w:val="center"/>
        <w:rPr>
          <w:color w:val="000000"/>
          <w:sz w:val="28"/>
          <w:szCs w:val="28"/>
        </w:rPr>
      </w:pPr>
      <w:r w:rsidRPr="005C4024">
        <w:rPr>
          <w:b/>
          <w:bCs/>
          <w:color w:val="000000"/>
          <w:sz w:val="28"/>
          <w:szCs w:val="28"/>
        </w:rPr>
        <w:t>5. Механизм предотвращения и урегулирования</w:t>
      </w:r>
    </w:p>
    <w:p w:rsidR="003D76CB" w:rsidRPr="005C4024" w:rsidRDefault="003D76CB" w:rsidP="000E0267">
      <w:pPr>
        <w:pStyle w:val="a3"/>
        <w:widowControl w:val="0"/>
        <w:spacing w:before="0" w:beforeAutospacing="0" w:after="0" w:afterAutospacing="0"/>
        <w:jc w:val="center"/>
        <w:rPr>
          <w:color w:val="000000"/>
          <w:sz w:val="28"/>
          <w:szCs w:val="28"/>
        </w:rPr>
      </w:pPr>
      <w:r w:rsidRPr="005C4024">
        <w:rPr>
          <w:b/>
          <w:bCs/>
          <w:color w:val="000000"/>
          <w:sz w:val="28"/>
          <w:szCs w:val="28"/>
        </w:rPr>
        <w:t>конфликта интересов в учреждении</w:t>
      </w:r>
      <w:r w:rsidRPr="005C4024">
        <w:rPr>
          <w:color w:val="000000"/>
          <w:sz w:val="28"/>
          <w:szCs w:val="28"/>
        </w:rPr>
        <w:t> </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 xml:space="preserve">5.1. Работники учреждения обязаны принимать меры по предотвращению ситуации конфликта интересов, руководствуясь требованиями законодательства и </w:t>
      </w:r>
      <w:proofErr w:type="gramStart"/>
      <w:r w:rsidRPr="005C4024">
        <w:rPr>
          <w:color w:val="000000"/>
          <w:sz w:val="28"/>
          <w:szCs w:val="28"/>
        </w:rPr>
        <w:t>Перечнем типовых ситуаций конфликта интересов</w:t>
      </w:r>
      <w:proofErr w:type="gramEnd"/>
      <w:r w:rsidRPr="005C4024">
        <w:rPr>
          <w:color w:val="000000"/>
          <w:sz w:val="28"/>
          <w:szCs w:val="28"/>
        </w:rPr>
        <w:t xml:space="preserve"> и порядком их разрешения в учреждении (Приложение № 3 к настоящему Положению).</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5.2. Способами урегулирования конфликта интересов в учреждении могут быть:</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ограничение доступа работника учреждения к конкретной информации, которая может затрагивать его личные интересы;</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 xml:space="preserve">добровольный отказ работника </w:t>
      </w:r>
      <w:r w:rsidR="00E97E8A" w:rsidRPr="005C4024">
        <w:rPr>
          <w:color w:val="000000"/>
          <w:sz w:val="28"/>
          <w:szCs w:val="28"/>
        </w:rPr>
        <w:t>учреждения или</w:t>
      </w:r>
      <w:r w:rsidRPr="005C4024">
        <w:rPr>
          <w:color w:val="000000"/>
          <w:sz w:val="28"/>
          <w:szCs w:val="28"/>
        </w:rPr>
        <w:t xml:space="preserve"> его отстранение (постоянное или временное) от участия в обсуждении и процессе принятия решений по вопросам, которые находятся или могут оказаться под влиянием конфликта интересов;</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пересмотр и изменение функциональных обязанностей работника учреждения;</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 xml:space="preserve">перевод работника учреждения на должность, предусматривающую выполнение функциональных обязанностей, исключающих конфликт интересов, в соответствии с Трудовым </w:t>
      </w:r>
      <w:hyperlink r:id="rId8" w:tooltip="consultantplus://offline/ref=7AB3C63E41DE313C104A0AC7AF46711F16FB3F25C5FE776F1FBA720121aB73E" w:history="1">
        <w:r w:rsidRPr="005C4024">
          <w:rPr>
            <w:rStyle w:val="a5"/>
            <w:color w:val="000000"/>
            <w:sz w:val="28"/>
            <w:szCs w:val="28"/>
          </w:rPr>
          <w:t>кодексом</w:t>
        </w:r>
      </w:hyperlink>
      <w:r w:rsidRPr="005C4024">
        <w:rPr>
          <w:color w:val="000000"/>
          <w:sz w:val="28"/>
          <w:szCs w:val="28"/>
        </w:rPr>
        <w:t xml:space="preserve"> Российской Федерации (далее – ТК РФ);</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отказ работника учреждения от своего личного интереса, порождающего конфликт с интересами учреждения;</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увольнение работника учреждения по основаниям, установленным ТК РФ;</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иные способы в соответствии с Приложением № 3 к настоящему Положению.</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5.3. При принятии решения о выборе конкретного способа урегулирования конфликта интересов учитывается степень личного интереса работника учреждения, вероятность того, что его личный интерес будет реализован в ущерб интересам учреждения.</w:t>
      </w:r>
    </w:p>
    <w:p w:rsidR="003D76CB" w:rsidRPr="005C4024" w:rsidRDefault="003D76CB" w:rsidP="003D76CB">
      <w:pPr>
        <w:pStyle w:val="a3"/>
        <w:widowControl w:val="0"/>
        <w:spacing w:before="0" w:beforeAutospacing="0" w:after="0" w:afterAutospacing="0"/>
        <w:ind w:firstLine="540"/>
        <w:jc w:val="both"/>
        <w:rPr>
          <w:color w:val="000000"/>
          <w:sz w:val="28"/>
          <w:szCs w:val="28"/>
        </w:rPr>
      </w:pPr>
      <w:r w:rsidRPr="005C4024">
        <w:rPr>
          <w:color w:val="000000"/>
          <w:sz w:val="28"/>
          <w:szCs w:val="28"/>
        </w:rPr>
        <w:t> </w:t>
      </w:r>
    </w:p>
    <w:p w:rsidR="004917A8" w:rsidRDefault="004917A8" w:rsidP="000E0267">
      <w:pPr>
        <w:pStyle w:val="a3"/>
        <w:widowControl w:val="0"/>
        <w:spacing w:before="0" w:beforeAutospacing="0" w:after="0" w:afterAutospacing="0"/>
        <w:ind w:firstLine="540"/>
        <w:jc w:val="center"/>
        <w:rPr>
          <w:b/>
          <w:bCs/>
          <w:color w:val="000000"/>
          <w:sz w:val="28"/>
          <w:szCs w:val="28"/>
        </w:rPr>
      </w:pPr>
    </w:p>
    <w:p w:rsidR="003D76CB" w:rsidRPr="005C4024" w:rsidRDefault="003D76CB" w:rsidP="000E0267">
      <w:pPr>
        <w:pStyle w:val="a3"/>
        <w:widowControl w:val="0"/>
        <w:spacing w:before="0" w:beforeAutospacing="0" w:after="0" w:afterAutospacing="0"/>
        <w:ind w:firstLine="540"/>
        <w:jc w:val="center"/>
        <w:rPr>
          <w:color w:val="000000"/>
          <w:sz w:val="28"/>
          <w:szCs w:val="28"/>
        </w:rPr>
      </w:pPr>
      <w:r w:rsidRPr="005C4024">
        <w:rPr>
          <w:b/>
          <w:bCs/>
          <w:color w:val="000000"/>
          <w:sz w:val="28"/>
          <w:szCs w:val="28"/>
        </w:rPr>
        <w:t>6. Ответственность работников учреждения</w:t>
      </w:r>
    </w:p>
    <w:p w:rsidR="000E0267" w:rsidRDefault="003D76CB" w:rsidP="000E0267">
      <w:pPr>
        <w:pStyle w:val="a3"/>
        <w:widowControl w:val="0"/>
        <w:spacing w:before="0" w:beforeAutospacing="0" w:after="0" w:afterAutospacing="0"/>
        <w:ind w:firstLine="540"/>
        <w:jc w:val="center"/>
        <w:rPr>
          <w:b/>
          <w:bCs/>
          <w:color w:val="000000"/>
          <w:sz w:val="28"/>
          <w:szCs w:val="28"/>
        </w:rPr>
      </w:pPr>
      <w:r w:rsidRPr="005C4024">
        <w:rPr>
          <w:b/>
          <w:bCs/>
          <w:color w:val="000000"/>
          <w:sz w:val="28"/>
          <w:szCs w:val="28"/>
        </w:rPr>
        <w:t>за несоблюдение настоящего Положения</w:t>
      </w:r>
      <w:r w:rsidR="000E0267" w:rsidRPr="005C4024">
        <w:rPr>
          <w:b/>
          <w:bCs/>
          <w:color w:val="000000"/>
          <w:sz w:val="28"/>
          <w:szCs w:val="28"/>
        </w:rPr>
        <w:t>.</w:t>
      </w:r>
    </w:p>
    <w:p w:rsidR="004917A8" w:rsidRPr="005C4024" w:rsidRDefault="004917A8" w:rsidP="000E0267">
      <w:pPr>
        <w:pStyle w:val="a3"/>
        <w:widowControl w:val="0"/>
        <w:spacing w:before="0" w:beforeAutospacing="0" w:after="0" w:afterAutospacing="0"/>
        <w:ind w:firstLine="540"/>
        <w:jc w:val="center"/>
        <w:rPr>
          <w:b/>
          <w:bCs/>
          <w:color w:val="000000"/>
          <w:sz w:val="28"/>
          <w:szCs w:val="28"/>
        </w:rPr>
      </w:pPr>
    </w:p>
    <w:p w:rsidR="003D76CB" w:rsidRPr="005C4024" w:rsidRDefault="003D76CB" w:rsidP="000E0267">
      <w:pPr>
        <w:pStyle w:val="a3"/>
        <w:widowControl w:val="0"/>
        <w:spacing w:before="0" w:beforeAutospacing="0" w:after="0" w:afterAutospacing="0"/>
        <w:ind w:firstLine="540"/>
        <w:jc w:val="center"/>
        <w:rPr>
          <w:color w:val="000000"/>
          <w:sz w:val="28"/>
          <w:szCs w:val="28"/>
        </w:rPr>
      </w:pPr>
      <w:r w:rsidRPr="005C4024">
        <w:rPr>
          <w:color w:val="000000"/>
          <w:sz w:val="28"/>
          <w:szCs w:val="28"/>
        </w:rPr>
        <w:t>6.1. </w:t>
      </w:r>
      <w:r w:rsidRPr="004917A8">
        <w:rPr>
          <w:color w:val="000000"/>
          <w:sz w:val="28"/>
          <w:szCs w:val="28"/>
        </w:rPr>
        <w:t xml:space="preserve">Согласно части 1 </w:t>
      </w:r>
      <w:hyperlink r:id="rId9" w:tooltip="consultantplus://offline/ref=B4EE020F15F049A6B2AC01B4B81A3C6743ED28062111ADEB8B0099907FC5E0F83A7B6A488B536E13tEgAI" w:history="1">
        <w:r w:rsidRPr="004917A8">
          <w:rPr>
            <w:rStyle w:val="a5"/>
            <w:color w:val="000000"/>
            <w:sz w:val="28"/>
            <w:szCs w:val="28"/>
            <w:u w:val="none"/>
          </w:rPr>
          <w:t>статьи 13</w:t>
        </w:r>
      </w:hyperlink>
      <w:r w:rsidRPr="004917A8">
        <w:rPr>
          <w:color w:val="000000"/>
          <w:sz w:val="28"/>
          <w:szCs w:val="28"/>
        </w:rPr>
        <w:t xml:space="preserve"> Федерального</w:t>
      </w:r>
      <w:r w:rsidRPr="005C4024">
        <w:rPr>
          <w:color w:val="000000"/>
          <w:sz w:val="28"/>
          <w:szCs w:val="28"/>
        </w:rPr>
        <w:t xml:space="preserve"> закона «О противодействии коррупции»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 </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6.2. В соответствии со статьей 192 ТК РФ к работнику учреждения могут быть применены следующие дисциплинарные взыскания:</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1) замечание;</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2) выговор;</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3) увольнение, в том числе:</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в случае однократного грубого нарушения работником трудовых обязанностей, выразившегося в разглашении охраняемой законом тайны (государственной, коммерческой и иной), ставшей известной работнику в связи с исполнением им трудовых обязанностей, в том числе разглашении персональных данных другого работника (</w:t>
      </w:r>
      <w:hyperlink r:id="rId10" w:tooltip="consultantplus://offline/ref=B4EE020F15F049A6B2AC01B4B81A3C6743ED2D002511ADEB8B0099907FC5E0F83A7B6A4C8Bt5g2I" w:history="1">
        <w:r w:rsidRPr="005C4024">
          <w:rPr>
            <w:rStyle w:val="a5"/>
            <w:color w:val="000000"/>
            <w:sz w:val="28"/>
            <w:szCs w:val="28"/>
          </w:rPr>
          <w:t>подпункт «в» пункта 6 части 1 статьи 81</w:t>
        </w:r>
      </w:hyperlink>
      <w:r w:rsidRPr="005C4024">
        <w:rPr>
          <w:color w:val="000000"/>
          <w:sz w:val="28"/>
          <w:szCs w:val="28"/>
        </w:rPr>
        <w:t xml:space="preserve"> ТК РФ);</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в случае 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 (</w:t>
      </w:r>
      <w:hyperlink r:id="rId11" w:tooltip="consultantplus://offline/ref=B4EE020F15F049A6B2AC01B4B81A3C6743ED2D002511ADEB8B0099907FC5E0F83A7B6A488B536912tEgBI" w:history="1">
        <w:r w:rsidRPr="005C4024">
          <w:rPr>
            <w:rStyle w:val="a5"/>
            <w:color w:val="000000"/>
            <w:sz w:val="28"/>
            <w:szCs w:val="28"/>
          </w:rPr>
          <w:t>пункт 7 части первой статьи 81</w:t>
        </w:r>
      </w:hyperlink>
      <w:r w:rsidRPr="005C4024">
        <w:rPr>
          <w:color w:val="000000"/>
          <w:sz w:val="28"/>
          <w:szCs w:val="28"/>
        </w:rPr>
        <w:t xml:space="preserve"> ТК РФ);</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xml:space="preserve">по основанию, предусмотренному пунктом 7.1 части первой статьи 81 ТК </w:t>
      </w:r>
      <w:r w:rsidR="00057CB9" w:rsidRPr="005C4024">
        <w:rPr>
          <w:color w:val="000000"/>
          <w:sz w:val="28"/>
          <w:szCs w:val="28"/>
        </w:rPr>
        <w:t>РФ в</w:t>
      </w:r>
      <w:r w:rsidRPr="005C4024">
        <w:rPr>
          <w:color w:val="000000"/>
          <w:sz w:val="28"/>
          <w:szCs w:val="28"/>
        </w:rPr>
        <w:t xml:space="preserve"> случаях, когда виновные действия, дающие основания для утраты доверия, совершены работником по месту работы и в связи с исполнением им трудовых обязанностей.</w:t>
      </w:r>
    </w:p>
    <w:p w:rsidR="003D76CB" w:rsidRPr="005C4024" w:rsidRDefault="003D76CB" w:rsidP="003D76CB">
      <w:pPr>
        <w:pStyle w:val="a3"/>
        <w:widowControl w:val="0"/>
        <w:spacing w:before="0" w:beforeAutospacing="0" w:after="0" w:afterAutospacing="0"/>
        <w:ind w:firstLine="709"/>
        <w:jc w:val="both"/>
        <w:rPr>
          <w:rStyle w:val="a4"/>
          <w:sz w:val="28"/>
          <w:szCs w:val="28"/>
        </w:rPr>
      </w:pPr>
      <w:r w:rsidRPr="005C4024">
        <w:rPr>
          <w:color w:val="000000"/>
          <w:sz w:val="28"/>
          <w:szCs w:val="28"/>
        </w:rPr>
        <w:t xml:space="preserve">6.3. Сделка, в совершении которой имеется заинтересованность, которая совершена с нарушением требований </w:t>
      </w:r>
      <w:r w:rsidRPr="005C4024">
        <w:rPr>
          <w:i/>
          <w:iCs/>
          <w:color w:val="000000"/>
          <w:sz w:val="28"/>
          <w:szCs w:val="28"/>
        </w:rPr>
        <w:t xml:space="preserve">(указать соответствующую норму Федерального закона </w:t>
      </w:r>
      <w:r w:rsidRPr="005C4024">
        <w:rPr>
          <w:rStyle w:val="a4"/>
          <w:i/>
          <w:iCs/>
          <w:color w:val="000000"/>
          <w:sz w:val="28"/>
          <w:szCs w:val="28"/>
        </w:rPr>
        <w:footnoteReference w:id="1"/>
      </w:r>
      <w:r w:rsidRPr="005C4024">
        <w:rPr>
          <w:rStyle w:val="a4"/>
          <w:color w:val="000000"/>
          <w:sz w:val="28"/>
          <w:szCs w:val="28"/>
        </w:rPr>
        <w:t>), может быть признана судом недействительной в соответствии с указанными положениями Федерального закона и нормами гражданского законодательства.</w:t>
      </w:r>
    </w:p>
    <w:p w:rsidR="004917A8" w:rsidRDefault="003D76CB" w:rsidP="004917A8">
      <w:pPr>
        <w:pStyle w:val="a3"/>
        <w:widowControl w:val="0"/>
        <w:spacing w:before="0" w:beforeAutospacing="0" w:after="0" w:afterAutospacing="0"/>
        <w:ind w:firstLine="709"/>
        <w:jc w:val="both"/>
        <w:rPr>
          <w:color w:val="000000"/>
          <w:sz w:val="28"/>
          <w:szCs w:val="28"/>
        </w:rPr>
      </w:pPr>
      <w:r w:rsidRPr="005C4024">
        <w:rPr>
          <w:color w:val="000000"/>
          <w:sz w:val="28"/>
          <w:szCs w:val="28"/>
        </w:rPr>
        <w:t>Заинтересованное лицо несет перед учреждением ответственность в размере убытков, причиненных им этому учреждению. Если убытки причинены учреждению несколькими заинтересованными лицами, их ответственность перед учреждением является солидарной.</w:t>
      </w:r>
    </w:p>
    <w:p w:rsidR="004D2EB1" w:rsidRDefault="004D2EB1" w:rsidP="004917A8">
      <w:pPr>
        <w:pStyle w:val="a3"/>
        <w:widowControl w:val="0"/>
        <w:spacing w:before="0" w:beforeAutospacing="0" w:after="0" w:afterAutospacing="0"/>
        <w:ind w:firstLine="709"/>
        <w:jc w:val="both"/>
        <w:rPr>
          <w:color w:val="000000"/>
          <w:sz w:val="28"/>
          <w:szCs w:val="28"/>
        </w:rPr>
      </w:pPr>
    </w:p>
    <w:p w:rsidR="004D2EB1" w:rsidRDefault="004D2EB1" w:rsidP="004917A8">
      <w:pPr>
        <w:pStyle w:val="a3"/>
        <w:widowControl w:val="0"/>
        <w:spacing w:before="0" w:beforeAutospacing="0" w:after="0" w:afterAutospacing="0"/>
        <w:ind w:firstLine="709"/>
        <w:jc w:val="both"/>
        <w:rPr>
          <w:color w:val="000000"/>
          <w:sz w:val="28"/>
          <w:szCs w:val="28"/>
        </w:rPr>
      </w:pPr>
    </w:p>
    <w:p w:rsidR="004D2EB1" w:rsidRDefault="004D2EB1" w:rsidP="004917A8">
      <w:pPr>
        <w:pStyle w:val="a3"/>
        <w:widowControl w:val="0"/>
        <w:spacing w:before="0" w:beforeAutospacing="0" w:after="0" w:afterAutospacing="0"/>
        <w:ind w:firstLine="709"/>
        <w:jc w:val="both"/>
        <w:rPr>
          <w:color w:val="000000"/>
          <w:sz w:val="28"/>
          <w:szCs w:val="28"/>
        </w:rPr>
      </w:pPr>
    </w:p>
    <w:p w:rsidR="004D2EB1" w:rsidRDefault="004D2EB1" w:rsidP="004917A8">
      <w:pPr>
        <w:pStyle w:val="a3"/>
        <w:widowControl w:val="0"/>
        <w:spacing w:before="0" w:beforeAutospacing="0" w:after="0" w:afterAutospacing="0"/>
        <w:ind w:firstLine="709"/>
        <w:jc w:val="both"/>
        <w:rPr>
          <w:sz w:val="28"/>
          <w:szCs w:val="28"/>
        </w:rPr>
      </w:pPr>
    </w:p>
    <w:p w:rsidR="004917A8" w:rsidRDefault="004917A8" w:rsidP="004917A8">
      <w:pPr>
        <w:pStyle w:val="a3"/>
        <w:widowControl w:val="0"/>
        <w:spacing w:before="0" w:beforeAutospacing="0" w:after="0" w:afterAutospacing="0"/>
        <w:ind w:firstLine="709"/>
        <w:jc w:val="both"/>
        <w:rPr>
          <w:sz w:val="28"/>
          <w:szCs w:val="28"/>
        </w:rPr>
      </w:pPr>
    </w:p>
    <w:p w:rsidR="004917A8" w:rsidRDefault="004917A8" w:rsidP="004917A8">
      <w:pPr>
        <w:pStyle w:val="a3"/>
        <w:widowControl w:val="0"/>
        <w:spacing w:before="0" w:beforeAutospacing="0" w:after="0" w:afterAutospacing="0"/>
        <w:ind w:firstLine="709"/>
        <w:jc w:val="both"/>
        <w:rPr>
          <w:sz w:val="28"/>
          <w:szCs w:val="28"/>
        </w:rPr>
      </w:pPr>
    </w:p>
    <w:p w:rsidR="004917A8" w:rsidRDefault="004917A8" w:rsidP="004917A8">
      <w:pPr>
        <w:pStyle w:val="a3"/>
        <w:widowControl w:val="0"/>
        <w:spacing w:before="0" w:beforeAutospacing="0" w:after="0" w:afterAutospacing="0"/>
        <w:ind w:firstLine="709"/>
        <w:jc w:val="both"/>
        <w:rPr>
          <w:sz w:val="28"/>
          <w:szCs w:val="28"/>
        </w:rPr>
      </w:pPr>
    </w:p>
    <w:p w:rsidR="004917A8" w:rsidRDefault="004917A8" w:rsidP="004917A8">
      <w:pPr>
        <w:pStyle w:val="a3"/>
        <w:widowControl w:val="0"/>
        <w:spacing w:before="0" w:beforeAutospacing="0" w:after="0" w:afterAutospacing="0"/>
        <w:ind w:firstLine="709"/>
        <w:jc w:val="both"/>
        <w:rPr>
          <w:sz w:val="28"/>
          <w:szCs w:val="28"/>
        </w:rPr>
      </w:pPr>
    </w:p>
    <w:p w:rsidR="004917A8" w:rsidRDefault="004917A8" w:rsidP="004917A8">
      <w:pPr>
        <w:pStyle w:val="a3"/>
        <w:widowControl w:val="0"/>
        <w:spacing w:before="0" w:beforeAutospacing="0" w:after="0" w:afterAutospacing="0"/>
        <w:ind w:firstLine="709"/>
        <w:jc w:val="both"/>
        <w:rPr>
          <w:sz w:val="28"/>
          <w:szCs w:val="28"/>
        </w:rPr>
      </w:pPr>
    </w:p>
    <w:p w:rsidR="003D76CB" w:rsidRPr="004917A8" w:rsidRDefault="004917A8" w:rsidP="004917A8">
      <w:pPr>
        <w:pStyle w:val="a3"/>
        <w:widowControl w:val="0"/>
        <w:spacing w:before="0" w:beforeAutospacing="0" w:after="0" w:afterAutospacing="0"/>
        <w:ind w:firstLine="709"/>
        <w:jc w:val="both"/>
        <w:rPr>
          <w:sz w:val="28"/>
          <w:szCs w:val="28"/>
        </w:rPr>
      </w:pPr>
      <w:r>
        <w:rPr>
          <w:sz w:val="28"/>
          <w:szCs w:val="28"/>
        </w:rPr>
        <w:t xml:space="preserve">                                                           </w:t>
      </w:r>
      <w:r>
        <w:rPr>
          <w:i/>
          <w:iCs/>
          <w:color w:val="000000"/>
          <w:sz w:val="28"/>
          <w:szCs w:val="28"/>
        </w:rPr>
        <w:t xml:space="preserve"> </w:t>
      </w:r>
      <w:r w:rsidR="003D76CB" w:rsidRPr="005C4024">
        <w:rPr>
          <w:i/>
          <w:iCs/>
          <w:color w:val="000000"/>
          <w:sz w:val="28"/>
          <w:szCs w:val="28"/>
        </w:rPr>
        <w:t> </w:t>
      </w:r>
      <w:r w:rsidR="003D76CB" w:rsidRPr="005C4024">
        <w:rPr>
          <w:color w:val="000000"/>
          <w:sz w:val="28"/>
          <w:szCs w:val="28"/>
        </w:rPr>
        <w:t xml:space="preserve">Приложение № 1 </w:t>
      </w:r>
    </w:p>
    <w:p w:rsidR="003D76CB" w:rsidRPr="005C4024" w:rsidRDefault="003D76CB" w:rsidP="000E0267">
      <w:pPr>
        <w:pStyle w:val="a3"/>
        <w:widowControl w:val="0"/>
        <w:spacing w:before="0" w:beforeAutospacing="0" w:after="0" w:afterAutospacing="0"/>
        <w:ind w:left="4962"/>
        <w:rPr>
          <w:color w:val="000000"/>
          <w:sz w:val="28"/>
          <w:szCs w:val="28"/>
        </w:rPr>
      </w:pPr>
      <w:r w:rsidRPr="005C4024">
        <w:rPr>
          <w:color w:val="000000"/>
          <w:sz w:val="28"/>
          <w:szCs w:val="28"/>
        </w:rPr>
        <w:t xml:space="preserve">к Положению о конфликте интересов </w:t>
      </w:r>
    </w:p>
    <w:p w:rsidR="003D76CB" w:rsidRPr="005C4024" w:rsidRDefault="003D76CB" w:rsidP="000E0267">
      <w:pPr>
        <w:pStyle w:val="a3"/>
        <w:widowControl w:val="0"/>
        <w:spacing w:before="0" w:beforeAutospacing="0" w:after="0" w:afterAutospacing="0"/>
        <w:ind w:left="4962"/>
        <w:rPr>
          <w:color w:val="000000"/>
          <w:sz w:val="28"/>
          <w:szCs w:val="28"/>
        </w:rPr>
      </w:pPr>
      <w:r w:rsidRPr="005C4024">
        <w:rPr>
          <w:color w:val="000000"/>
          <w:sz w:val="28"/>
          <w:szCs w:val="28"/>
        </w:rPr>
        <w:t xml:space="preserve">в </w:t>
      </w:r>
      <w:r w:rsidR="004D2EB1">
        <w:rPr>
          <w:color w:val="000000"/>
          <w:sz w:val="28"/>
          <w:szCs w:val="28"/>
        </w:rPr>
        <w:t>МБДОУ детский сад №9 «Незабудка»</w:t>
      </w:r>
    </w:p>
    <w:p w:rsidR="003D76CB" w:rsidRPr="005C4024" w:rsidRDefault="003D76CB" w:rsidP="000E0267">
      <w:pPr>
        <w:pStyle w:val="a3"/>
        <w:widowControl w:val="0"/>
        <w:spacing w:before="0" w:beforeAutospacing="0" w:after="0" w:afterAutospacing="0"/>
        <w:ind w:left="3969"/>
        <w:rPr>
          <w:color w:val="000000"/>
          <w:sz w:val="28"/>
          <w:szCs w:val="28"/>
        </w:rPr>
      </w:pPr>
      <w:r w:rsidRPr="005C4024">
        <w:rPr>
          <w:color w:val="000000"/>
          <w:sz w:val="28"/>
          <w:szCs w:val="28"/>
        </w:rPr>
        <w:t>__________________________________________</w:t>
      </w:r>
    </w:p>
    <w:p w:rsidR="003D76CB" w:rsidRPr="004D2EB1" w:rsidRDefault="000E0267" w:rsidP="004D2EB1">
      <w:pPr>
        <w:pStyle w:val="a3"/>
        <w:widowControl w:val="0"/>
        <w:spacing w:before="0" w:beforeAutospacing="0" w:after="0" w:afterAutospacing="0"/>
        <w:ind w:left="3969"/>
        <w:rPr>
          <w:color w:val="000000"/>
          <w:sz w:val="22"/>
          <w:szCs w:val="28"/>
        </w:rPr>
      </w:pPr>
      <w:r w:rsidRPr="004D2EB1">
        <w:rPr>
          <w:color w:val="000000"/>
          <w:sz w:val="22"/>
          <w:szCs w:val="28"/>
        </w:rPr>
        <w:t xml:space="preserve">                      </w:t>
      </w:r>
      <w:r w:rsidR="003D76CB" w:rsidRPr="004D2EB1">
        <w:rPr>
          <w:color w:val="000000"/>
          <w:sz w:val="22"/>
          <w:szCs w:val="28"/>
        </w:rPr>
        <w:t>(наименование должности, ФИО руководителя учреждения)</w:t>
      </w:r>
    </w:p>
    <w:p w:rsidR="003D76CB" w:rsidRPr="005C4024" w:rsidRDefault="003D76CB" w:rsidP="000E0267">
      <w:pPr>
        <w:pStyle w:val="a3"/>
        <w:widowControl w:val="0"/>
        <w:spacing w:before="0" w:beforeAutospacing="0" w:after="0" w:afterAutospacing="0"/>
        <w:ind w:left="3969"/>
        <w:rPr>
          <w:color w:val="000000"/>
          <w:sz w:val="28"/>
          <w:szCs w:val="28"/>
        </w:rPr>
      </w:pPr>
      <w:r w:rsidRPr="005C4024">
        <w:rPr>
          <w:color w:val="000000"/>
          <w:sz w:val="28"/>
          <w:szCs w:val="28"/>
        </w:rPr>
        <w:t>________________________________________</w:t>
      </w:r>
    </w:p>
    <w:p w:rsidR="003D76CB" w:rsidRPr="005C4024" w:rsidRDefault="000E0267" w:rsidP="000E0267">
      <w:pPr>
        <w:pStyle w:val="a3"/>
        <w:widowControl w:val="0"/>
        <w:spacing w:before="0" w:beforeAutospacing="0" w:after="0" w:afterAutospacing="0"/>
        <w:ind w:left="3969"/>
        <w:rPr>
          <w:rStyle w:val="a4"/>
          <w:sz w:val="28"/>
          <w:szCs w:val="28"/>
        </w:rPr>
      </w:pPr>
      <w:r w:rsidRPr="005C4024">
        <w:rPr>
          <w:color w:val="000000"/>
          <w:sz w:val="28"/>
          <w:szCs w:val="28"/>
        </w:rPr>
        <w:t xml:space="preserve">                          </w:t>
      </w:r>
      <w:r w:rsidR="003D76CB" w:rsidRPr="005C4024">
        <w:rPr>
          <w:color w:val="000000"/>
          <w:sz w:val="28"/>
          <w:szCs w:val="28"/>
        </w:rPr>
        <w:t>(ФИО, должность)</w:t>
      </w:r>
    </w:p>
    <w:p w:rsidR="003D76CB" w:rsidRPr="005C4024" w:rsidRDefault="003D76CB" w:rsidP="000E0267">
      <w:pPr>
        <w:pStyle w:val="a3"/>
        <w:widowControl w:val="0"/>
        <w:spacing w:before="0" w:beforeAutospacing="0" w:after="0" w:afterAutospacing="0"/>
        <w:ind w:left="3969"/>
        <w:rPr>
          <w:color w:val="000000"/>
          <w:sz w:val="28"/>
          <w:szCs w:val="28"/>
        </w:rPr>
      </w:pPr>
      <w:r w:rsidRPr="005C4024">
        <w:rPr>
          <w:color w:val="000000"/>
          <w:sz w:val="28"/>
          <w:szCs w:val="28"/>
        </w:rPr>
        <w:t>от________________________________________</w:t>
      </w:r>
    </w:p>
    <w:p w:rsidR="003D76CB" w:rsidRPr="005C4024" w:rsidRDefault="003D76CB" w:rsidP="000E0267">
      <w:pPr>
        <w:pStyle w:val="a3"/>
        <w:widowControl w:val="0"/>
        <w:spacing w:before="0" w:beforeAutospacing="0" w:after="0" w:afterAutospacing="0"/>
        <w:ind w:left="3969"/>
        <w:rPr>
          <w:color w:val="000000"/>
          <w:sz w:val="28"/>
          <w:szCs w:val="28"/>
        </w:rPr>
      </w:pPr>
      <w:r w:rsidRPr="005C4024">
        <w:rPr>
          <w:color w:val="000000"/>
          <w:sz w:val="28"/>
          <w:szCs w:val="28"/>
        </w:rPr>
        <w:t>__________________________________________</w:t>
      </w:r>
    </w:p>
    <w:p w:rsidR="003D76CB" w:rsidRPr="004D2EB1" w:rsidRDefault="000E0267" w:rsidP="000E0267">
      <w:pPr>
        <w:pStyle w:val="a3"/>
        <w:widowControl w:val="0"/>
        <w:spacing w:before="0" w:beforeAutospacing="0" w:after="0" w:afterAutospacing="0"/>
        <w:ind w:left="3969"/>
        <w:rPr>
          <w:color w:val="000000"/>
          <w:sz w:val="22"/>
          <w:szCs w:val="28"/>
        </w:rPr>
      </w:pPr>
      <w:r w:rsidRPr="005C4024">
        <w:rPr>
          <w:color w:val="000000"/>
          <w:sz w:val="28"/>
          <w:szCs w:val="28"/>
        </w:rPr>
        <w:t xml:space="preserve">  </w:t>
      </w:r>
      <w:r w:rsidR="003D76CB" w:rsidRPr="004D2EB1">
        <w:rPr>
          <w:color w:val="000000"/>
          <w:sz w:val="22"/>
          <w:szCs w:val="28"/>
        </w:rPr>
        <w:t xml:space="preserve">(ФИО, должность работника </w:t>
      </w:r>
      <w:r w:rsidR="00B15C77" w:rsidRPr="004D2EB1">
        <w:rPr>
          <w:color w:val="000000"/>
          <w:sz w:val="22"/>
          <w:szCs w:val="28"/>
        </w:rPr>
        <w:t xml:space="preserve">    </w:t>
      </w:r>
      <w:r w:rsidR="003D76CB" w:rsidRPr="004D2EB1">
        <w:rPr>
          <w:color w:val="000000"/>
          <w:sz w:val="22"/>
          <w:szCs w:val="28"/>
        </w:rPr>
        <w:t xml:space="preserve">учреждения, </w:t>
      </w:r>
    </w:p>
    <w:p w:rsidR="003D76CB" w:rsidRPr="004D2EB1" w:rsidRDefault="000E0267" w:rsidP="000E0267">
      <w:pPr>
        <w:pStyle w:val="a3"/>
        <w:widowControl w:val="0"/>
        <w:spacing w:before="0" w:beforeAutospacing="0" w:after="0" w:afterAutospacing="0"/>
        <w:ind w:left="3969"/>
        <w:rPr>
          <w:color w:val="000000"/>
          <w:sz w:val="22"/>
          <w:szCs w:val="28"/>
        </w:rPr>
      </w:pPr>
      <w:r w:rsidRPr="004D2EB1">
        <w:rPr>
          <w:color w:val="000000"/>
          <w:sz w:val="22"/>
          <w:szCs w:val="28"/>
        </w:rPr>
        <w:t xml:space="preserve">                     </w:t>
      </w:r>
      <w:r w:rsidR="003D76CB" w:rsidRPr="004D2EB1">
        <w:rPr>
          <w:color w:val="000000"/>
          <w:sz w:val="22"/>
          <w:szCs w:val="28"/>
        </w:rPr>
        <w:t>контактный телефон)</w:t>
      </w:r>
    </w:p>
    <w:p w:rsidR="003D76CB" w:rsidRPr="005C4024" w:rsidRDefault="003D76CB" w:rsidP="00BC30CD">
      <w:pPr>
        <w:pStyle w:val="a3"/>
        <w:widowControl w:val="0"/>
        <w:spacing w:before="0" w:beforeAutospacing="0" w:after="0" w:afterAutospacing="0"/>
        <w:ind w:left="4536"/>
        <w:rPr>
          <w:color w:val="000000"/>
          <w:sz w:val="28"/>
          <w:szCs w:val="28"/>
        </w:rPr>
      </w:pPr>
      <w:r w:rsidRPr="005C4024">
        <w:rPr>
          <w:color w:val="000000"/>
          <w:sz w:val="28"/>
          <w:szCs w:val="28"/>
        </w:rPr>
        <w:t> </w:t>
      </w:r>
    </w:p>
    <w:p w:rsidR="003D76CB" w:rsidRPr="005C4024" w:rsidRDefault="003D76CB" w:rsidP="00766171">
      <w:pPr>
        <w:pStyle w:val="a3"/>
        <w:spacing w:before="0" w:beforeAutospacing="0" w:after="0" w:afterAutospacing="0"/>
        <w:ind w:firstLine="540"/>
        <w:jc w:val="center"/>
        <w:rPr>
          <w:color w:val="000000"/>
          <w:sz w:val="28"/>
          <w:szCs w:val="28"/>
        </w:rPr>
      </w:pPr>
      <w:r w:rsidRPr="005C4024">
        <w:rPr>
          <w:b/>
          <w:bCs/>
          <w:color w:val="000000"/>
          <w:sz w:val="28"/>
          <w:szCs w:val="28"/>
        </w:rPr>
        <w:t>Сообщение</w:t>
      </w:r>
    </w:p>
    <w:p w:rsidR="003D76CB" w:rsidRPr="005C4024" w:rsidRDefault="003D76CB" w:rsidP="00766171">
      <w:pPr>
        <w:pStyle w:val="a3"/>
        <w:spacing w:before="0" w:beforeAutospacing="0" w:after="0" w:afterAutospacing="0"/>
        <w:ind w:firstLine="540"/>
        <w:jc w:val="center"/>
        <w:rPr>
          <w:color w:val="000000"/>
          <w:sz w:val="28"/>
          <w:szCs w:val="28"/>
        </w:rPr>
      </w:pPr>
      <w:r w:rsidRPr="005C4024">
        <w:rPr>
          <w:b/>
          <w:bCs/>
          <w:color w:val="000000"/>
          <w:sz w:val="28"/>
          <w:szCs w:val="28"/>
        </w:rPr>
        <w:t>о наличии личной заинтересованности при исполнении обязанностей, которая приводит или может привести к конфликту интересов</w:t>
      </w:r>
    </w:p>
    <w:p w:rsidR="003D76CB" w:rsidRPr="005C4024" w:rsidRDefault="003D76CB" w:rsidP="003D76CB">
      <w:pPr>
        <w:pStyle w:val="a3"/>
        <w:spacing w:before="0" w:beforeAutospacing="0" w:after="0" w:afterAutospacing="0"/>
        <w:ind w:firstLine="540"/>
        <w:jc w:val="both"/>
        <w:rPr>
          <w:color w:val="000000"/>
          <w:sz w:val="28"/>
          <w:szCs w:val="28"/>
        </w:rPr>
      </w:pPr>
      <w:r w:rsidRPr="005C4024">
        <w:rPr>
          <w:color w:val="000000"/>
          <w:sz w:val="28"/>
          <w:szCs w:val="28"/>
        </w:rPr>
        <w:t>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xml:space="preserve">Сообщаю о возникновении у меня личной заинтересованности при исполнении </w:t>
      </w:r>
      <w:r w:rsidR="004917A8" w:rsidRPr="005C4024">
        <w:rPr>
          <w:color w:val="000000"/>
          <w:sz w:val="28"/>
          <w:szCs w:val="28"/>
        </w:rPr>
        <w:t>обязанностей, которая</w:t>
      </w:r>
      <w:r w:rsidRPr="005C4024">
        <w:rPr>
          <w:color w:val="000000"/>
          <w:sz w:val="28"/>
          <w:szCs w:val="28"/>
        </w:rPr>
        <w:t xml:space="preserve"> приводит или может привести к конфликту интересов </w:t>
      </w:r>
      <w:r w:rsidRPr="005C4024">
        <w:rPr>
          <w:i/>
          <w:iCs/>
          <w:color w:val="000000"/>
          <w:sz w:val="28"/>
          <w:szCs w:val="28"/>
        </w:rPr>
        <w:t>(нужное подчеркнуть).</w:t>
      </w:r>
    </w:p>
    <w:p w:rsidR="003D76CB" w:rsidRPr="005C4024" w:rsidRDefault="003D76CB" w:rsidP="003D76CB">
      <w:pPr>
        <w:pStyle w:val="a3"/>
        <w:spacing w:before="0" w:beforeAutospacing="0" w:after="0" w:afterAutospacing="0"/>
        <w:ind w:firstLine="709"/>
        <w:jc w:val="both"/>
        <w:rPr>
          <w:color w:val="000000"/>
          <w:sz w:val="28"/>
          <w:szCs w:val="28"/>
        </w:rPr>
      </w:pPr>
      <w:proofErr w:type="gramStart"/>
      <w:r w:rsidRPr="005C4024">
        <w:rPr>
          <w:color w:val="000000"/>
          <w:sz w:val="28"/>
          <w:szCs w:val="28"/>
        </w:rPr>
        <w:t>Обстоятельства,   </w:t>
      </w:r>
      <w:proofErr w:type="gramEnd"/>
      <w:r w:rsidRPr="005C4024">
        <w:rPr>
          <w:color w:val="000000"/>
          <w:sz w:val="28"/>
          <w:szCs w:val="28"/>
        </w:rPr>
        <w:t>  являющиеся    основанием    возникновения    личной заинтересованности: ______________________________________________________________________</w:t>
      </w:r>
    </w:p>
    <w:p w:rsidR="003D76CB" w:rsidRPr="005C4024" w:rsidRDefault="003D76CB" w:rsidP="00B15C77">
      <w:pPr>
        <w:pStyle w:val="a3"/>
        <w:spacing w:before="0" w:beforeAutospacing="0" w:after="0" w:afterAutospacing="0"/>
        <w:ind w:firstLine="709"/>
        <w:rPr>
          <w:color w:val="000000"/>
          <w:sz w:val="28"/>
          <w:szCs w:val="28"/>
        </w:rPr>
      </w:pPr>
      <w:r w:rsidRPr="005C4024">
        <w:rPr>
          <w:color w:val="000000"/>
          <w:sz w:val="28"/>
          <w:szCs w:val="28"/>
        </w:rPr>
        <w:t xml:space="preserve">Обязанности в соответствии с трудовым </w:t>
      </w:r>
      <w:proofErr w:type="gramStart"/>
      <w:r w:rsidR="00B15C77">
        <w:rPr>
          <w:color w:val="000000"/>
          <w:sz w:val="28"/>
          <w:szCs w:val="28"/>
        </w:rPr>
        <w:t>д</w:t>
      </w:r>
      <w:r w:rsidRPr="005C4024">
        <w:rPr>
          <w:color w:val="000000"/>
          <w:sz w:val="28"/>
          <w:szCs w:val="28"/>
        </w:rPr>
        <w:t>оговором,  на</w:t>
      </w:r>
      <w:proofErr w:type="gramEnd"/>
      <w:r w:rsidRPr="005C4024">
        <w:rPr>
          <w:color w:val="000000"/>
          <w:sz w:val="28"/>
          <w:szCs w:val="28"/>
        </w:rPr>
        <w:t>  исполнение  которых влияет или может повлиять личная заинтересованность:____________________________________________________________</w:t>
      </w:r>
    </w:p>
    <w:p w:rsidR="003D76CB" w:rsidRPr="005C4024" w:rsidRDefault="003D76CB" w:rsidP="005C4024">
      <w:pPr>
        <w:pStyle w:val="a3"/>
        <w:spacing w:before="0" w:beforeAutospacing="0" w:after="0" w:afterAutospacing="0"/>
        <w:ind w:firstLine="709"/>
        <w:rPr>
          <w:color w:val="000000"/>
          <w:sz w:val="28"/>
          <w:szCs w:val="28"/>
        </w:rPr>
      </w:pPr>
      <w:r w:rsidRPr="005C4024">
        <w:rPr>
          <w:color w:val="000000"/>
          <w:sz w:val="28"/>
          <w:szCs w:val="28"/>
        </w:rPr>
        <w:t xml:space="preserve">Предлагаемые   </w:t>
      </w:r>
      <w:proofErr w:type="gramStart"/>
      <w:r w:rsidRPr="005C4024">
        <w:rPr>
          <w:color w:val="000000"/>
          <w:sz w:val="28"/>
          <w:szCs w:val="28"/>
        </w:rPr>
        <w:t>меры  по</w:t>
      </w:r>
      <w:proofErr w:type="gramEnd"/>
      <w:r w:rsidRPr="005C4024">
        <w:rPr>
          <w:color w:val="000000"/>
          <w:sz w:val="28"/>
          <w:szCs w:val="28"/>
        </w:rPr>
        <w:t>  предотвращению  или  урегулированию  конфликт</w:t>
      </w:r>
      <w:r w:rsidR="005C4024">
        <w:rPr>
          <w:color w:val="000000"/>
          <w:sz w:val="28"/>
          <w:szCs w:val="28"/>
        </w:rPr>
        <w:t>а</w:t>
      </w:r>
      <w:r w:rsidRPr="005C4024">
        <w:rPr>
          <w:color w:val="000000"/>
          <w:sz w:val="28"/>
          <w:szCs w:val="28"/>
        </w:rPr>
        <w:t xml:space="preserve"> интересов: ______________________________________________________________________</w:t>
      </w:r>
    </w:p>
    <w:p w:rsidR="003D76CB" w:rsidRPr="005C4024" w:rsidRDefault="003D76CB" w:rsidP="003D76CB">
      <w:pPr>
        <w:pStyle w:val="a3"/>
        <w:widowControl w:val="0"/>
        <w:spacing w:before="0" w:beforeAutospacing="0" w:after="0" w:afterAutospacing="0"/>
        <w:ind w:firstLine="284"/>
        <w:jc w:val="both"/>
        <w:rPr>
          <w:color w:val="000000"/>
          <w:sz w:val="28"/>
          <w:szCs w:val="28"/>
        </w:rPr>
      </w:pPr>
      <w:r w:rsidRPr="005C4024">
        <w:rPr>
          <w:color w:val="000000"/>
          <w:sz w:val="28"/>
          <w:szCs w:val="28"/>
        </w:rPr>
        <w:t> </w:t>
      </w:r>
    </w:p>
    <w:p w:rsidR="003D76CB" w:rsidRPr="005C4024" w:rsidRDefault="003D76CB" w:rsidP="003D76CB">
      <w:pPr>
        <w:pStyle w:val="a3"/>
        <w:widowControl w:val="0"/>
        <w:spacing w:before="0" w:beforeAutospacing="0" w:after="0" w:afterAutospacing="0"/>
        <w:jc w:val="both"/>
        <w:rPr>
          <w:color w:val="000000"/>
          <w:sz w:val="28"/>
          <w:szCs w:val="28"/>
        </w:rPr>
      </w:pPr>
      <w:r w:rsidRPr="005C4024">
        <w:rPr>
          <w:color w:val="000000"/>
          <w:sz w:val="28"/>
          <w:szCs w:val="28"/>
        </w:rPr>
        <w:t>Лицо, направившее</w:t>
      </w:r>
    </w:p>
    <w:p w:rsidR="003D76CB" w:rsidRPr="005C4024" w:rsidRDefault="003D76CB" w:rsidP="003D76CB">
      <w:pPr>
        <w:pStyle w:val="a3"/>
        <w:widowControl w:val="0"/>
        <w:spacing w:before="0" w:beforeAutospacing="0" w:after="0" w:afterAutospacing="0"/>
        <w:jc w:val="both"/>
        <w:rPr>
          <w:color w:val="000000"/>
          <w:sz w:val="28"/>
          <w:szCs w:val="28"/>
        </w:rPr>
      </w:pPr>
      <w:r w:rsidRPr="005C4024">
        <w:rPr>
          <w:color w:val="000000"/>
          <w:sz w:val="28"/>
          <w:szCs w:val="28"/>
        </w:rPr>
        <w:t>сообщение      _________ _____________________ «___» _________ 20__ г.</w:t>
      </w:r>
    </w:p>
    <w:p w:rsidR="003D76CB" w:rsidRPr="005C4024" w:rsidRDefault="003D76CB" w:rsidP="003D76CB">
      <w:pPr>
        <w:pStyle w:val="a3"/>
        <w:widowControl w:val="0"/>
        <w:spacing w:before="0" w:beforeAutospacing="0" w:after="0" w:afterAutospacing="0"/>
        <w:jc w:val="both"/>
        <w:rPr>
          <w:color w:val="000000"/>
          <w:sz w:val="28"/>
          <w:szCs w:val="28"/>
        </w:rPr>
      </w:pPr>
      <w:r w:rsidRPr="005C4024">
        <w:rPr>
          <w:color w:val="000000"/>
          <w:sz w:val="28"/>
          <w:szCs w:val="28"/>
        </w:rPr>
        <w:t>                                         (</w:t>
      </w:r>
      <w:proofErr w:type="gramStart"/>
      <w:r w:rsidRPr="005C4024">
        <w:rPr>
          <w:color w:val="000000"/>
          <w:sz w:val="28"/>
          <w:szCs w:val="28"/>
        </w:rPr>
        <w:t>подпись)   </w:t>
      </w:r>
      <w:proofErr w:type="gramEnd"/>
      <w:r w:rsidRPr="005C4024">
        <w:rPr>
          <w:color w:val="000000"/>
          <w:sz w:val="28"/>
          <w:szCs w:val="28"/>
        </w:rPr>
        <w:t>     (расшифровка подписи)</w:t>
      </w:r>
    </w:p>
    <w:p w:rsidR="003D76CB" w:rsidRPr="005C4024" w:rsidRDefault="003D76CB" w:rsidP="003D76CB">
      <w:pPr>
        <w:pStyle w:val="a3"/>
        <w:widowControl w:val="0"/>
        <w:spacing w:before="0" w:beforeAutospacing="0" w:after="0" w:afterAutospacing="0"/>
        <w:jc w:val="both"/>
        <w:rPr>
          <w:color w:val="000000"/>
          <w:sz w:val="28"/>
          <w:szCs w:val="28"/>
        </w:rPr>
      </w:pPr>
      <w:r w:rsidRPr="005C4024">
        <w:rPr>
          <w:color w:val="000000"/>
          <w:sz w:val="28"/>
          <w:szCs w:val="28"/>
        </w:rPr>
        <w:t> </w:t>
      </w:r>
    </w:p>
    <w:p w:rsidR="003D76CB" w:rsidRPr="005C4024" w:rsidRDefault="003D76CB" w:rsidP="003D76CB">
      <w:pPr>
        <w:pStyle w:val="a3"/>
        <w:widowControl w:val="0"/>
        <w:spacing w:before="0" w:beforeAutospacing="0" w:after="0" w:afterAutospacing="0"/>
        <w:jc w:val="both"/>
        <w:rPr>
          <w:color w:val="000000"/>
          <w:sz w:val="28"/>
          <w:szCs w:val="28"/>
        </w:rPr>
      </w:pPr>
      <w:r w:rsidRPr="005C4024">
        <w:rPr>
          <w:color w:val="000000"/>
          <w:sz w:val="28"/>
          <w:szCs w:val="28"/>
        </w:rPr>
        <w:t>Лицо, принявшее</w:t>
      </w:r>
    </w:p>
    <w:p w:rsidR="003D76CB" w:rsidRPr="005C4024" w:rsidRDefault="003D76CB" w:rsidP="003D76CB">
      <w:pPr>
        <w:pStyle w:val="a3"/>
        <w:widowControl w:val="0"/>
        <w:spacing w:before="0" w:beforeAutospacing="0" w:after="0" w:afterAutospacing="0"/>
        <w:jc w:val="both"/>
        <w:rPr>
          <w:color w:val="000000"/>
          <w:sz w:val="28"/>
          <w:szCs w:val="28"/>
        </w:rPr>
      </w:pPr>
      <w:r w:rsidRPr="005C4024">
        <w:rPr>
          <w:color w:val="000000"/>
          <w:sz w:val="28"/>
          <w:szCs w:val="28"/>
        </w:rPr>
        <w:t>сообщение      _________ _____________________ «___» _________ 20__ г.</w:t>
      </w:r>
    </w:p>
    <w:p w:rsidR="003D76CB" w:rsidRPr="005C4024" w:rsidRDefault="003D76CB" w:rsidP="003D76CB">
      <w:pPr>
        <w:pStyle w:val="a3"/>
        <w:widowControl w:val="0"/>
        <w:spacing w:before="0" w:beforeAutospacing="0" w:after="0" w:afterAutospacing="0"/>
        <w:jc w:val="both"/>
        <w:rPr>
          <w:color w:val="000000"/>
          <w:sz w:val="28"/>
          <w:szCs w:val="28"/>
        </w:rPr>
      </w:pPr>
      <w:r w:rsidRPr="005C4024">
        <w:rPr>
          <w:color w:val="000000"/>
          <w:sz w:val="28"/>
          <w:szCs w:val="28"/>
        </w:rPr>
        <w:t>                                          (</w:t>
      </w:r>
      <w:proofErr w:type="gramStart"/>
      <w:r w:rsidRPr="005C4024">
        <w:rPr>
          <w:color w:val="000000"/>
          <w:sz w:val="28"/>
          <w:szCs w:val="28"/>
        </w:rPr>
        <w:t>подпись)   </w:t>
      </w:r>
      <w:proofErr w:type="gramEnd"/>
      <w:r w:rsidRPr="005C4024">
        <w:rPr>
          <w:color w:val="000000"/>
          <w:sz w:val="28"/>
          <w:szCs w:val="28"/>
        </w:rPr>
        <w:t>    (расшифровка подписи)</w:t>
      </w:r>
    </w:p>
    <w:p w:rsidR="003D76CB" w:rsidRDefault="003D76CB" w:rsidP="003D76CB">
      <w:pPr>
        <w:pStyle w:val="a3"/>
        <w:widowControl w:val="0"/>
        <w:spacing w:before="0" w:beforeAutospacing="0" w:after="0" w:afterAutospacing="0"/>
        <w:jc w:val="both"/>
        <w:rPr>
          <w:color w:val="000000"/>
          <w:sz w:val="28"/>
          <w:szCs w:val="28"/>
        </w:rPr>
      </w:pPr>
      <w:r w:rsidRPr="005C4024">
        <w:rPr>
          <w:color w:val="000000"/>
          <w:sz w:val="28"/>
          <w:szCs w:val="28"/>
        </w:rPr>
        <w:t>Регистрационный номер в журнале регистрации сообщений о наличии личной заинтересованности_______________________</w:t>
      </w:r>
    </w:p>
    <w:p w:rsidR="004D2EB1" w:rsidRDefault="004D2EB1" w:rsidP="003D76CB">
      <w:pPr>
        <w:pStyle w:val="a3"/>
        <w:widowControl w:val="0"/>
        <w:spacing w:before="0" w:beforeAutospacing="0" w:after="0" w:afterAutospacing="0"/>
        <w:jc w:val="both"/>
        <w:rPr>
          <w:color w:val="000000"/>
          <w:sz w:val="28"/>
          <w:szCs w:val="28"/>
        </w:rPr>
      </w:pPr>
    </w:p>
    <w:p w:rsidR="004D2EB1" w:rsidRDefault="004D2EB1" w:rsidP="003D76CB">
      <w:pPr>
        <w:pStyle w:val="a3"/>
        <w:widowControl w:val="0"/>
        <w:spacing w:before="0" w:beforeAutospacing="0" w:after="0" w:afterAutospacing="0"/>
        <w:jc w:val="both"/>
        <w:rPr>
          <w:color w:val="000000"/>
          <w:sz w:val="28"/>
          <w:szCs w:val="28"/>
        </w:rPr>
      </w:pPr>
    </w:p>
    <w:p w:rsidR="004D2EB1" w:rsidRDefault="004D2EB1" w:rsidP="003D76CB">
      <w:pPr>
        <w:pStyle w:val="a3"/>
        <w:widowControl w:val="0"/>
        <w:spacing w:before="0" w:beforeAutospacing="0" w:after="0" w:afterAutospacing="0"/>
        <w:jc w:val="both"/>
        <w:rPr>
          <w:color w:val="000000"/>
          <w:sz w:val="28"/>
          <w:szCs w:val="28"/>
        </w:rPr>
      </w:pPr>
    </w:p>
    <w:p w:rsidR="004D2EB1" w:rsidRDefault="004D2EB1" w:rsidP="003D76CB">
      <w:pPr>
        <w:pStyle w:val="a3"/>
        <w:widowControl w:val="0"/>
        <w:spacing w:before="0" w:beforeAutospacing="0" w:after="0" w:afterAutospacing="0"/>
        <w:jc w:val="both"/>
        <w:rPr>
          <w:color w:val="000000"/>
          <w:sz w:val="28"/>
          <w:szCs w:val="28"/>
        </w:rPr>
      </w:pPr>
    </w:p>
    <w:p w:rsidR="004D2EB1" w:rsidRPr="005C4024" w:rsidRDefault="004D2EB1" w:rsidP="003D76CB">
      <w:pPr>
        <w:pStyle w:val="a3"/>
        <w:widowControl w:val="0"/>
        <w:spacing w:before="0" w:beforeAutospacing="0" w:after="0" w:afterAutospacing="0"/>
        <w:jc w:val="both"/>
        <w:rPr>
          <w:color w:val="000000"/>
          <w:sz w:val="28"/>
          <w:szCs w:val="28"/>
        </w:rPr>
      </w:pPr>
    </w:p>
    <w:p w:rsidR="00A052BB" w:rsidRPr="005C4024" w:rsidRDefault="00A052BB" w:rsidP="00A052BB">
      <w:pPr>
        <w:pStyle w:val="a3"/>
        <w:widowControl w:val="0"/>
        <w:spacing w:before="0" w:beforeAutospacing="0" w:after="0" w:afterAutospacing="0"/>
        <w:ind w:left="5103"/>
        <w:jc w:val="both"/>
        <w:rPr>
          <w:color w:val="000000"/>
          <w:sz w:val="28"/>
          <w:szCs w:val="28"/>
        </w:rPr>
      </w:pPr>
      <w:r>
        <w:rPr>
          <w:color w:val="000000"/>
          <w:sz w:val="28"/>
          <w:szCs w:val="28"/>
        </w:rPr>
        <w:t>П</w:t>
      </w:r>
      <w:r w:rsidRPr="005C4024">
        <w:rPr>
          <w:color w:val="000000"/>
          <w:sz w:val="28"/>
          <w:szCs w:val="28"/>
        </w:rPr>
        <w:t xml:space="preserve">риложение № </w:t>
      </w:r>
      <w:r>
        <w:rPr>
          <w:color w:val="000000"/>
          <w:sz w:val="28"/>
          <w:szCs w:val="28"/>
        </w:rPr>
        <w:t>2</w:t>
      </w:r>
      <w:r w:rsidRPr="005C4024">
        <w:rPr>
          <w:color w:val="000000"/>
          <w:sz w:val="28"/>
          <w:szCs w:val="28"/>
        </w:rPr>
        <w:t xml:space="preserve"> </w:t>
      </w:r>
    </w:p>
    <w:p w:rsidR="00A052BB" w:rsidRPr="005C4024" w:rsidRDefault="00A052BB" w:rsidP="00A052BB">
      <w:pPr>
        <w:pStyle w:val="a3"/>
        <w:widowControl w:val="0"/>
        <w:spacing w:before="0" w:beforeAutospacing="0" w:after="0" w:afterAutospacing="0"/>
        <w:ind w:left="5103"/>
        <w:jc w:val="both"/>
        <w:rPr>
          <w:color w:val="000000"/>
          <w:sz w:val="28"/>
          <w:szCs w:val="28"/>
        </w:rPr>
      </w:pPr>
      <w:r w:rsidRPr="005C4024">
        <w:rPr>
          <w:color w:val="000000"/>
          <w:sz w:val="28"/>
          <w:szCs w:val="28"/>
        </w:rPr>
        <w:t xml:space="preserve">к Положению о конфликте интересов  </w:t>
      </w:r>
    </w:p>
    <w:p w:rsidR="00A052BB" w:rsidRPr="005C4024" w:rsidRDefault="00A052BB" w:rsidP="00A052BB">
      <w:pPr>
        <w:pStyle w:val="a3"/>
        <w:widowControl w:val="0"/>
        <w:spacing w:before="0" w:beforeAutospacing="0" w:after="0" w:afterAutospacing="0"/>
        <w:ind w:left="5103"/>
        <w:jc w:val="both"/>
        <w:rPr>
          <w:color w:val="000000"/>
          <w:sz w:val="28"/>
          <w:szCs w:val="28"/>
        </w:rPr>
      </w:pPr>
      <w:r w:rsidRPr="005C4024">
        <w:rPr>
          <w:color w:val="000000"/>
          <w:sz w:val="28"/>
          <w:szCs w:val="28"/>
        </w:rPr>
        <w:t xml:space="preserve">в </w:t>
      </w:r>
      <w:r w:rsidR="004D2EB1">
        <w:rPr>
          <w:color w:val="000000"/>
          <w:sz w:val="28"/>
          <w:szCs w:val="28"/>
        </w:rPr>
        <w:t>МБДОУ детский сад № 9 «Незабудка»</w:t>
      </w:r>
    </w:p>
    <w:p w:rsidR="00A052BB" w:rsidRDefault="00A052BB" w:rsidP="003D76CB">
      <w:pPr>
        <w:pStyle w:val="a3"/>
        <w:spacing w:before="0" w:beforeAutospacing="0" w:after="0" w:afterAutospacing="0"/>
        <w:jc w:val="both"/>
        <w:rPr>
          <w:i/>
          <w:iCs/>
          <w:color w:val="000000"/>
          <w:sz w:val="28"/>
          <w:szCs w:val="28"/>
        </w:rPr>
      </w:pPr>
    </w:p>
    <w:p w:rsidR="00B15C77" w:rsidRPr="005C4024" w:rsidRDefault="00B15C77" w:rsidP="00B15C77">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b/>
          <w:bCs/>
          <w:color w:val="000000"/>
          <w:sz w:val="28"/>
          <w:szCs w:val="28"/>
          <w:lang w:eastAsia="ru-RU"/>
        </w:rPr>
        <w:t xml:space="preserve">ЖУРНАЛ </w:t>
      </w:r>
    </w:p>
    <w:p w:rsidR="00B15C77" w:rsidRPr="005C4024" w:rsidRDefault="00B15C77" w:rsidP="00B15C77">
      <w:pPr>
        <w:spacing w:after="0" w:line="240" w:lineRule="auto"/>
        <w:jc w:val="center"/>
        <w:rPr>
          <w:rFonts w:ascii="Times New Roman" w:eastAsia="Times New Roman" w:hAnsi="Times New Roman"/>
          <w:b/>
          <w:bCs/>
          <w:sz w:val="28"/>
          <w:szCs w:val="28"/>
          <w:lang w:eastAsia="ru-RU"/>
        </w:rPr>
      </w:pPr>
      <w:r>
        <w:rPr>
          <w:rFonts w:ascii="Times New Roman" w:eastAsia="Times New Roman" w:hAnsi="Times New Roman"/>
          <w:b/>
          <w:bCs/>
          <w:color w:val="000000"/>
          <w:sz w:val="28"/>
          <w:szCs w:val="28"/>
          <w:lang w:eastAsia="ru-RU"/>
        </w:rPr>
        <w:t>регистрации сообщений о наличии личной заинтересованности</w:t>
      </w:r>
    </w:p>
    <w:p w:rsidR="00B15C77" w:rsidRPr="005C4024" w:rsidRDefault="00B15C77" w:rsidP="00B15C77">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B15C77" w:rsidRPr="005C4024" w:rsidRDefault="00B15C77" w:rsidP="00B15C77">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bl>
      <w:tblPr>
        <w:tblW w:w="0" w:type="auto"/>
        <w:tblCellSpacing w:w="0"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6"/>
        <w:gridCol w:w="1183"/>
        <w:gridCol w:w="967"/>
        <w:gridCol w:w="1316"/>
        <w:gridCol w:w="1175"/>
        <w:gridCol w:w="1750"/>
        <w:gridCol w:w="1155"/>
        <w:gridCol w:w="1316"/>
        <w:gridCol w:w="1033"/>
      </w:tblGrid>
      <w:tr w:rsidR="00B15C77" w:rsidRPr="00EA16E0" w:rsidTr="0004211F">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п/п</w:t>
            </w: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Дата регистрации</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Регистра-</w:t>
            </w:r>
            <w:proofErr w:type="spellStart"/>
            <w:r w:rsidRPr="005C4024">
              <w:rPr>
                <w:rFonts w:ascii="Times New Roman" w:eastAsia="Times New Roman" w:hAnsi="Times New Roman"/>
                <w:color w:val="000000"/>
                <w:sz w:val="28"/>
                <w:szCs w:val="28"/>
                <w:lang w:eastAsia="ru-RU"/>
              </w:rPr>
              <w:t>ционный</w:t>
            </w:r>
            <w:proofErr w:type="spellEnd"/>
            <w:r w:rsidRPr="005C4024">
              <w:rPr>
                <w:rFonts w:ascii="Times New Roman" w:eastAsia="Times New Roman" w:hAnsi="Times New Roman"/>
                <w:color w:val="000000"/>
                <w:sz w:val="28"/>
                <w:szCs w:val="28"/>
                <w:lang w:eastAsia="ru-RU"/>
              </w:rPr>
              <w:t xml:space="preserve"> номер</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ФИО, должность лица, направившего </w:t>
            </w:r>
            <w:r>
              <w:rPr>
                <w:rFonts w:ascii="Times New Roman" w:eastAsia="Times New Roman" w:hAnsi="Times New Roman"/>
                <w:color w:val="000000"/>
                <w:sz w:val="28"/>
                <w:szCs w:val="28"/>
                <w:lang w:eastAsia="ru-RU"/>
              </w:rPr>
              <w:t>сообщение</w:t>
            </w:r>
          </w:p>
        </w:tc>
        <w:tc>
          <w:tcPr>
            <w:tcW w:w="2551"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Содержание </w:t>
            </w:r>
            <w:r>
              <w:rPr>
                <w:rFonts w:ascii="Times New Roman" w:eastAsia="Times New Roman" w:hAnsi="Times New Roman"/>
                <w:color w:val="000000"/>
                <w:sz w:val="28"/>
                <w:szCs w:val="28"/>
                <w:lang w:eastAsia="ru-RU"/>
              </w:rPr>
              <w:t>сообщения</w:t>
            </w:r>
          </w:p>
        </w:tc>
        <w:tc>
          <w:tcPr>
            <w:tcW w:w="2127"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Сделка в совершении которой имеется заинтересованность</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B15C77" w:rsidRDefault="00B15C77" w:rsidP="0004211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Ф.И.О.</w:t>
            </w:r>
          </w:p>
          <w:p w:rsidR="00B15C77" w:rsidRPr="005C4024" w:rsidRDefault="00B15C77" w:rsidP="0004211F">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п</w:t>
            </w:r>
            <w:r w:rsidRPr="005C4024">
              <w:rPr>
                <w:rFonts w:ascii="Times New Roman" w:eastAsia="Times New Roman" w:hAnsi="Times New Roman"/>
                <w:color w:val="000000"/>
                <w:sz w:val="28"/>
                <w:szCs w:val="28"/>
                <w:lang w:eastAsia="ru-RU"/>
              </w:rPr>
              <w:t xml:space="preserve">одпись лица, принявшего </w:t>
            </w:r>
            <w:r>
              <w:rPr>
                <w:rFonts w:ascii="Times New Roman" w:eastAsia="Times New Roman" w:hAnsi="Times New Roman"/>
                <w:color w:val="000000"/>
                <w:sz w:val="28"/>
                <w:szCs w:val="28"/>
                <w:lang w:eastAsia="ru-RU"/>
              </w:rPr>
              <w:t>сообщение</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Подпись лица, направившего уведомление</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Отметка о передачи материала по сделке на одобрение</w:t>
            </w:r>
          </w:p>
        </w:tc>
      </w:tr>
      <w:tr w:rsidR="00B15C77" w:rsidRPr="00EA16E0" w:rsidTr="0004211F">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1</w:t>
            </w: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2</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3</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4</w:t>
            </w:r>
          </w:p>
        </w:tc>
        <w:tc>
          <w:tcPr>
            <w:tcW w:w="2551"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5</w:t>
            </w:r>
          </w:p>
        </w:tc>
        <w:tc>
          <w:tcPr>
            <w:tcW w:w="2127"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6</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7</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8</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9</w:t>
            </w:r>
          </w:p>
        </w:tc>
      </w:tr>
      <w:tr w:rsidR="00B15C77" w:rsidRPr="00EA16E0" w:rsidTr="0004211F">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1.</w:t>
            </w: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2551"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2127"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r>
      <w:tr w:rsidR="00B15C77" w:rsidRPr="00EA16E0" w:rsidTr="0004211F">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2.</w:t>
            </w: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2551"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2127"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r>
      <w:tr w:rsidR="00B15C77" w:rsidRPr="00EA16E0" w:rsidTr="0004211F">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3.</w:t>
            </w: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2551"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2127"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B15C77" w:rsidRPr="005C4024" w:rsidRDefault="00B15C77" w:rsidP="0004211F">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r>
      <w:tr w:rsidR="004D2EB1" w:rsidRPr="00EA16E0" w:rsidTr="0004211F">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color w:val="000000"/>
                <w:sz w:val="28"/>
                <w:szCs w:val="28"/>
                <w:lang w:eastAsia="ru-RU"/>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r>
      <w:tr w:rsidR="004D2EB1" w:rsidRPr="00EA16E0" w:rsidTr="0004211F">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color w:val="000000"/>
                <w:sz w:val="28"/>
                <w:szCs w:val="28"/>
                <w:lang w:eastAsia="ru-RU"/>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r>
      <w:tr w:rsidR="004D2EB1" w:rsidRPr="00EA16E0" w:rsidTr="0004211F">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color w:val="000000"/>
                <w:sz w:val="28"/>
                <w:szCs w:val="28"/>
                <w:lang w:eastAsia="ru-RU"/>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r>
      <w:tr w:rsidR="004D2EB1" w:rsidRPr="00EA16E0" w:rsidTr="0004211F">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color w:val="000000"/>
                <w:sz w:val="28"/>
                <w:szCs w:val="28"/>
                <w:lang w:eastAsia="ru-RU"/>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r>
      <w:tr w:rsidR="004D2EB1" w:rsidRPr="00EA16E0" w:rsidTr="0004211F">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color w:val="000000"/>
                <w:sz w:val="28"/>
                <w:szCs w:val="28"/>
                <w:lang w:eastAsia="ru-RU"/>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r>
      <w:tr w:rsidR="004D2EB1" w:rsidRPr="00EA16E0" w:rsidTr="0004211F">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color w:val="000000"/>
                <w:sz w:val="28"/>
                <w:szCs w:val="28"/>
                <w:lang w:eastAsia="ru-RU"/>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r>
      <w:tr w:rsidR="004D2EB1" w:rsidRPr="00EA16E0" w:rsidTr="0004211F">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color w:val="000000"/>
                <w:sz w:val="28"/>
                <w:szCs w:val="28"/>
                <w:lang w:eastAsia="ru-RU"/>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r>
      <w:tr w:rsidR="004D2EB1" w:rsidRPr="00EA16E0" w:rsidTr="0004211F">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color w:val="000000"/>
                <w:sz w:val="28"/>
                <w:szCs w:val="28"/>
                <w:lang w:eastAsia="ru-RU"/>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r>
      <w:tr w:rsidR="004D2EB1" w:rsidRPr="00EA16E0" w:rsidTr="0004211F">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color w:val="000000"/>
                <w:sz w:val="28"/>
                <w:szCs w:val="28"/>
                <w:lang w:eastAsia="ru-RU"/>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r>
      <w:tr w:rsidR="004D2EB1" w:rsidRPr="00EA16E0" w:rsidTr="0004211F">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color w:val="000000"/>
                <w:sz w:val="28"/>
                <w:szCs w:val="28"/>
                <w:lang w:eastAsia="ru-RU"/>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r>
      <w:tr w:rsidR="004D2EB1" w:rsidRPr="00EA16E0" w:rsidTr="0004211F">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color w:val="000000"/>
                <w:sz w:val="28"/>
                <w:szCs w:val="28"/>
                <w:lang w:eastAsia="ru-RU"/>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r>
      <w:tr w:rsidR="004D2EB1" w:rsidRPr="00EA16E0" w:rsidTr="0004211F">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color w:val="000000"/>
                <w:sz w:val="28"/>
                <w:szCs w:val="28"/>
                <w:lang w:eastAsia="ru-RU"/>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D2EB1" w:rsidRPr="005C4024" w:rsidRDefault="004D2EB1" w:rsidP="0004211F">
            <w:pPr>
              <w:spacing w:after="0" w:line="240" w:lineRule="auto"/>
              <w:jc w:val="both"/>
              <w:rPr>
                <w:rFonts w:ascii="Times New Roman" w:eastAsia="Times New Roman" w:hAnsi="Times New Roman"/>
                <w:sz w:val="28"/>
                <w:szCs w:val="28"/>
                <w:lang w:eastAsia="ru-RU"/>
              </w:rPr>
            </w:pPr>
          </w:p>
        </w:tc>
      </w:tr>
    </w:tbl>
    <w:p w:rsidR="00B15C77" w:rsidRPr="005C4024" w:rsidRDefault="00B15C77" w:rsidP="00B15C77">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B15C77" w:rsidRDefault="00B15C77" w:rsidP="003D76CB">
      <w:pPr>
        <w:pStyle w:val="a3"/>
        <w:spacing w:before="0" w:beforeAutospacing="0" w:after="0" w:afterAutospacing="0"/>
        <w:jc w:val="both"/>
        <w:rPr>
          <w:i/>
          <w:iCs/>
          <w:color w:val="000000"/>
          <w:sz w:val="28"/>
          <w:szCs w:val="28"/>
        </w:rPr>
      </w:pPr>
    </w:p>
    <w:p w:rsidR="003D76CB" w:rsidRPr="005C4024" w:rsidRDefault="003D76CB" w:rsidP="004917A8">
      <w:pPr>
        <w:pStyle w:val="a3"/>
        <w:spacing w:before="0" w:beforeAutospacing="0" w:after="0" w:afterAutospacing="0"/>
        <w:jc w:val="both"/>
        <w:rPr>
          <w:color w:val="000000"/>
          <w:sz w:val="28"/>
          <w:szCs w:val="28"/>
        </w:rPr>
      </w:pPr>
      <w:r w:rsidRPr="00B15C77">
        <w:br w:type="page"/>
      </w:r>
      <w:r w:rsidRPr="005C4024">
        <w:rPr>
          <w:i/>
          <w:iCs/>
          <w:color w:val="000000"/>
          <w:sz w:val="28"/>
          <w:szCs w:val="28"/>
        </w:rPr>
        <w:t> </w:t>
      </w:r>
      <w:bookmarkStart w:id="13" w:name="_MON_1659790808"/>
      <w:r w:rsidR="004917A8">
        <w:rPr>
          <w:i/>
          <w:iCs/>
          <w:color w:val="000000"/>
          <w:sz w:val="28"/>
          <w:szCs w:val="28"/>
        </w:rPr>
        <w:t xml:space="preserve">                                                                        </w:t>
      </w:r>
      <w:r w:rsidR="00B15C77">
        <w:rPr>
          <w:color w:val="000000"/>
          <w:sz w:val="28"/>
          <w:szCs w:val="28"/>
        </w:rPr>
        <w:t>П</w:t>
      </w:r>
      <w:r w:rsidRPr="005C4024">
        <w:rPr>
          <w:color w:val="000000"/>
          <w:sz w:val="28"/>
          <w:szCs w:val="28"/>
        </w:rPr>
        <w:t xml:space="preserve">риложение № 3 </w:t>
      </w:r>
    </w:p>
    <w:p w:rsidR="003D76CB" w:rsidRPr="005C4024" w:rsidRDefault="003D76CB" w:rsidP="003D76CB">
      <w:pPr>
        <w:pStyle w:val="a3"/>
        <w:widowControl w:val="0"/>
        <w:spacing w:before="0" w:beforeAutospacing="0" w:after="0" w:afterAutospacing="0"/>
        <w:ind w:left="5103"/>
        <w:jc w:val="both"/>
        <w:rPr>
          <w:color w:val="000000"/>
          <w:sz w:val="28"/>
          <w:szCs w:val="28"/>
        </w:rPr>
      </w:pPr>
      <w:r w:rsidRPr="005C4024">
        <w:rPr>
          <w:color w:val="000000"/>
          <w:sz w:val="28"/>
          <w:szCs w:val="28"/>
        </w:rPr>
        <w:t xml:space="preserve">к Положению о конфликте интересов  </w:t>
      </w:r>
    </w:p>
    <w:p w:rsidR="003D76CB" w:rsidRPr="004D2EB1" w:rsidRDefault="003D76CB" w:rsidP="003D76CB">
      <w:pPr>
        <w:pStyle w:val="a3"/>
        <w:widowControl w:val="0"/>
        <w:spacing w:before="0" w:beforeAutospacing="0" w:after="0" w:afterAutospacing="0"/>
        <w:ind w:left="5103"/>
        <w:jc w:val="both"/>
        <w:rPr>
          <w:color w:val="000000"/>
          <w:sz w:val="28"/>
          <w:szCs w:val="28"/>
        </w:rPr>
      </w:pPr>
      <w:r w:rsidRPr="005C4024">
        <w:rPr>
          <w:color w:val="000000"/>
          <w:sz w:val="28"/>
          <w:szCs w:val="28"/>
        </w:rPr>
        <w:t xml:space="preserve">в </w:t>
      </w:r>
      <w:r w:rsidR="004D2EB1">
        <w:rPr>
          <w:color w:val="000000"/>
          <w:sz w:val="28"/>
          <w:szCs w:val="28"/>
        </w:rPr>
        <w:t>МБДОУ детский сад №9</w:t>
      </w:r>
      <w:r w:rsidR="004D2EB1">
        <w:rPr>
          <w:i/>
          <w:iCs/>
          <w:color w:val="000000"/>
          <w:sz w:val="28"/>
          <w:szCs w:val="28"/>
        </w:rPr>
        <w:t xml:space="preserve"> </w:t>
      </w:r>
      <w:r w:rsidR="004D2EB1" w:rsidRPr="004D2EB1">
        <w:rPr>
          <w:iCs/>
          <w:color w:val="000000"/>
          <w:sz w:val="28"/>
          <w:szCs w:val="28"/>
        </w:rPr>
        <w:t>«Незабудка»</w:t>
      </w:r>
    </w:p>
    <w:p w:rsidR="003D76CB" w:rsidRPr="005C4024" w:rsidRDefault="003D76CB" w:rsidP="003D76CB">
      <w:pPr>
        <w:pStyle w:val="a3"/>
        <w:spacing w:before="0" w:beforeAutospacing="0" w:after="0" w:afterAutospacing="0"/>
        <w:jc w:val="both"/>
        <w:rPr>
          <w:color w:val="000000"/>
          <w:sz w:val="28"/>
          <w:szCs w:val="28"/>
        </w:rPr>
      </w:pPr>
      <w:r w:rsidRPr="005C4024">
        <w:rPr>
          <w:color w:val="000000"/>
          <w:sz w:val="28"/>
          <w:szCs w:val="28"/>
        </w:rPr>
        <w:t> </w:t>
      </w:r>
    </w:p>
    <w:p w:rsidR="003D76CB" w:rsidRPr="005C4024" w:rsidRDefault="003D76CB" w:rsidP="00766171">
      <w:pPr>
        <w:pStyle w:val="a3"/>
        <w:spacing w:before="0" w:beforeAutospacing="0" w:after="0" w:afterAutospacing="0"/>
        <w:jc w:val="center"/>
        <w:rPr>
          <w:color w:val="000000"/>
          <w:sz w:val="28"/>
          <w:szCs w:val="28"/>
        </w:rPr>
      </w:pPr>
      <w:r w:rsidRPr="005C4024">
        <w:rPr>
          <w:b/>
          <w:bCs/>
          <w:color w:val="000000"/>
          <w:sz w:val="28"/>
          <w:szCs w:val="28"/>
        </w:rPr>
        <w:t>Перечень</w:t>
      </w:r>
    </w:p>
    <w:p w:rsidR="003D76CB" w:rsidRPr="005C4024" w:rsidRDefault="003D76CB" w:rsidP="00766171">
      <w:pPr>
        <w:pStyle w:val="a3"/>
        <w:spacing w:before="0" w:beforeAutospacing="0" w:after="0" w:afterAutospacing="0"/>
        <w:jc w:val="center"/>
        <w:rPr>
          <w:color w:val="000000"/>
          <w:sz w:val="28"/>
          <w:szCs w:val="28"/>
        </w:rPr>
      </w:pPr>
      <w:r w:rsidRPr="005C4024">
        <w:rPr>
          <w:b/>
          <w:bCs/>
          <w:color w:val="000000"/>
          <w:sz w:val="28"/>
          <w:szCs w:val="28"/>
        </w:rPr>
        <w:t>типовых ситуаций конфликта интересов и порядок</w:t>
      </w:r>
    </w:p>
    <w:p w:rsidR="003D76CB" w:rsidRPr="005C4024" w:rsidRDefault="003D76CB" w:rsidP="00766171">
      <w:pPr>
        <w:pStyle w:val="a3"/>
        <w:spacing w:before="0" w:beforeAutospacing="0" w:after="0" w:afterAutospacing="0"/>
        <w:jc w:val="center"/>
        <w:rPr>
          <w:color w:val="000000"/>
          <w:sz w:val="28"/>
          <w:szCs w:val="28"/>
        </w:rPr>
      </w:pPr>
      <w:r w:rsidRPr="005C4024">
        <w:rPr>
          <w:b/>
          <w:bCs/>
          <w:color w:val="000000"/>
          <w:sz w:val="28"/>
          <w:szCs w:val="28"/>
        </w:rPr>
        <w:t>их разрешения в учреждении</w:t>
      </w:r>
    </w:p>
    <w:p w:rsidR="003D76CB" w:rsidRPr="005C4024" w:rsidRDefault="003D76CB" w:rsidP="003D76CB">
      <w:pPr>
        <w:pStyle w:val="a3"/>
        <w:spacing w:before="0" w:beforeAutospacing="0" w:after="0" w:afterAutospacing="0"/>
        <w:jc w:val="both"/>
        <w:rPr>
          <w:color w:val="000000"/>
          <w:sz w:val="28"/>
          <w:szCs w:val="28"/>
        </w:rPr>
      </w:pPr>
      <w:r w:rsidRPr="005C4024">
        <w:rPr>
          <w:color w:val="000000"/>
          <w:sz w:val="28"/>
          <w:szCs w:val="28"/>
        </w:rPr>
        <w:t>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u w:val="single"/>
        </w:rPr>
        <w:t>1 ситуация.</w:t>
      </w:r>
      <w:r w:rsidRPr="005C4024">
        <w:rPr>
          <w:color w:val="000000"/>
          <w:sz w:val="28"/>
          <w:szCs w:val="28"/>
        </w:rPr>
        <w:t xml:space="preserve"> Заинтересованность в совершении учреждением сделки.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rPr>
        <w:t>1 пример</w:t>
      </w:r>
      <w:r w:rsidRPr="005C4024">
        <w:rPr>
          <w:color w:val="000000"/>
          <w:sz w:val="28"/>
          <w:szCs w:val="28"/>
        </w:rPr>
        <w:t>. </w:t>
      </w:r>
      <w:r w:rsidRPr="005C4024">
        <w:rPr>
          <w:b/>
          <w:bCs/>
          <w:i/>
          <w:iCs/>
          <w:color w:val="000000"/>
          <w:sz w:val="28"/>
          <w:szCs w:val="28"/>
          <w:u w:val="single"/>
        </w:rPr>
        <w:t xml:space="preserve">Для бюджетного, </w:t>
      </w:r>
      <w:proofErr w:type="gramStart"/>
      <w:r w:rsidRPr="005C4024">
        <w:rPr>
          <w:b/>
          <w:bCs/>
          <w:i/>
          <w:iCs/>
          <w:color w:val="000000"/>
          <w:sz w:val="28"/>
          <w:szCs w:val="28"/>
          <w:u w:val="single"/>
        </w:rPr>
        <w:t>казенного  учреждения</w:t>
      </w:r>
      <w:proofErr w:type="gramEnd"/>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Руководитель (заместитель руководителя) учреждения, а также лицо, входящее в состав органов управления учреждением, признаются лицами, заинтересованными в совершении учреждением тех или действий, в том числе сделок, с другими организациями или гражданами, если указанные лица:</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являются близкими родственниками представителя организации или гражданина, с которыми такое учреждение заключает (намеревается заключить) сделку;</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xml:space="preserve">- состоят с этими организациями или гражданами в трудовых отношениях, являются участниками, кредиторами этих организаций или граждан.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xml:space="preserve">При этом указанные организации или граждане являются поставщиками товаров (услуг) для учреждения, крупными потребителями товаров (услуг), производимых учреждением, владеют имуществом, которое полностью или частично образовано учреждением, или могут извлекать выгоду из пользования, распоряжения имуществом учреждения.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rPr>
        <w:t>Возможные способы предотвращения и (или) урегулирования конфликта интересов таких заинтересованных лиц и учреждения, являющегося следствием заинтересованности в совершении учреждением тех или иных действий, в том числе, сделок</w:t>
      </w:r>
      <w:r w:rsidRPr="005C4024">
        <w:rPr>
          <w:color w:val="000000"/>
          <w:sz w:val="28"/>
          <w:szCs w:val="28"/>
        </w:rPr>
        <w:t>:</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1) заинтересованные лица обязаны соблюдать интересы учреждения, прежде всего в отношении целей его деятельности и не должны использовать возможности учреждения или допускать их использование в иных целях, помимо предусмотренных учредительными документами такого учреждения;</w:t>
      </w:r>
    </w:p>
    <w:p w:rsidR="003D76CB" w:rsidRPr="005C4024" w:rsidRDefault="003D76CB" w:rsidP="003D76CB">
      <w:pPr>
        <w:pStyle w:val="a3"/>
        <w:tabs>
          <w:tab w:val="left" w:pos="1134"/>
        </w:tabs>
        <w:spacing w:before="0" w:beforeAutospacing="0" w:after="0" w:afterAutospacing="0"/>
        <w:ind w:firstLine="709"/>
        <w:jc w:val="both"/>
        <w:rPr>
          <w:color w:val="000000"/>
          <w:sz w:val="28"/>
          <w:szCs w:val="28"/>
        </w:rPr>
      </w:pPr>
      <w:r w:rsidRPr="005C4024">
        <w:rPr>
          <w:color w:val="000000"/>
          <w:sz w:val="28"/>
          <w:szCs w:val="28"/>
        </w:rPr>
        <w:t>2) если заинтересованное лицо имеет заинтересованность в сделке, стороной которой является или намеревается быть учреждение, а также в случае иного противоречия интересов указанного лица и учреждения в отношении существующей или предполагаемой сделки:</w:t>
      </w:r>
    </w:p>
    <w:p w:rsidR="003D76CB" w:rsidRPr="005C4024" w:rsidRDefault="003D76CB" w:rsidP="001C306E">
      <w:pPr>
        <w:pStyle w:val="a3"/>
        <w:tabs>
          <w:tab w:val="left" w:pos="1134"/>
        </w:tabs>
        <w:spacing w:before="0" w:beforeAutospacing="0" w:after="0" w:afterAutospacing="0"/>
        <w:ind w:firstLine="709"/>
        <w:jc w:val="both"/>
        <w:rPr>
          <w:color w:val="000000"/>
          <w:sz w:val="28"/>
          <w:szCs w:val="28"/>
        </w:rPr>
      </w:pPr>
      <w:bookmarkStart w:id="14" w:name="dst304"/>
      <w:bookmarkEnd w:id="13"/>
      <w:r w:rsidRPr="005C4024">
        <w:rPr>
          <w:color w:val="000000"/>
          <w:sz w:val="28"/>
          <w:szCs w:val="28"/>
        </w:rPr>
        <w:t>а) оно обязано сообщить в письменной форме о своей заинтересованности органу управления учреждением или органу надзора за его деятельностью до момента принятия решения о заключении сделки (</w:t>
      </w:r>
      <w:r w:rsidRPr="005C4024">
        <w:rPr>
          <w:i/>
          <w:iCs/>
          <w:color w:val="000000"/>
          <w:sz w:val="28"/>
          <w:szCs w:val="28"/>
        </w:rPr>
        <w:t>указать наименование соответствующего структурного подразделения, осуществляющего функции и полномочия учредителя</w:t>
      </w:r>
      <w:bookmarkEnd w:id="14"/>
      <w:r w:rsidRPr="005C4024">
        <w:rPr>
          <w:color w:val="000000"/>
          <w:sz w:val="28"/>
          <w:szCs w:val="28"/>
        </w:rPr>
        <w:t>.</w:t>
      </w:r>
    </w:p>
    <w:p w:rsidR="003D76CB" w:rsidRPr="005C4024" w:rsidRDefault="003D76CB" w:rsidP="003D76CB">
      <w:pPr>
        <w:pStyle w:val="a3"/>
        <w:tabs>
          <w:tab w:val="left" w:pos="1134"/>
        </w:tabs>
        <w:spacing w:before="0" w:beforeAutospacing="0" w:after="0" w:afterAutospacing="0"/>
        <w:ind w:firstLine="709"/>
        <w:jc w:val="both"/>
        <w:rPr>
          <w:color w:val="000000"/>
          <w:sz w:val="28"/>
          <w:szCs w:val="28"/>
        </w:rPr>
      </w:pPr>
      <w:r w:rsidRPr="005C4024">
        <w:rPr>
          <w:color w:val="000000"/>
          <w:sz w:val="28"/>
          <w:szCs w:val="28"/>
        </w:rPr>
        <w:t>В случае если данный порядок не был соблюден, а сделка заключена, она может быть признана судом недействительной.</w:t>
      </w:r>
      <w:bookmarkStart w:id="15" w:name="dst100199"/>
      <w:r w:rsidRPr="005C4024">
        <w:rPr>
          <w:color w:val="000000"/>
          <w:sz w:val="28"/>
          <w:szCs w:val="28"/>
        </w:rPr>
        <w:t xml:space="preserve"> В этом случае заинтересованное лицо несет перед учреждением ответственность в размере убытков, причиненных им этому учреждению. Если убытки причинены учреждению несколькими заинтересованными лицами, их ответственность перед учреждением является солидарной.</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rPr>
        <w:t>2 пример</w:t>
      </w:r>
      <w:r w:rsidRPr="005C4024">
        <w:rPr>
          <w:color w:val="000000"/>
          <w:sz w:val="28"/>
          <w:szCs w:val="28"/>
        </w:rPr>
        <w:t>. </w:t>
      </w:r>
      <w:r w:rsidRPr="005C4024">
        <w:rPr>
          <w:b/>
          <w:bCs/>
          <w:i/>
          <w:iCs/>
          <w:color w:val="000000"/>
          <w:sz w:val="28"/>
          <w:szCs w:val="28"/>
          <w:u w:val="single"/>
        </w:rPr>
        <w:t>Для автономного учреждения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xml:space="preserve">Члены наблюдательного совета учреждения, либо руководитель автономного учреждения, либо его заместители, являются лицами, заинтересованными в совершении таким учреждением сделок с другими юридическими лицами и гражданами, поскольку такое лицо, его супруг (в том числе бывший), родители, бабушки, дедушки, дети, внуки, полнородные и </w:t>
      </w:r>
      <w:proofErr w:type="spellStart"/>
      <w:r w:rsidRPr="005C4024">
        <w:rPr>
          <w:color w:val="000000"/>
          <w:sz w:val="28"/>
          <w:szCs w:val="28"/>
        </w:rPr>
        <w:t>неполнородные</w:t>
      </w:r>
      <w:proofErr w:type="spellEnd"/>
      <w:r w:rsidRPr="005C4024">
        <w:rPr>
          <w:color w:val="000000"/>
          <w:sz w:val="28"/>
          <w:szCs w:val="28"/>
        </w:rPr>
        <w:t xml:space="preserve"> братья и сестры, а также двоюродные братья и сестры, дяди, тети (в том числе братья и сестры усыновителей этого лица), племянники, усыновители, усыновленные:</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являются в сделке стороной, выгодоприобретателем, посредником или представителем;</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владеют (каждый в отдельности или в совокупности) двадцатью и более процентами голосующих акций акционерного общества или превышающей двадцать процентов уставного капитала общества с ограниченной или дополнительной ответственностью долей либо являются единственным или одним из не более чем трех учредителей иного юридического лица, которое в сделке является контрагентом автономного учреждения, выгодоприобретателем, посредником или представителем;</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занимают должности в органах управления юридического лица, которое в сделке является контрагентом учреждения, выгодоприобретателем, посредником или представителем.</w:t>
      </w:r>
    </w:p>
    <w:p w:rsidR="003D76CB" w:rsidRPr="005C4024" w:rsidRDefault="003D76CB" w:rsidP="003D76CB">
      <w:pPr>
        <w:pStyle w:val="a3"/>
        <w:tabs>
          <w:tab w:val="left" w:pos="1134"/>
        </w:tabs>
        <w:spacing w:before="0" w:beforeAutospacing="0" w:after="0" w:afterAutospacing="0"/>
        <w:ind w:firstLine="709"/>
        <w:jc w:val="both"/>
        <w:rPr>
          <w:color w:val="000000"/>
          <w:sz w:val="28"/>
          <w:szCs w:val="28"/>
        </w:rPr>
      </w:pPr>
      <w:r w:rsidRPr="005C4024">
        <w:rPr>
          <w:b/>
          <w:bCs/>
          <w:color w:val="000000"/>
          <w:sz w:val="28"/>
          <w:szCs w:val="28"/>
        </w:rPr>
        <w:t>При совершении сделки, в отношении которой имеется заинтересованность отдельных лиц, должны быть приняты следующие меры:</w:t>
      </w:r>
    </w:p>
    <w:p w:rsidR="003D76CB" w:rsidRPr="005C4024" w:rsidRDefault="003D76CB" w:rsidP="003D76CB">
      <w:pPr>
        <w:pStyle w:val="a3"/>
        <w:tabs>
          <w:tab w:val="left" w:pos="1134"/>
        </w:tabs>
        <w:spacing w:before="0" w:beforeAutospacing="0" w:after="0" w:afterAutospacing="0"/>
        <w:ind w:firstLine="709"/>
        <w:jc w:val="both"/>
        <w:rPr>
          <w:color w:val="000000"/>
          <w:sz w:val="28"/>
          <w:szCs w:val="28"/>
        </w:rPr>
      </w:pPr>
      <w:r w:rsidRPr="005C4024">
        <w:rPr>
          <w:color w:val="000000"/>
          <w:sz w:val="28"/>
          <w:szCs w:val="28"/>
        </w:rPr>
        <w:t>1) само заинтересованное лицо до совершения сделки должно уведомить руководителя учреждения и наблюдательный совет учреждения об известной ему совершаемой сделке или известной ему предполагаемой сделке, в совершении которых оно может быть признано заинтересованным;</w:t>
      </w:r>
    </w:p>
    <w:p w:rsidR="003D76CB" w:rsidRPr="005C4024" w:rsidRDefault="003D76CB" w:rsidP="003D76CB">
      <w:pPr>
        <w:pStyle w:val="a3"/>
        <w:tabs>
          <w:tab w:val="left" w:pos="1134"/>
        </w:tabs>
        <w:spacing w:before="0" w:beforeAutospacing="0" w:after="0" w:afterAutospacing="0"/>
        <w:ind w:firstLine="709"/>
        <w:jc w:val="both"/>
        <w:rPr>
          <w:color w:val="000000"/>
          <w:sz w:val="28"/>
          <w:szCs w:val="28"/>
        </w:rPr>
      </w:pPr>
      <w:r w:rsidRPr="005C4024">
        <w:rPr>
          <w:color w:val="000000"/>
          <w:sz w:val="28"/>
          <w:szCs w:val="28"/>
        </w:rPr>
        <w:t>2) совершение такой сделки возможно лишь с предварительного одобрения наблюдательного совета учреждения. Решение наблюдательного совета по данному вопросу, исходя из норм законодательства, обязательно для руководителя учреждения.</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 xml:space="preserve">Сделка, в совершении которой имеется заинтересованность, совершенная с нарушением указанных требований, может быть признана недействительной, при этом заинтересованное лицо, нарушившее обязанность уведомления о заинтересованности, несет перед учреждением ответственность в размере убытков, причиненных ему в результате совершения сделки, в совершении которой имеется заинтересованность, с нарушением требований закона, независимо от того, была ли эта сделка признана недействительной, если не докажет, что оно не знало и не могло знать о предполагаемой сделке или о своей заинтересованности в ее совершении. </w:t>
      </w:r>
      <w:r w:rsidRPr="005C4024">
        <w:rPr>
          <w:b/>
          <w:bCs/>
          <w:color w:val="000000"/>
          <w:sz w:val="28"/>
          <w:szCs w:val="28"/>
        </w:rPr>
        <w:t>Важным моментом является и то, что такую же ответственность несет руководитель учреждения</w:t>
      </w:r>
      <w:r w:rsidRPr="005C4024">
        <w:rPr>
          <w:color w:val="000000"/>
          <w:sz w:val="28"/>
          <w:szCs w:val="28"/>
        </w:rPr>
        <w:t>, не являющийся лицом, заинтересованным в совершении сделки, в совершении которой имеется заинтересованность, если не докажет, что он не знал и не мог знать о наличии конфликта интересов в отношении этой сделки.</w:t>
      </w:r>
    </w:p>
    <w:p w:rsidR="003D76CB" w:rsidRPr="005C4024" w:rsidRDefault="003D76CB" w:rsidP="003D76CB">
      <w:pPr>
        <w:pStyle w:val="a3"/>
        <w:spacing w:before="0" w:beforeAutospacing="0" w:after="0" w:afterAutospacing="0"/>
        <w:ind w:firstLine="709"/>
        <w:jc w:val="both"/>
        <w:rPr>
          <w:color w:val="000000"/>
          <w:sz w:val="28"/>
          <w:szCs w:val="28"/>
        </w:rPr>
      </w:pPr>
      <w:bookmarkStart w:id="16" w:name="dst100194"/>
      <w:bookmarkEnd w:id="15"/>
      <w:r w:rsidRPr="005C4024">
        <w:rPr>
          <w:b/>
          <w:bCs/>
          <w:color w:val="000000"/>
          <w:sz w:val="28"/>
          <w:szCs w:val="28"/>
          <w:u w:val="single"/>
        </w:rPr>
        <w:t>2 ситуация.</w:t>
      </w:r>
      <w:r w:rsidRPr="005C4024">
        <w:rPr>
          <w:color w:val="000000"/>
          <w:sz w:val="28"/>
          <w:szCs w:val="28"/>
        </w:rPr>
        <w:t> Руководитель (работник) учреждения в ходе выполнения своих трудовых обязанностей участвует в принятии решений, которые могут принести материальную или нематериальную выгоду лицам, являющимся его родственниками, друзьями или иным лицам, с которыми связана его личная заинтересованность.</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b/>
          <w:bCs/>
          <w:color w:val="000000"/>
          <w:sz w:val="28"/>
          <w:szCs w:val="28"/>
        </w:rPr>
        <w:t>1 пример.</w:t>
      </w:r>
      <w:r w:rsidRPr="005C4024">
        <w:rPr>
          <w:color w:val="000000"/>
          <w:sz w:val="28"/>
          <w:szCs w:val="28"/>
        </w:rPr>
        <w:t> Одной из кандидатур на вакантную должность в учреждении является кандидатура лица, с которым связана личная заинтересованность указанного работника учреждения.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rPr>
        <w:t>Возможные способы предотвращения и (или) урегулирования конфликта интересов</w:t>
      </w:r>
      <w:r w:rsidRPr="005C4024">
        <w:rPr>
          <w:color w:val="000000"/>
          <w:sz w:val="28"/>
          <w:szCs w:val="28"/>
        </w:rPr>
        <w:t xml:space="preserve">: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1) добровольно отказаться от принятия решения в пользу лица, с которым связана личная заинтересованность работника учреждения;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xml:space="preserve">2)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w:t>
      </w:r>
    </w:p>
    <w:bookmarkEnd w:id="16"/>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3) руководитель учреждения может принять решение об отстранении работника учреждения от принятия решения, которое является предметом конфликта интересов либо о его переводе на иную должность, либо изменить круг его должностных обязанностей.</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color w:val="000000"/>
          <w:sz w:val="28"/>
          <w:szCs w:val="28"/>
        </w:rPr>
        <w:t> </w:t>
      </w:r>
    </w:p>
    <w:p w:rsidR="003D76CB" w:rsidRPr="005C4024" w:rsidRDefault="003D76CB" w:rsidP="003D76CB">
      <w:pPr>
        <w:pStyle w:val="a3"/>
        <w:widowControl w:val="0"/>
        <w:spacing w:before="0" w:beforeAutospacing="0" w:after="0" w:afterAutospacing="0"/>
        <w:ind w:firstLine="709"/>
        <w:jc w:val="both"/>
        <w:rPr>
          <w:color w:val="000000"/>
          <w:sz w:val="28"/>
          <w:szCs w:val="28"/>
        </w:rPr>
      </w:pPr>
      <w:r w:rsidRPr="005C4024">
        <w:rPr>
          <w:b/>
          <w:bCs/>
          <w:color w:val="000000"/>
          <w:sz w:val="28"/>
          <w:szCs w:val="28"/>
        </w:rPr>
        <w:t>2 пример.</w:t>
      </w:r>
      <w:r w:rsidRPr="005C4024">
        <w:rPr>
          <w:color w:val="000000"/>
          <w:sz w:val="28"/>
          <w:szCs w:val="28"/>
        </w:rPr>
        <w:t xml:space="preserve"> Одной из кандидатур на вакантную должность в учреждении является кандидатура лица, с которым связана личная заинтересованность руководителя учреждения.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rPr>
        <w:t>Возможные способы предотвращения и (или) урегулирования конфликта интересов</w:t>
      </w:r>
      <w:r w:rsidRPr="005C4024">
        <w:rPr>
          <w:color w:val="000000"/>
          <w:sz w:val="28"/>
          <w:szCs w:val="28"/>
        </w:rPr>
        <w:t xml:space="preserve">: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1) добровольно отказаться от принятия решения в пользу лица, с которым связана личная заинтересованность руководителя учреждения;</w:t>
      </w:r>
    </w:p>
    <w:p w:rsidR="003D76CB" w:rsidRPr="005C4024" w:rsidRDefault="003D76CB" w:rsidP="003D76CB">
      <w:pPr>
        <w:pStyle w:val="a3"/>
        <w:spacing w:before="0" w:beforeAutospacing="0" w:after="0" w:afterAutospacing="0"/>
        <w:ind w:firstLine="709"/>
        <w:jc w:val="both"/>
        <w:rPr>
          <w:rStyle w:val="a4"/>
          <w:sz w:val="28"/>
          <w:szCs w:val="28"/>
        </w:rPr>
      </w:pPr>
      <w:r w:rsidRPr="005C4024">
        <w:rPr>
          <w:color w:val="000000"/>
          <w:sz w:val="28"/>
          <w:szCs w:val="28"/>
        </w:rPr>
        <w:t>2) сообщить в письменной форме руководителю структурного подразделения о возникновении личной заинтересованности, которая приводит или может привести к конфликту интересов</w:t>
      </w:r>
      <w:r w:rsidRPr="005C4024">
        <w:rPr>
          <w:rStyle w:val="a4"/>
          <w:color w:val="000000"/>
          <w:sz w:val="28"/>
          <w:szCs w:val="28"/>
        </w:rPr>
        <w:footnoteReference w:id="2"/>
      </w:r>
      <w:r w:rsidRPr="005C4024">
        <w:rPr>
          <w:rStyle w:val="a4"/>
          <w:color w:val="000000"/>
          <w:sz w:val="28"/>
          <w:szCs w:val="28"/>
        </w:rPr>
        <w:t xml:space="preserve">; </w:t>
      </w:r>
    </w:p>
    <w:p w:rsidR="003D76CB" w:rsidRPr="005C4024" w:rsidRDefault="003D76CB" w:rsidP="003D76CB">
      <w:pPr>
        <w:pStyle w:val="a3"/>
        <w:spacing w:before="0" w:beforeAutospacing="0" w:after="0" w:afterAutospacing="0"/>
        <w:ind w:firstLine="709"/>
        <w:jc w:val="both"/>
        <w:rPr>
          <w:sz w:val="28"/>
          <w:szCs w:val="28"/>
        </w:rPr>
      </w:pPr>
      <w:r w:rsidRPr="005C4024">
        <w:rPr>
          <w:color w:val="000000"/>
          <w:sz w:val="28"/>
          <w:szCs w:val="28"/>
        </w:rPr>
        <w:t xml:space="preserve">3) решение вопроса об отстранении руководителя учреждения от принятия решения, которое является предметом конфликта интересов, принимается руководителем структурного подразделения </w:t>
      </w:r>
      <w:r w:rsidR="00057CB9">
        <w:rPr>
          <w:color w:val="000000"/>
          <w:sz w:val="28"/>
          <w:szCs w:val="28"/>
        </w:rPr>
        <w:t>администрации</w:t>
      </w:r>
      <w:r w:rsidRPr="005C4024">
        <w:rPr>
          <w:color w:val="000000"/>
          <w:sz w:val="28"/>
          <w:szCs w:val="28"/>
        </w:rPr>
        <w:t xml:space="preserve"> </w:t>
      </w:r>
      <w:r w:rsidR="00AB0901">
        <w:rPr>
          <w:color w:val="000000"/>
          <w:sz w:val="28"/>
          <w:szCs w:val="28"/>
        </w:rPr>
        <w:t>района</w:t>
      </w:r>
      <w:r w:rsidRPr="005C4024">
        <w:rPr>
          <w:color w:val="000000"/>
          <w:sz w:val="28"/>
          <w:szCs w:val="28"/>
        </w:rPr>
        <w:t>.</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w:t>
      </w:r>
      <w:r w:rsidRPr="005C4024">
        <w:rPr>
          <w:b/>
          <w:bCs/>
          <w:color w:val="000000"/>
          <w:sz w:val="28"/>
          <w:szCs w:val="28"/>
          <w:u w:val="single"/>
        </w:rPr>
        <w:t>3 ситуация.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rPr>
        <w:t> </w:t>
      </w:r>
      <w:r w:rsidRPr="005C4024">
        <w:rPr>
          <w:color w:val="000000"/>
          <w:sz w:val="28"/>
          <w:szCs w:val="28"/>
        </w:rPr>
        <w:t>Работник учреждения, ответственный за осуществление закупок товаров, работ, услуг для обеспечения государственных (муниципальных) нужд, участвует в осуществлении выбора из ограниченного числа поставщиков в пользу организации, в которой руководителем, его заместителем, руководителем отдела продаж является его родственник или иное лицо, с которым связана личная заинтересованность работника учреждения.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rPr>
        <w:t>Возможные способы предотвращения и (или) урегулирования конфликта интересов</w:t>
      </w:r>
      <w:r w:rsidRPr="005C4024">
        <w:rPr>
          <w:color w:val="000000"/>
          <w:sz w:val="28"/>
          <w:szCs w:val="28"/>
        </w:rPr>
        <w:t xml:space="preserve">: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xml:space="preserve">1)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структурного подразделения </w:t>
      </w:r>
      <w:r w:rsidR="00057CB9">
        <w:rPr>
          <w:color w:val="000000"/>
          <w:sz w:val="28"/>
          <w:szCs w:val="28"/>
        </w:rPr>
        <w:t>администрации</w:t>
      </w:r>
      <w:r w:rsidRPr="005C4024">
        <w:rPr>
          <w:color w:val="000000"/>
          <w:sz w:val="28"/>
          <w:szCs w:val="28"/>
        </w:rPr>
        <w:t xml:space="preserve"> </w:t>
      </w:r>
      <w:r w:rsidR="00F0534E">
        <w:rPr>
          <w:color w:val="000000"/>
          <w:sz w:val="28"/>
          <w:szCs w:val="28"/>
        </w:rPr>
        <w:t>района</w:t>
      </w:r>
      <w:r w:rsidRPr="005C4024">
        <w:rPr>
          <w:color w:val="000000"/>
          <w:sz w:val="28"/>
          <w:szCs w:val="28"/>
        </w:rPr>
        <w:t>);</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2) руководитель учреждения может принять одно из решений:</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об отстранении работника учреждения от исполнения обязанностей по осуществлению закупок, в которых одним из потенциальных поставщиков учреждения является организация, руководителем, его заместителем, руководителем отдела продаж в которой является родственник работника учреждения или иное лицо, с которым связана личная заинтересованность работника учреждения;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о переводе такого работника учреждения на иную должность;</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об изменении круга должностных обязанностей работника учреждения;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3) руководитель учреждения может быть временно отстранен от принятия подобного решения.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u w:val="single"/>
        </w:rPr>
        <w:t>4 ситуация.</w:t>
      </w:r>
      <w:r w:rsidRPr="005C4024">
        <w:rPr>
          <w:color w:val="000000"/>
          <w:sz w:val="28"/>
          <w:szCs w:val="28"/>
        </w:rPr>
        <w:t xml:space="preserve"> Работник учреждения принимает решение о закупке учреждением товаров, являющихся результатами интеллектуальной деятельности, на которую он, его родственник или иное лицо, с которым связана личная заинтересованность такого работника, обладает исключительными правами.</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rPr>
        <w:t>Возможные способы предотвращения и (или) урегулирования конфликта интересов</w:t>
      </w:r>
      <w:r w:rsidRPr="005C4024">
        <w:rPr>
          <w:color w:val="000000"/>
          <w:sz w:val="28"/>
          <w:szCs w:val="28"/>
        </w:rPr>
        <w:t xml:space="preserve">: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xml:space="preserve">1)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структурного подразделения </w:t>
      </w:r>
      <w:r w:rsidR="00057CB9">
        <w:rPr>
          <w:color w:val="000000"/>
          <w:sz w:val="28"/>
          <w:szCs w:val="28"/>
        </w:rPr>
        <w:t>администрации</w:t>
      </w:r>
      <w:r w:rsidRPr="005C4024">
        <w:rPr>
          <w:color w:val="000000"/>
          <w:sz w:val="28"/>
          <w:szCs w:val="28"/>
        </w:rPr>
        <w:t xml:space="preserve"> </w:t>
      </w:r>
      <w:r w:rsidR="00F07FD7">
        <w:rPr>
          <w:color w:val="000000"/>
          <w:sz w:val="28"/>
          <w:szCs w:val="28"/>
        </w:rPr>
        <w:t>района</w:t>
      </w:r>
      <w:r w:rsidRPr="005C4024">
        <w:rPr>
          <w:color w:val="000000"/>
          <w:sz w:val="28"/>
          <w:szCs w:val="28"/>
        </w:rPr>
        <w:t>);</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2) руководитель учреждения может принять одно из решений:</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об отстранении работника учреждения от исполнения обязанностей по осуществлению закупок товаров, являющихся результатами интеллектуальной деятельности, на которую он, его родственник или иное лицо, с которым связана личная заинтересованность такого работника, обладает исключительными правами;</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о переводе работника учреждения на иную должность;</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об изменении круга должностных обязанностей работника учреждения;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3) руководитель учреждения может быть временно отстранен от принятия подобного решения.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u w:val="single"/>
        </w:rPr>
        <w:t>5 ситуация.</w:t>
      </w:r>
      <w:r w:rsidRPr="005C4024">
        <w:rPr>
          <w:color w:val="000000"/>
          <w:sz w:val="28"/>
          <w:szCs w:val="28"/>
        </w:rPr>
        <w:t xml:space="preserve"> Работник учреждения, его родственник или иное лицо, с которым связана личная заинтересованность такого работника, владеет ценными бумагами организации, которая имеет деловые отношения с учреждением, намеревается установить такие отношения.</w:t>
      </w:r>
    </w:p>
    <w:p w:rsidR="003D76CB" w:rsidRPr="005C4024" w:rsidRDefault="003D76CB" w:rsidP="003D76CB">
      <w:pPr>
        <w:pStyle w:val="a3"/>
        <w:spacing w:before="0" w:beforeAutospacing="0" w:after="0" w:afterAutospacing="0"/>
        <w:ind w:firstLine="709"/>
        <w:jc w:val="both"/>
        <w:rPr>
          <w:rStyle w:val="a4"/>
          <w:sz w:val="28"/>
          <w:szCs w:val="28"/>
        </w:rPr>
      </w:pPr>
      <w:r w:rsidRPr="005C4024">
        <w:rPr>
          <w:b/>
          <w:bCs/>
          <w:color w:val="000000"/>
          <w:sz w:val="28"/>
          <w:szCs w:val="28"/>
        </w:rPr>
        <w:t>Пример</w:t>
      </w:r>
      <w:r w:rsidRPr="005C4024">
        <w:rPr>
          <w:color w:val="000000"/>
          <w:sz w:val="28"/>
          <w:szCs w:val="28"/>
        </w:rPr>
        <w:t>: работник учреждения имеет отношение к принятию решений об инвестировании средств учреждения (в частности, работник автономного учреждения, включенный в состав наблюдательного совета такого учреждения)</w:t>
      </w:r>
      <w:r w:rsidRPr="005C4024">
        <w:rPr>
          <w:rStyle w:val="a4"/>
          <w:color w:val="000000"/>
          <w:sz w:val="28"/>
          <w:szCs w:val="28"/>
        </w:rPr>
        <w:footnoteReference w:id="3"/>
      </w:r>
      <w:r w:rsidRPr="005C4024">
        <w:rPr>
          <w:rStyle w:val="a4"/>
          <w:color w:val="000000"/>
          <w:sz w:val="28"/>
          <w:szCs w:val="28"/>
        </w:rPr>
        <w:t>. Потенциальным объектом инвестиций является организация, ценные бумаги которой принадлежат такому работнику.</w:t>
      </w:r>
    </w:p>
    <w:p w:rsidR="003D76CB" w:rsidRPr="005C4024" w:rsidRDefault="003D76CB" w:rsidP="003D76CB">
      <w:pPr>
        <w:pStyle w:val="a3"/>
        <w:spacing w:before="0" w:beforeAutospacing="0" w:after="0" w:afterAutospacing="0"/>
        <w:ind w:firstLine="709"/>
        <w:jc w:val="both"/>
        <w:rPr>
          <w:sz w:val="28"/>
          <w:szCs w:val="28"/>
        </w:rPr>
      </w:pPr>
      <w:r w:rsidRPr="005C4024">
        <w:rPr>
          <w:b/>
          <w:bCs/>
          <w:color w:val="000000"/>
          <w:sz w:val="28"/>
          <w:szCs w:val="28"/>
        </w:rPr>
        <w:t>Возможные способы предотвращения и (или) урегулирования конфликта интересов</w:t>
      </w:r>
      <w:r w:rsidRPr="005C4024">
        <w:rPr>
          <w:color w:val="000000"/>
          <w:sz w:val="28"/>
          <w:szCs w:val="28"/>
        </w:rPr>
        <w:t xml:space="preserve">: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1) работнику учреждения рекомендуется передать имеющиеся ценные бумаги в доверительное управление в соответствии с положениями главы 53 части первой Гражданского кодекса Российской Федерации или продать их;</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2) сообщить в письменной форме руководителю учреждения (в автономном учреждении – также и в наблюдательный совет автономного учреждения, если  в соответствии с уставом автономного учреждения решение о назначении такого работника членом наблюдательного совета принимается руководителем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структурного подразделения);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3) руководитель учреждения может принять одно из решений:</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о временном отстранении работника учреждения от исполнения обязанностей по инвестированию средств учреждения в организацию (в автономном учреждении – от исполнения обязанностей члена наблюдательного совета, если в соответствии с уставом автономного учреждения решение о назначении такого работника членом наблюдательного совета принимается руководителем учреждения), ценные бумаги которой принадлежат работнику учреждения, его родственнику или иному лицу, с которым связана личная заинтересованность такого работника;</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о переводе такого работника учреждения на иную должность;</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об изменении круга должностных обязанностей работника учреждения;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4) руководитель учреждения может быть временно отстранен от принятия подобного решения.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u w:val="single"/>
        </w:rPr>
        <w:t>6 ситуация</w:t>
      </w:r>
      <w:r w:rsidRPr="005C4024">
        <w:rPr>
          <w:color w:val="000000"/>
          <w:sz w:val="28"/>
          <w:szCs w:val="28"/>
        </w:rPr>
        <w:t>. Работник учреждения, его родственник или иное лицо, с которым связана личная заинтересованность такого работника, имеет финансовые или имущественные обязательства перед организацией, с которой у учреждения сложились (складываются) деловые отношения.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rPr>
        <w:t>Пример</w:t>
      </w:r>
      <w:r w:rsidRPr="005C4024">
        <w:rPr>
          <w:color w:val="000000"/>
          <w:sz w:val="28"/>
          <w:szCs w:val="28"/>
        </w:rPr>
        <w:t>: работник учреждения имеет кредитные обязательства перед организацией, при этом в трудовые обязанности такого работника входит участие в принятии решений о привлечении учреждением заемных средств, а организация является одним из возможных кредиторов учреждения.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rPr>
        <w:t>Возможные способы предотвращения и (или) урегулирования конфликта интересов</w:t>
      </w:r>
      <w:r w:rsidRPr="005C4024">
        <w:rPr>
          <w:color w:val="000000"/>
          <w:sz w:val="28"/>
          <w:szCs w:val="28"/>
        </w:rPr>
        <w:t xml:space="preserve">: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xml:space="preserve">1) работнику учреждения следует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структурного подразделения </w:t>
      </w:r>
      <w:r w:rsidR="006A1BC0">
        <w:rPr>
          <w:color w:val="000000"/>
          <w:sz w:val="28"/>
          <w:szCs w:val="28"/>
        </w:rPr>
        <w:t>администрации</w:t>
      </w:r>
      <w:r w:rsidRPr="005C4024">
        <w:rPr>
          <w:color w:val="000000"/>
          <w:sz w:val="28"/>
          <w:szCs w:val="28"/>
        </w:rPr>
        <w:t xml:space="preserve"> </w:t>
      </w:r>
      <w:r w:rsidR="00A754E9">
        <w:rPr>
          <w:color w:val="000000"/>
          <w:sz w:val="28"/>
          <w:szCs w:val="28"/>
        </w:rPr>
        <w:t>района</w:t>
      </w:r>
      <w:r w:rsidRPr="005C4024">
        <w:rPr>
          <w:color w:val="000000"/>
          <w:sz w:val="28"/>
          <w:szCs w:val="28"/>
        </w:rPr>
        <w:t>);</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2) руководитель учреждения может принять одно из решений:</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об оказании помощи работнику в выполнении финансовых или имущественных обязательств;</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об отстранении работника учреждения временно от исполнения обязанностей по участию в принятии решений о привлечении заемных денежных средств учреждением из организации, перед котор</w:t>
      </w:r>
      <w:r w:rsidR="006A1BC0">
        <w:rPr>
          <w:color w:val="000000"/>
          <w:sz w:val="28"/>
          <w:szCs w:val="28"/>
        </w:rPr>
        <w:t>о</w:t>
      </w:r>
      <w:r w:rsidRPr="005C4024">
        <w:rPr>
          <w:color w:val="000000"/>
          <w:sz w:val="28"/>
          <w:szCs w:val="28"/>
        </w:rPr>
        <w:t>й имеются финансовые или имущественные обязательства самого работника учреждения, его родственника или иного лица, с которым связана его личная заинтересованность (в автономном учреждении – от исполнения обязанностей члена наблюдательного совета, если в соответствии с уставом автономного учреждения решение о назначении такого работника членом наблюдательного совета принимается руководителем учреждения);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о переводе такого работника учреждения на иную должность;</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об изменении круга должностных обязанностей работника учреждения;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3) руководитель учреждения может быть временно отстранен от принятия подобного решения.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u w:val="single"/>
        </w:rPr>
        <w:t>7 ситуация</w:t>
      </w:r>
      <w:r w:rsidRPr="005C4024">
        <w:rPr>
          <w:color w:val="000000"/>
          <w:sz w:val="28"/>
          <w:szCs w:val="28"/>
        </w:rPr>
        <w:t>. Работник учреждения участвует в принятии решения об установлении (сохранении) деловых отношений учреждения с организацией, которая имеет перед работником, его родственником или иным лицом, с которым связана его личная заинтересованность, финансовые или имущественные обязательства.</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rPr>
        <w:t>Пример</w:t>
      </w:r>
      <w:r w:rsidRPr="005C4024">
        <w:rPr>
          <w:color w:val="000000"/>
          <w:sz w:val="28"/>
          <w:szCs w:val="28"/>
        </w:rPr>
        <w:t>: перед работником учреждения другая организация имеет обязательство за использование товаров, являющихся результатами интеллектуальной деятельности, на которую работник или иное лицо, с которым связана личная заинтересованность работника, обладает исключительными правами. При этом в полномочия работника учреждения входит принятие решений о сохранении или прекращении деловых отношений учреждения с указанной организацией.</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rPr>
        <w:t>Возможные способы предотвращения и (или) урегулирования конфликта интересов</w:t>
      </w:r>
      <w:r w:rsidRPr="005C4024">
        <w:rPr>
          <w:color w:val="000000"/>
          <w:sz w:val="28"/>
          <w:szCs w:val="28"/>
        </w:rPr>
        <w:t xml:space="preserve">: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1) работнику учреждения следует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областного органа);</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2) руководитель учреждения может принять одно из решений:</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об отстранении работника учреждения временно от исполнения обязанностей по участию в принятии решений в отношении организации, которая перед таким работником, его родственником или иным лицом, с которым связана его личная заинтересованность, имеет обязательство;</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об изменении круга должностных обязанностей работника учреждения;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3) руководитель учреждения может быть временно отстранен от принятия подобного решения.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u w:val="single"/>
        </w:rPr>
        <w:t>8 ситуация</w:t>
      </w:r>
      <w:r w:rsidRPr="005C4024">
        <w:rPr>
          <w:color w:val="000000"/>
          <w:sz w:val="28"/>
          <w:szCs w:val="28"/>
        </w:rPr>
        <w:t>. Работник учреждения, его родственник или иное лицо, с которым связана личная заинтересованность работника, получает материальные блага или услуги от организации, которая имеет деловые отношения с учреждением.</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rPr>
        <w:t>Пример</w:t>
      </w:r>
      <w:r w:rsidRPr="005C4024">
        <w:rPr>
          <w:color w:val="000000"/>
          <w:sz w:val="28"/>
          <w:szCs w:val="28"/>
        </w:rPr>
        <w:t>: работник учреждения, в чьи трудовые обязанности входит контроль за качеством товаров и услуг, предоставляемых учреждению контрагентами, получает значительную скидку на товары (услуги) организации, которая является поставщиком учреждения.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rPr>
        <w:t>Возможные способы предотвращения и (или) урегулирования конфликта интересов</w:t>
      </w:r>
      <w:r w:rsidRPr="005C4024">
        <w:rPr>
          <w:color w:val="000000"/>
          <w:sz w:val="28"/>
          <w:szCs w:val="28"/>
        </w:rPr>
        <w:t xml:space="preserve">: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1) работнику учреждения следует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2) руководитель учреждения может принять одно из решений:</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xml:space="preserve">- рекомендовать работнику отказаться от </w:t>
      </w:r>
      <w:r w:rsidR="006A1BC0" w:rsidRPr="005C4024">
        <w:rPr>
          <w:color w:val="000000"/>
          <w:sz w:val="28"/>
          <w:szCs w:val="28"/>
        </w:rPr>
        <w:t>получаемых благ</w:t>
      </w:r>
      <w:r w:rsidRPr="005C4024">
        <w:rPr>
          <w:color w:val="000000"/>
          <w:sz w:val="28"/>
          <w:szCs w:val="28"/>
        </w:rPr>
        <w:t xml:space="preserve"> или услуг;</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о временном отстранении работника учреждения от исполнения обязанностей по участию в принятии решений в отношении указанной организации;</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об изменении круга должностных обязанностей работника учреждения.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u w:val="single"/>
        </w:rPr>
        <w:t>9 ситуация</w:t>
      </w:r>
      <w:r w:rsidRPr="005C4024">
        <w:rPr>
          <w:color w:val="000000"/>
          <w:sz w:val="28"/>
          <w:szCs w:val="28"/>
        </w:rPr>
        <w:t xml:space="preserve">. Работник учреждения, его родственник или иное лицо, с которым связана личная заинтересованность работника, получает дорогостоящие подарки от своего подчиненного или иного работника учреждения, в отношении которого указанный работник выполняет контрольные функции.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rPr>
        <w:t>Пример</w:t>
      </w:r>
      <w:r w:rsidRPr="005C4024">
        <w:rPr>
          <w:color w:val="000000"/>
          <w:sz w:val="28"/>
          <w:szCs w:val="28"/>
        </w:rPr>
        <w:t>: работник учреждения получает в связи с личным праздником дорогостоящий подарок от своего подчиненного, при этом в полномочия работника входит принятие (участие в принятии) решений о повышении заработной платы подчиненным работникам и назначении (участии в назначении) на более высокие должности в учреждении.</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rPr>
        <w:t>Возможные способы предотвращения и (или) урегулирования конфликта интересов</w:t>
      </w:r>
      <w:r w:rsidRPr="005C4024">
        <w:rPr>
          <w:color w:val="000000"/>
          <w:sz w:val="28"/>
          <w:szCs w:val="28"/>
        </w:rPr>
        <w:t xml:space="preserve">: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1) установление правил корпоративного поведения, рекомендующих воздерживаться от дарения (принятия) дорогостоящих подарков;</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2) работнику учреждения следует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структурного подразделения мэрии города Новосибирска);</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3) руководитель учреждения может принять одно из решений:</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рекомендовать работнику вернуть дорогостоящий подарок дарителю;</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об изменении круга должностных обязанностей работника учреждения;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xml:space="preserve">4) руководителю учреждения может быть рекомендовано вернуть дарителю дорогостоящий подарок;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5) руководителю учреждения и подчиненному ему работнику учреждения следует разъяснять положения законодательства об ответственности за совершение коррупционных правонарушений.</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u w:val="single"/>
        </w:rPr>
        <w:t>10 ситуация</w:t>
      </w:r>
      <w:r w:rsidRPr="005C4024">
        <w:rPr>
          <w:color w:val="000000"/>
          <w:sz w:val="28"/>
          <w:szCs w:val="28"/>
        </w:rPr>
        <w:t>. Работник учреждения участвует в принятии решений об установлении, сохранении или прекращении деловых отношений учреждения с организацией, от которой ему поступает предложение трудоустройства.</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rPr>
        <w:t>Пример</w:t>
      </w:r>
      <w:r w:rsidRPr="005C4024">
        <w:rPr>
          <w:color w:val="000000"/>
          <w:sz w:val="28"/>
          <w:szCs w:val="28"/>
        </w:rPr>
        <w:t>: организация, заинтересованная в заключении договора с учреждением, предлагает трудоустройство работнику учреждения, участвующему в принятии решений о заключении таких договоров, или иному лицу, с которым связана личная заинтересованность работника учреждения.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b/>
          <w:bCs/>
          <w:color w:val="000000"/>
          <w:sz w:val="28"/>
          <w:szCs w:val="28"/>
        </w:rPr>
        <w:t>Возможные способы предотвращения и (или) урегулирования конфликта интересов</w:t>
      </w:r>
      <w:r w:rsidRPr="005C4024">
        <w:rPr>
          <w:color w:val="000000"/>
          <w:sz w:val="28"/>
          <w:szCs w:val="28"/>
        </w:rPr>
        <w:t xml:space="preserve">: </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1) работнику учреждения следует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структурного подразделения);</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2) руководитель учреждения может принять решение об отстранении работника учреждения временно от исполнения обязанностей по участию в принятии решений в отношении указанной организации;</w:t>
      </w:r>
    </w:p>
    <w:p w:rsidR="003D76CB" w:rsidRPr="005C4024" w:rsidRDefault="003D76CB" w:rsidP="003D76CB">
      <w:pPr>
        <w:pStyle w:val="a3"/>
        <w:spacing w:before="0" w:beforeAutospacing="0" w:after="0" w:afterAutospacing="0"/>
        <w:ind w:firstLine="709"/>
        <w:jc w:val="both"/>
        <w:rPr>
          <w:color w:val="000000"/>
          <w:sz w:val="28"/>
          <w:szCs w:val="28"/>
        </w:rPr>
      </w:pPr>
      <w:r w:rsidRPr="005C4024">
        <w:rPr>
          <w:color w:val="000000"/>
          <w:sz w:val="28"/>
          <w:szCs w:val="28"/>
        </w:rPr>
        <w:t>3) руководитель учреждения может быть временно отстранен от принятия решения в отношении указанной организации.</w:t>
      </w:r>
    </w:p>
    <w:p w:rsidR="00D6208A" w:rsidRPr="005C4024" w:rsidRDefault="003D76CB" w:rsidP="00D6208A">
      <w:pPr>
        <w:pStyle w:val="a3"/>
        <w:spacing w:before="0" w:beforeAutospacing="0" w:after="0" w:afterAutospacing="0"/>
        <w:ind w:firstLine="709"/>
        <w:jc w:val="both"/>
        <w:rPr>
          <w:color w:val="000000"/>
          <w:sz w:val="28"/>
          <w:szCs w:val="28"/>
        </w:rPr>
      </w:pPr>
      <w:r w:rsidRPr="005C4024">
        <w:rPr>
          <w:color w:val="000000"/>
          <w:sz w:val="28"/>
          <w:szCs w:val="28"/>
        </w:rPr>
        <w:t xml:space="preserve">Необходимо помнить, что законодательством установлены ограничения на распоряжение </w:t>
      </w:r>
      <w:r w:rsidR="00BC0DC5" w:rsidRPr="005C4024">
        <w:rPr>
          <w:color w:val="000000"/>
          <w:sz w:val="28"/>
          <w:szCs w:val="28"/>
        </w:rPr>
        <w:t>имуществом бюджетным</w:t>
      </w:r>
      <w:r w:rsidRPr="005C4024">
        <w:rPr>
          <w:color w:val="000000"/>
          <w:sz w:val="28"/>
          <w:szCs w:val="28"/>
        </w:rPr>
        <w:t xml:space="preserve"> и автономным учреждениями, а также согласование совершения крупных сделок: в бюджетном учреждении –</w:t>
      </w:r>
      <w:r w:rsidR="00D6208A" w:rsidRPr="005C4024">
        <w:rPr>
          <w:color w:val="000000"/>
          <w:sz w:val="28"/>
          <w:szCs w:val="28"/>
        </w:rPr>
        <w:t xml:space="preserve"> </w:t>
      </w:r>
      <w:r w:rsidRPr="005C4024">
        <w:rPr>
          <w:color w:val="000000"/>
          <w:sz w:val="28"/>
          <w:szCs w:val="28"/>
        </w:rPr>
        <w:t>органа</w:t>
      </w:r>
      <w:r w:rsidR="00D6208A" w:rsidRPr="005C4024">
        <w:rPr>
          <w:color w:val="000000"/>
          <w:sz w:val="28"/>
          <w:szCs w:val="28"/>
        </w:rPr>
        <w:t xml:space="preserve"> учредителя, а</w:t>
      </w:r>
      <w:r w:rsidRPr="005C4024">
        <w:rPr>
          <w:color w:val="000000"/>
          <w:sz w:val="28"/>
          <w:szCs w:val="28"/>
        </w:rPr>
        <w:t xml:space="preserve"> автономном учреждении – наблюдательного совета автономного учреждения</w:t>
      </w:r>
      <w:r w:rsidRPr="005C4024">
        <w:rPr>
          <w:rStyle w:val="a4"/>
          <w:color w:val="000000"/>
          <w:sz w:val="28"/>
          <w:szCs w:val="28"/>
        </w:rPr>
        <w:footnoteReference w:id="4"/>
      </w:r>
      <w:r w:rsidRPr="005C4024">
        <w:rPr>
          <w:rStyle w:val="a4"/>
          <w:color w:val="000000"/>
          <w:sz w:val="28"/>
          <w:szCs w:val="28"/>
        </w:rPr>
        <w:t>.</w:t>
      </w:r>
    </w:p>
    <w:p w:rsidR="00D6208A" w:rsidRPr="005C4024" w:rsidRDefault="00D6208A" w:rsidP="00D6208A">
      <w:pPr>
        <w:pStyle w:val="a3"/>
        <w:spacing w:before="0" w:beforeAutospacing="0" w:after="0" w:afterAutospacing="0"/>
        <w:ind w:firstLine="709"/>
        <w:jc w:val="both"/>
        <w:rPr>
          <w:color w:val="000000"/>
          <w:sz w:val="28"/>
          <w:szCs w:val="28"/>
        </w:rPr>
      </w:pPr>
      <w:r w:rsidRPr="005C4024">
        <w:rPr>
          <w:b/>
          <w:bCs/>
          <w:color w:val="000000"/>
          <w:sz w:val="28"/>
          <w:szCs w:val="28"/>
          <w:u w:val="single"/>
        </w:rPr>
        <w:t>11 ситуация</w:t>
      </w:r>
      <w:r w:rsidRPr="005C4024">
        <w:rPr>
          <w:color w:val="000000"/>
          <w:sz w:val="28"/>
          <w:szCs w:val="28"/>
        </w:rPr>
        <w:t>. Работник учреждения использует информацию, ставшую ему известной в ходе выполнения трудовых обязанностей, для получения выгоды или конкурентных преимуществ при совершении коммерческих сделок для себя или иного лица, с которым связана личная заинтересованность работника.</w:t>
      </w:r>
    </w:p>
    <w:p w:rsidR="00D6208A" w:rsidRPr="005C4024" w:rsidRDefault="00D6208A" w:rsidP="00D6208A">
      <w:pPr>
        <w:pStyle w:val="a3"/>
        <w:spacing w:before="0" w:beforeAutospacing="0" w:after="0" w:afterAutospacing="0"/>
        <w:ind w:firstLine="709"/>
        <w:jc w:val="both"/>
        <w:rPr>
          <w:color w:val="000000"/>
          <w:sz w:val="28"/>
          <w:szCs w:val="28"/>
        </w:rPr>
      </w:pPr>
      <w:r w:rsidRPr="005C4024">
        <w:rPr>
          <w:b/>
          <w:bCs/>
          <w:color w:val="000000"/>
          <w:sz w:val="28"/>
          <w:szCs w:val="28"/>
        </w:rPr>
        <w:t>Возможные способы предотвращения и (или) урегулирования конфликта интересов</w:t>
      </w:r>
      <w:r w:rsidRPr="005C4024">
        <w:rPr>
          <w:color w:val="000000"/>
          <w:sz w:val="28"/>
          <w:szCs w:val="28"/>
        </w:rPr>
        <w:t xml:space="preserve">: </w:t>
      </w:r>
    </w:p>
    <w:p w:rsidR="00D6208A" w:rsidRPr="005C4024" w:rsidRDefault="00D6208A" w:rsidP="00D6208A">
      <w:pPr>
        <w:pStyle w:val="a3"/>
        <w:spacing w:before="0" w:beforeAutospacing="0" w:after="0" w:afterAutospacing="0"/>
        <w:ind w:firstLine="709"/>
        <w:jc w:val="both"/>
        <w:rPr>
          <w:color w:val="000000"/>
          <w:sz w:val="28"/>
          <w:szCs w:val="28"/>
        </w:rPr>
      </w:pPr>
      <w:r w:rsidRPr="005C4024">
        <w:rPr>
          <w:color w:val="000000"/>
          <w:sz w:val="28"/>
          <w:szCs w:val="28"/>
        </w:rPr>
        <w:t> установление правил корпоративного поведения, запрещающих работникам разглашение или использование в личных целях информации, ставшей им известной в связи с выполнением трудовых обязанностей.</w:t>
      </w:r>
    </w:p>
    <w:p w:rsidR="003D76CB" w:rsidRPr="005C4024" w:rsidRDefault="003D76CB" w:rsidP="003D76CB">
      <w:pPr>
        <w:pStyle w:val="a3"/>
        <w:spacing w:before="0" w:beforeAutospacing="0" w:after="0" w:afterAutospacing="0"/>
        <w:ind w:firstLine="709"/>
        <w:jc w:val="both"/>
        <w:rPr>
          <w:sz w:val="28"/>
          <w:szCs w:val="28"/>
        </w:rPr>
      </w:pPr>
    </w:p>
    <w:p w:rsidR="00D6208A" w:rsidRPr="005C4024" w:rsidRDefault="00D6208A" w:rsidP="003D76CB">
      <w:pPr>
        <w:pStyle w:val="a3"/>
        <w:spacing w:before="0" w:beforeAutospacing="0" w:after="0" w:afterAutospacing="0"/>
        <w:ind w:firstLine="709"/>
        <w:jc w:val="both"/>
        <w:rPr>
          <w:rStyle w:val="a4"/>
          <w:sz w:val="28"/>
          <w:szCs w:val="28"/>
        </w:rPr>
      </w:pPr>
    </w:p>
    <w:p w:rsidR="003D76CB" w:rsidRPr="005C4024" w:rsidRDefault="003D76CB" w:rsidP="003D76CB">
      <w:pPr>
        <w:pStyle w:val="a3"/>
        <w:spacing w:before="0" w:beforeAutospacing="0" w:after="0" w:afterAutospacing="0"/>
        <w:ind w:firstLine="709"/>
        <w:jc w:val="both"/>
        <w:rPr>
          <w:sz w:val="28"/>
          <w:szCs w:val="28"/>
        </w:rPr>
      </w:pPr>
      <w:r w:rsidRPr="005C4024">
        <w:rPr>
          <w:color w:val="000000"/>
          <w:sz w:val="28"/>
          <w:szCs w:val="28"/>
        </w:rPr>
        <w:t> </w:t>
      </w:r>
    </w:p>
    <w:p w:rsidR="00D6208A" w:rsidRPr="005C4024" w:rsidRDefault="00D6208A" w:rsidP="00E47CE6">
      <w:pPr>
        <w:pStyle w:val="docdata"/>
        <w:widowControl w:val="0"/>
        <w:spacing w:before="0" w:beforeAutospacing="0" w:after="0" w:afterAutospacing="0"/>
        <w:jc w:val="right"/>
        <w:rPr>
          <w:color w:val="000000"/>
          <w:sz w:val="28"/>
          <w:szCs w:val="28"/>
        </w:rPr>
      </w:pPr>
    </w:p>
    <w:p w:rsidR="00D6208A" w:rsidRDefault="00D6208A" w:rsidP="00E47CE6">
      <w:pPr>
        <w:pStyle w:val="docdata"/>
        <w:widowControl w:val="0"/>
        <w:spacing w:before="0" w:beforeAutospacing="0" w:after="0" w:afterAutospacing="0"/>
        <w:jc w:val="right"/>
        <w:rPr>
          <w:color w:val="000000"/>
          <w:sz w:val="28"/>
          <w:szCs w:val="28"/>
        </w:rPr>
      </w:pPr>
    </w:p>
    <w:p w:rsidR="00A052BB" w:rsidRDefault="00A052BB" w:rsidP="00E47CE6">
      <w:pPr>
        <w:pStyle w:val="docdata"/>
        <w:widowControl w:val="0"/>
        <w:spacing w:before="0" w:beforeAutospacing="0" w:after="0" w:afterAutospacing="0"/>
        <w:jc w:val="right"/>
        <w:rPr>
          <w:color w:val="000000"/>
          <w:sz w:val="28"/>
          <w:szCs w:val="28"/>
        </w:rPr>
      </w:pPr>
    </w:p>
    <w:p w:rsidR="00A052BB" w:rsidRDefault="00A052BB" w:rsidP="00E47CE6">
      <w:pPr>
        <w:pStyle w:val="docdata"/>
        <w:widowControl w:val="0"/>
        <w:spacing w:before="0" w:beforeAutospacing="0" w:after="0" w:afterAutospacing="0"/>
        <w:jc w:val="right"/>
        <w:rPr>
          <w:color w:val="000000"/>
          <w:sz w:val="28"/>
          <w:szCs w:val="28"/>
        </w:rPr>
      </w:pPr>
    </w:p>
    <w:p w:rsidR="00A052BB" w:rsidRDefault="00A052BB" w:rsidP="00E47CE6">
      <w:pPr>
        <w:pStyle w:val="docdata"/>
        <w:widowControl w:val="0"/>
        <w:spacing w:before="0" w:beforeAutospacing="0" w:after="0" w:afterAutospacing="0"/>
        <w:jc w:val="right"/>
        <w:rPr>
          <w:color w:val="000000"/>
          <w:sz w:val="28"/>
          <w:szCs w:val="28"/>
        </w:rPr>
      </w:pPr>
    </w:p>
    <w:p w:rsidR="00A052BB" w:rsidRDefault="00A052BB" w:rsidP="00E47CE6">
      <w:pPr>
        <w:pStyle w:val="docdata"/>
        <w:widowControl w:val="0"/>
        <w:spacing w:before="0" w:beforeAutospacing="0" w:after="0" w:afterAutospacing="0"/>
        <w:jc w:val="right"/>
        <w:rPr>
          <w:color w:val="000000"/>
          <w:sz w:val="28"/>
          <w:szCs w:val="28"/>
        </w:rPr>
      </w:pPr>
    </w:p>
    <w:p w:rsidR="00A052BB" w:rsidRDefault="00A052BB" w:rsidP="00E47CE6">
      <w:pPr>
        <w:pStyle w:val="docdata"/>
        <w:widowControl w:val="0"/>
        <w:spacing w:before="0" w:beforeAutospacing="0" w:after="0" w:afterAutospacing="0"/>
        <w:jc w:val="right"/>
        <w:rPr>
          <w:color w:val="000000"/>
          <w:sz w:val="28"/>
          <w:szCs w:val="28"/>
        </w:rPr>
      </w:pPr>
    </w:p>
    <w:p w:rsidR="00A052BB" w:rsidRDefault="00A052BB" w:rsidP="00E47CE6">
      <w:pPr>
        <w:pStyle w:val="docdata"/>
        <w:widowControl w:val="0"/>
        <w:spacing w:before="0" w:beforeAutospacing="0" w:after="0" w:afterAutospacing="0"/>
        <w:jc w:val="right"/>
        <w:rPr>
          <w:color w:val="000000"/>
          <w:sz w:val="28"/>
          <w:szCs w:val="28"/>
        </w:rPr>
      </w:pPr>
    </w:p>
    <w:p w:rsidR="00A052BB" w:rsidRDefault="00A052BB" w:rsidP="00E47CE6">
      <w:pPr>
        <w:pStyle w:val="docdata"/>
        <w:widowControl w:val="0"/>
        <w:spacing w:before="0" w:beforeAutospacing="0" w:after="0" w:afterAutospacing="0"/>
        <w:jc w:val="right"/>
        <w:rPr>
          <w:color w:val="000000"/>
          <w:sz w:val="28"/>
          <w:szCs w:val="28"/>
        </w:rPr>
      </w:pPr>
    </w:p>
    <w:p w:rsidR="00A052BB" w:rsidRDefault="00A052BB" w:rsidP="00E47CE6">
      <w:pPr>
        <w:pStyle w:val="docdata"/>
        <w:widowControl w:val="0"/>
        <w:spacing w:before="0" w:beforeAutospacing="0" w:after="0" w:afterAutospacing="0"/>
        <w:jc w:val="right"/>
        <w:rPr>
          <w:color w:val="000000"/>
          <w:sz w:val="28"/>
          <w:szCs w:val="28"/>
        </w:rPr>
      </w:pPr>
    </w:p>
    <w:p w:rsidR="00A052BB" w:rsidRDefault="00A052BB" w:rsidP="00E47CE6">
      <w:pPr>
        <w:pStyle w:val="docdata"/>
        <w:widowControl w:val="0"/>
        <w:spacing w:before="0" w:beforeAutospacing="0" w:after="0" w:afterAutospacing="0"/>
        <w:jc w:val="right"/>
        <w:rPr>
          <w:color w:val="000000"/>
          <w:sz w:val="28"/>
          <w:szCs w:val="28"/>
        </w:rPr>
      </w:pPr>
    </w:p>
    <w:p w:rsidR="00A052BB" w:rsidRDefault="00A052BB" w:rsidP="00E47CE6">
      <w:pPr>
        <w:pStyle w:val="docdata"/>
        <w:widowControl w:val="0"/>
        <w:spacing w:before="0" w:beforeAutospacing="0" w:after="0" w:afterAutospacing="0"/>
        <w:jc w:val="right"/>
        <w:rPr>
          <w:color w:val="000000"/>
          <w:sz w:val="28"/>
          <w:szCs w:val="28"/>
        </w:rPr>
      </w:pPr>
    </w:p>
    <w:p w:rsidR="00A052BB" w:rsidRDefault="00A052BB" w:rsidP="00E47CE6">
      <w:pPr>
        <w:pStyle w:val="docdata"/>
        <w:widowControl w:val="0"/>
        <w:spacing w:before="0" w:beforeAutospacing="0" w:after="0" w:afterAutospacing="0"/>
        <w:jc w:val="right"/>
        <w:rPr>
          <w:color w:val="000000"/>
          <w:sz w:val="28"/>
          <w:szCs w:val="28"/>
        </w:rPr>
      </w:pPr>
    </w:p>
    <w:p w:rsidR="00A052BB" w:rsidRDefault="00A052BB" w:rsidP="00E47CE6">
      <w:pPr>
        <w:pStyle w:val="docdata"/>
        <w:widowControl w:val="0"/>
        <w:spacing w:before="0" w:beforeAutospacing="0" w:after="0" w:afterAutospacing="0"/>
        <w:jc w:val="right"/>
        <w:rPr>
          <w:color w:val="000000"/>
          <w:sz w:val="28"/>
          <w:szCs w:val="28"/>
        </w:rPr>
      </w:pPr>
    </w:p>
    <w:p w:rsidR="00A052BB" w:rsidRDefault="00A052BB" w:rsidP="00E47CE6">
      <w:pPr>
        <w:pStyle w:val="docdata"/>
        <w:widowControl w:val="0"/>
        <w:spacing w:before="0" w:beforeAutospacing="0" w:after="0" w:afterAutospacing="0"/>
        <w:jc w:val="right"/>
        <w:rPr>
          <w:color w:val="000000"/>
          <w:sz w:val="28"/>
          <w:szCs w:val="28"/>
        </w:rPr>
      </w:pPr>
    </w:p>
    <w:p w:rsidR="00A052BB" w:rsidRDefault="00A052BB" w:rsidP="00E47CE6">
      <w:pPr>
        <w:pStyle w:val="docdata"/>
        <w:widowControl w:val="0"/>
        <w:spacing w:before="0" w:beforeAutospacing="0" w:after="0" w:afterAutospacing="0"/>
        <w:jc w:val="right"/>
        <w:rPr>
          <w:color w:val="000000"/>
          <w:sz w:val="28"/>
          <w:szCs w:val="28"/>
        </w:rPr>
      </w:pPr>
    </w:p>
    <w:p w:rsidR="00A052BB" w:rsidRDefault="00A052BB" w:rsidP="00E47CE6">
      <w:pPr>
        <w:pStyle w:val="docdata"/>
        <w:widowControl w:val="0"/>
        <w:spacing w:before="0" w:beforeAutospacing="0" w:after="0" w:afterAutospacing="0"/>
        <w:jc w:val="right"/>
        <w:rPr>
          <w:color w:val="000000"/>
          <w:sz w:val="28"/>
          <w:szCs w:val="28"/>
        </w:rPr>
      </w:pPr>
    </w:p>
    <w:p w:rsidR="00FE61BD" w:rsidRDefault="00FE61BD" w:rsidP="00E47CE6">
      <w:pPr>
        <w:pStyle w:val="docdata"/>
        <w:widowControl w:val="0"/>
        <w:spacing w:before="0" w:beforeAutospacing="0" w:after="0" w:afterAutospacing="0"/>
        <w:jc w:val="right"/>
        <w:rPr>
          <w:color w:val="000000"/>
          <w:sz w:val="28"/>
          <w:szCs w:val="28"/>
        </w:rPr>
      </w:pPr>
    </w:p>
    <w:p w:rsidR="00FE61BD" w:rsidRDefault="00FE61BD" w:rsidP="00E47CE6">
      <w:pPr>
        <w:pStyle w:val="docdata"/>
        <w:widowControl w:val="0"/>
        <w:spacing w:before="0" w:beforeAutospacing="0" w:after="0" w:afterAutospacing="0"/>
        <w:jc w:val="right"/>
        <w:rPr>
          <w:color w:val="000000"/>
          <w:sz w:val="28"/>
          <w:szCs w:val="28"/>
        </w:rPr>
      </w:pPr>
    </w:p>
    <w:p w:rsidR="00FE61BD" w:rsidRDefault="00FE61BD" w:rsidP="00E47CE6">
      <w:pPr>
        <w:pStyle w:val="docdata"/>
        <w:widowControl w:val="0"/>
        <w:spacing w:before="0" w:beforeAutospacing="0" w:after="0" w:afterAutospacing="0"/>
        <w:jc w:val="right"/>
        <w:rPr>
          <w:color w:val="000000"/>
          <w:sz w:val="28"/>
          <w:szCs w:val="28"/>
        </w:rPr>
      </w:pPr>
    </w:p>
    <w:p w:rsidR="00FE61BD" w:rsidRDefault="00FE61BD" w:rsidP="00E47CE6">
      <w:pPr>
        <w:pStyle w:val="docdata"/>
        <w:widowControl w:val="0"/>
        <w:spacing w:before="0" w:beforeAutospacing="0" w:after="0" w:afterAutospacing="0"/>
        <w:jc w:val="right"/>
        <w:rPr>
          <w:color w:val="000000"/>
          <w:sz w:val="28"/>
          <w:szCs w:val="28"/>
        </w:rPr>
      </w:pPr>
    </w:p>
    <w:p w:rsidR="00FE61BD" w:rsidRDefault="00FE61BD" w:rsidP="00E47CE6">
      <w:pPr>
        <w:pStyle w:val="docdata"/>
        <w:widowControl w:val="0"/>
        <w:spacing w:before="0" w:beforeAutospacing="0" w:after="0" w:afterAutospacing="0"/>
        <w:jc w:val="right"/>
        <w:rPr>
          <w:color w:val="000000"/>
          <w:sz w:val="28"/>
          <w:szCs w:val="28"/>
        </w:rPr>
      </w:pPr>
    </w:p>
    <w:p w:rsidR="00FE61BD" w:rsidRDefault="00FE61BD" w:rsidP="00E47CE6">
      <w:pPr>
        <w:pStyle w:val="docdata"/>
        <w:widowControl w:val="0"/>
        <w:spacing w:before="0" w:beforeAutospacing="0" w:after="0" w:afterAutospacing="0"/>
        <w:jc w:val="right"/>
        <w:rPr>
          <w:color w:val="000000"/>
          <w:sz w:val="28"/>
          <w:szCs w:val="28"/>
        </w:rPr>
      </w:pPr>
    </w:p>
    <w:p w:rsidR="00FE61BD" w:rsidRDefault="00FE61BD" w:rsidP="00E47CE6">
      <w:pPr>
        <w:pStyle w:val="docdata"/>
        <w:widowControl w:val="0"/>
        <w:spacing w:before="0" w:beforeAutospacing="0" w:after="0" w:afterAutospacing="0"/>
        <w:jc w:val="right"/>
        <w:rPr>
          <w:color w:val="000000"/>
          <w:sz w:val="28"/>
          <w:szCs w:val="28"/>
        </w:rPr>
      </w:pPr>
    </w:p>
    <w:p w:rsidR="00FE61BD" w:rsidRDefault="00FE61BD" w:rsidP="00E47CE6">
      <w:pPr>
        <w:pStyle w:val="docdata"/>
        <w:widowControl w:val="0"/>
        <w:spacing w:before="0" w:beforeAutospacing="0" w:after="0" w:afterAutospacing="0"/>
        <w:jc w:val="right"/>
        <w:rPr>
          <w:color w:val="000000"/>
          <w:sz w:val="28"/>
          <w:szCs w:val="28"/>
        </w:rPr>
      </w:pPr>
    </w:p>
    <w:p w:rsidR="00A052BB" w:rsidRDefault="00A052BB" w:rsidP="00E47CE6">
      <w:pPr>
        <w:pStyle w:val="docdata"/>
        <w:widowControl w:val="0"/>
        <w:spacing w:before="0" w:beforeAutospacing="0" w:after="0" w:afterAutospacing="0"/>
        <w:jc w:val="right"/>
        <w:rPr>
          <w:color w:val="000000"/>
          <w:sz w:val="28"/>
          <w:szCs w:val="28"/>
        </w:rPr>
      </w:pPr>
    </w:p>
    <w:p w:rsidR="00A052BB" w:rsidRDefault="00A052BB" w:rsidP="00E47CE6">
      <w:pPr>
        <w:pStyle w:val="docdata"/>
        <w:widowControl w:val="0"/>
        <w:spacing w:before="0" w:beforeAutospacing="0" w:after="0" w:afterAutospacing="0"/>
        <w:jc w:val="right"/>
        <w:rPr>
          <w:color w:val="000000"/>
          <w:sz w:val="28"/>
          <w:szCs w:val="28"/>
        </w:rPr>
      </w:pPr>
    </w:p>
    <w:p w:rsidR="003D131E" w:rsidRDefault="003D131E" w:rsidP="003D131E">
      <w:pPr>
        <w:pStyle w:val="docdata"/>
        <w:widowControl w:val="0"/>
        <w:spacing w:before="0" w:beforeAutospacing="0" w:after="0" w:afterAutospacing="0"/>
        <w:jc w:val="right"/>
        <w:rPr>
          <w:color w:val="000000"/>
          <w:sz w:val="28"/>
          <w:szCs w:val="28"/>
        </w:rPr>
      </w:pPr>
      <w:r w:rsidRPr="005C4024">
        <w:rPr>
          <w:color w:val="000000"/>
          <w:sz w:val="28"/>
          <w:szCs w:val="28"/>
        </w:rPr>
        <w:t xml:space="preserve">Приложение № </w:t>
      </w:r>
      <w:r w:rsidR="00DB252D">
        <w:rPr>
          <w:color w:val="000000"/>
          <w:sz w:val="28"/>
          <w:szCs w:val="28"/>
        </w:rPr>
        <w:t>4</w:t>
      </w:r>
    </w:p>
    <w:p w:rsidR="003D131E" w:rsidRPr="005C4024" w:rsidRDefault="003D131E" w:rsidP="003D131E">
      <w:pPr>
        <w:pStyle w:val="docdata"/>
        <w:widowControl w:val="0"/>
        <w:spacing w:before="0" w:beforeAutospacing="0" w:after="0" w:afterAutospacing="0"/>
        <w:jc w:val="right"/>
        <w:rPr>
          <w:color w:val="000000"/>
          <w:sz w:val="28"/>
          <w:szCs w:val="28"/>
        </w:rPr>
      </w:pPr>
    </w:p>
    <w:p w:rsidR="003D131E" w:rsidRPr="005C4024" w:rsidRDefault="003D131E" w:rsidP="003D131E">
      <w:pPr>
        <w:pStyle w:val="a3"/>
        <w:widowControl w:val="0"/>
        <w:spacing w:before="0" w:beforeAutospacing="0" w:after="0" w:afterAutospacing="0"/>
        <w:jc w:val="right"/>
        <w:rPr>
          <w:sz w:val="28"/>
          <w:szCs w:val="28"/>
        </w:rPr>
      </w:pPr>
      <w:r w:rsidRPr="005C4024">
        <w:rPr>
          <w:color w:val="000000"/>
          <w:sz w:val="28"/>
          <w:szCs w:val="28"/>
        </w:rPr>
        <w:t xml:space="preserve">Утверждено </w:t>
      </w:r>
    </w:p>
    <w:p w:rsidR="003D131E" w:rsidRPr="005C4024" w:rsidRDefault="00E72A49" w:rsidP="003D131E">
      <w:pPr>
        <w:pStyle w:val="a3"/>
        <w:widowControl w:val="0"/>
        <w:spacing w:before="0" w:beforeAutospacing="0" w:after="0" w:afterAutospacing="0"/>
        <w:jc w:val="right"/>
        <w:rPr>
          <w:sz w:val="28"/>
          <w:szCs w:val="28"/>
        </w:rPr>
      </w:pPr>
      <w:r>
        <w:rPr>
          <w:color w:val="000000"/>
          <w:sz w:val="28"/>
          <w:szCs w:val="28"/>
        </w:rPr>
        <w:t>Приказом №72</w:t>
      </w:r>
    </w:p>
    <w:p w:rsidR="003D131E" w:rsidRPr="005C4024" w:rsidRDefault="003D131E" w:rsidP="003D131E">
      <w:pPr>
        <w:pStyle w:val="a3"/>
        <w:widowControl w:val="0"/>
        <w:spacing w:before="0" w:beforeAutospacing="0" w:after="0" w:afterAutospacing="0"/>
        <w:jc w:val="right"/>
        <w:rPr>
          <w:sz w:val="28"/>
          <w:szCs w:val="28"/>
        </w:rPr>
      </w:pPr>
      <w:r w:rsidRPr="00E72A49">
        <w:rPr>
          <w:i/>
          <w:iCs/>
          <w:color w:val="000000"/>
          <w:sz w:val="22"/>
          <w:szCs w:val="28"/>
        </w:rPr>
        <w:t>(указать вид правового акта)</w:t>
      </w:r>
    </w:p>
    <w:p w:rsidR="003D131E" w:rsidRPr="005C4024" w:rsidRDefault="00E72A49" w:rsidP="003D131E">
      <w:pPr>
        <w:pStyle w:val="a3"/>
        <w:widowControl w:val="0"/>
        <w:spacing w:before="0" w:beforeAutospacing="0" w:after="0" w:afterAutospacing="0"/>
        <w:jc w:val="right"/>
        <w:rPr>
          <w:sz w:val="28"/>
          <w:szCs w:val="28"/>
        </w:rPr>
      </w:pPr>
      <w:r>
        <w:rPr>
          <w:color w:val="000000"/>
          <w:sz w:val="28"/>
          <w:szCs w:val="28"/>
        </w:rPr>
        <w:t>от «01» сентября 2023</w:t>
      </w:r>
      <w:r w:rsidR="003D131E" w:rsidRPr="005C4024">
        <w:rPr>
          <w:color w:val="000000"/>
          <w:sz w:val="28"/>
          <w:szCs w:val="28"/>
        </w:rPr>
        <w:t xml:space="preserve"> г.</w:t>
      </w:r>
    </w:p>
    <w:p w:rsidR="00A052BB" w:rsidRPr="005C4024" w:rsidRDefault="00A052BB" w:rsidP="00E47CE6">
      <w:pPr>
        <w:pStyle w:val="docdata"/>
        <w:widowControl w:val="0"/>
        <w:spacing w:before="0" w:beforeAutospacing="0" w:after="0" w:afterAutospacing="0"/>
        <w:jc w:val="right"/>
        <w:rPr>
          <w:color w:val="000000"/>
          <w:sz w:val="28"/>
          <w:szCs w:val="28"/>
        </w:rPr>
      </w:pPr>
    </w:p>
    <w:p w:rsidR="003D131E" w:rsidRPr="004917A8" w:rsidRDefault="003D131E" w:rsidP="003D131E">
      <w:pPr>
        <w:pStyle w:val="30"/>
        <w:shd w:val="clear" w:color="auto" w:fill="auto"/>
        <w:spacing w:after="0" w:line="244" w:lineRule="exact"/>
        <w:ind w:firstLine="709"/>
        <w:jc w:val="center"/>
        <w:rPr>
          <w:i w:val="0"/>
          <w:iCs w:val="0"/>
          <w:sz w:val="28"/>
          <w:szCs w:val="28"/>
        </w:rPr>
      </w:pPr>
      <w:bookmarkStart w:id="17" w:name="_Hlk119421021"/>
      <w:r w:rsidRPr="004917A8">
        <w:rPr>
          <w:i w:val="0"/>
          <w:iCs w:val="0"/>
          <w:sz w:val="28"/>
          <w:szCs w:val="28"/>
        </w:rPr>
        <w:t>Перечень</w:t>
      </w:r>
    </w:p>
    <w:p w:rsidR="003D131E" w:rsidRPr="004917A8" w:rsidRDefault="003D131E" w:rsidP="003D131E">
      <w:pPr>
        <w:pStyle w:val="30"/>
        <w:shd w:val="clear" w:color="auto" w:fill="auto"/>
        <w:spacing w:after="276" w:line="244" w:lineRule="exact"/>
        <w:jc w:val="center"/>
        <w:rPr>
          <w:i w:val="0"/>
          <w:iCs w:val="0"/>
          <w:sz w:val="28"/>
          <w:szCs w:val="28"/>
        </w:rPr>
      </w:pPr>
      <w:proofErr w:type="spellStart"/>
      <w:r w:rsidRPr="004917A8">
        <w:rPr>
          <w:i w:val="0"/>
          <w:iCs w:val="0"/>
          <w:sz w:val="28"/>
          <w:szCs w:val="28"/>
        </w:rPr>
        <w:t>коррупционно</w:t>
      </w:r>
      <w:proofErr w:type="spellEnd"/>
      <w:r w:rsidRPr="004917A8">
        <w:rPr>
          <w:i w:val="0"/>
          <w:iCs w:val="0"/>
          <w:sz w:val="28"/>
          <w:szCs w:val="28"/>
        </w:rPr>
        <w:t>-опасных функций</w:t>
      </w:r>
    </w:p>
    <w:p w:rsidR="003D131E" w:rsidRPr="00954889" w:rsidRDefault="003D131E" w:rsidP="003D131E">
      <w:pPr>
        <w:pStyle w:val="ab"/>
        <w:widowControl w:val="0"/>
        <w:numPr>
          <w:ilvl w:val="0"/>
          <w:numId w:val="27"/>
        </w:numPr>
        <w:ind w:left="0" w:firstLine="709"/>
        <w:jc w:val="both"/>
        <w:rPr>
          <w:rFonts w:ascii="Times New Roman" w:hAnsi="Times New Roman"/>
          <w:sz w:val="28"/>
          <w:szCs w:val="28"/>
        </w:rPr>
      </w:pPr>
      <w:r w:rsidRPr="00954889">
        <w:rPr>
          <w:rFonts w:ascii="Times New Roman" w:hAnsi="Times New Roman"/>
          <w:sz w:val="28"/>
          <w:szCs w:val="28"/>
        </w:rPr>
        <w:t xml:space="preserve">Осуществление закупок </w:t>
      </w:r>
      <w:proofErr w:type="gramStart"/>
      <w:r w:rsidRPr="00954889">
        <w:rPr>
          <w:rFonts w:ascii="Times New Roman" w:hAnsi="Times New Roman"/>
          <w:sz w:val="28"/>
          <w:szCs w:val="28"/>
        </w:rPr>
        <w:t xml:space="preserve">для </w:t>
      </w:r>
      <w:r>
        <w:rPr>
          <w:rFonts w:ascii="Times New Roman" w:hAnsi="Times New Roman"/>
          <w:sz w:val="28"/>
          <w:szCs w:val="28"/>
        </w:rPr>
        <w:t xml:space="preserve">образовательного </w:t>
      </w:r>
      <w:r w:rsidRPr="00954889">
        <w:rPr>
          <w:rFonts w:ascii="Times New Roman" w:hAnsi="Times New Roman"/>
          <w:sz w:val="28"/>
          <w:szCs w:val="28"/>
        </w:rPr>
        <w:t>нужд</w:t>
      </w:r>
      <w:proofErr w:type="gramEnd"/>
      <w:r w:rsidRPr="00954889">
        <w:rPr>
          <w:rFonts w:ascii="Times New Roman" w:hAnsi="Times New Roman"/>
          <w:sz w:val="28"/>
          <w:szCs w:val="28"/>
        </w:rPr>
        <w:t xml:space="preserve"> учреждения.</w:t>
      </w:r>
    </w:p>
    <w:p w:rsidR="003D131E" w:rsidRDefault="003D131E" w:rsidP="003D131E">
      <w:pPr>
        <w:pStyle w:val="ab"/>
        <w:widowControl w:val="0"/>
        <w:numPr>
          <w:ilvl w:val="0"/>
          <w:numId w:val="27"/>
        </w:numPr>
        <w:ind w:left="0" w:firstLine="709"/>
        <w:jc w:val="both"/>
        <w:rPr>
          <w:rFonts w:ascii="Times New Roman" w:hAnsi="Times New Roman"/>
          <w:sz w:val="28"/>
          <w:szCs w:val="28"/>
        </w:rPr>
      </w:pPr>
      <w:r w:rsidRPr="00954889">
        <w:rPr>
          <w:rFonts w:ascii="Times New Roman" w:hAnsi="Times New Roman"/>
          <w:sz w:val="28"/>
          <w:szCs w:val="28"/>
        </w:rPr>
        <w:t>Процедура приёма, перевода и отчисления обучающихся</w:t>
      </w:r>
      <w:r>
        <w:rPr>
          <w:rFonts w:ascii="Times New Roman" w:hAnsi="Times New Roman"/>
          <w:sz w:val="28"/>
          <w:szCs w:val="28"/>
        </w:rPr>
        <w:t>.</w:t>
      </w:r>
    </w:p>
    <w:p w:rsidR="003D131E" w:rsidRPr="00954889" w:rsidRDefault="003D131E" w:rsidP="003D131E">
      <w:pPr>
        <w:pStyle w:val="ab"/>
        <w:widowControl w:val="0"/>
        <w:numPr>
          <w:ilvl w:val="0"/>
          <w:numId w:val="27"/>
        </w:numPr>
        <w:ind w:left="0" w:firstLine="709"/>
        <w:jc w:val="both"/>
        <w:rPr>
          <w:rFonts w:ascii="Times New Roman" w:hAnsi="Times New Roman"/>
          <w:sz w:val="28"/>
          <w:szCs w:val="28"/>
        </w:rPr>
      </w:pPr>
      <w:r w:rsidRPr="00954889">
        <w:rPr>
          <w:rFonts w:ascii="Times New Roman" w:hAnsi="Times New Roman"/>
          <w:sz w:val="28"/>
          <w:szCs w:val="28"/>
        </w:rPr>
        <w:t>Организация и проведение аттестационных процедур (промежуточная аттестация и государственная итоговая аттестация).</w:t>
      </w:r>
    </w:p>
    <w:p w:rsidR="003D131E" w:rsidRPr="00954889" w:rsidRDefault="003D131E" w:rsidP="003D131E">
      <w:pPr>
        <w:pStyle w:val="ab"/>
        <w:widowControl w:val="0"/>
        <w:numPr>
          <w:ilvl w:val="0"/>
          <w:numId w:val="27"/>
        </w:numPr>
        <w:ind w:left="0" w:firstLine="709"/>
        <w:jc w:val="both"/>
        <w:rPr>
          <w:rFonts w:ascii="Times New Roman" w:hAnsi="Times New Roman"/>
          <w:sz w:val="28"/>
          <w:szCs w:val="28"/>
        </w:rPr>
      </w:pPr>
      <w:r w:rsidRPr="00954889">
        <w:rPr>
          <w:rFonts w:ascii="Times New Roman" w:hAnsi="Times New Roman"/>
          <w:sz w:val="28"/>
          <w:szCs w:val="28"/>
        </w:rPr>
        <w:t>Получение, учёт, заполнение и порядок выдачи документов государственного образца об образовании.</w:t>
      </w:r>
    </w:p>
    <w:p w:rsidR="003D131E" w:rsidRPr="00954889" w:rsidRDefault="003D131E" w:rsidP="003D131E">
      <w:pPr>
        <w:pStyle w:val="ab"/>
        <w:widowControl w:val="0"/>
        <w:numPr>
          <w:ilvl w:val="0"/>
          <w:numId w:val="27"/>
        </w:numPr>
        <w:ind w:left="0" w:firstLine="709"/>
        <w:jc w:val="both"/>
        <w:rPr>
          <w:rFonts w:ascii="Times New Roman" w:hAnsi="Times New Roman"/>
          <w:sz w:val="28"/>
          <w:szCs w:val="28"/>
        </w:rPr>
      </w:pPr>
      <w:r w:rsidRPr="00954889">
        <w:rPr>
          <w:rFonts w:ascii="Times New Roman" w:hAnsi="Times New Roman"/>
          <w:sz w:val="28"/>
          <w:szCs w:val="28"/>
        </w:rPr>
        <w:t>Финансово-хозяйственная деятельность образовательного учреждения.</w:t>
      </w:r>
    </w:p>
    <w:p w:rsidR="003D131E" w:rsidRPr="00954889" w:rsidRDefault="003D131E" w:rsidP="003D131E">
      <w:pPr>
        <w:pStyle w:val="ab"/>
        <w:widowControl w:val="0"/>
        <w:numPr>
          <w:ilvl w:val="0"/>
          <w:numId w:val="27"/>
        </w:numPr>
        <w:ind w:left="0" w:firstLine="709"/>
        <w:jc w:val="both"/>
        <w:rPr>
          <w:rFonts w:ascii="Times New Roman" w:hAnsi="Times New Roman"/>
          <w:sz w:val="28"/>
          <w:szCs w:val="28"/>
        </w:rPr>
      </w:pPr>
      <w:r w:rsidRPr="00954889">
        <w:rPr>
          <w:rFonts w:ascii="Times New Roman" w:hAnsi="Times New Roman"/>
          <w:sz w:val="28"/>
          <w:szCs w:val="28"/>
        </w:rPr>
        <w:t>Предоставление платных образовательных услуг.</w:t>
      </w:r>
    </w:p>
    <w:p w:rsidR="003D131E" w:rsidRPr="00954889" w:rsidRDefault="003D131E" w:rsidP="003D131E">
      <w:pPr>
        <w:pStyle w:val="ab"/>
        <w:widowControl w:val="0"/>
        <w:numPr>
          <w:ilvl w:val="0"/>
          <w:numId w:val="27"/>
        </w:numPr>
        <w:ind w:left="0" w:firstLine="709"/>
        <w:jc w:val="both"/>
        <w:rPr>
          <w:rFonts w:ascii="Times New Roman" w:hAnsi="Times New Roman"/>
          <w:sz w:val="28"/>
          <w:szCs w:val="28"/>
        </w:rPr>
      </w:pPr>
      <w:r w:rsidRPr="00954889">
        <w:rPr>
          <w:rFonts w:ascii="Times New Roman" w:hAnsi="Times New Roman"/>
          <w:sz w:val="28"/>
          <w:szCs w:val="28"/>
        </w:rPr>
        <w:t>Подготовка и согласование наградных документов на присвоение работникам образовательного учреждения государственных и ведомственных наград.</w:t>
      </w:r>
    </w:p>
    <w:p w:rsidR="003D131E" w:rsidRDefault="003D131E" w:rsidP="003D131E">
      <w:pPr>
        <w:pStyle w:val="ab"/>
        <w:widowControl w:val="0"/>
        <w:numPr>
          <w:ilvl w:val="0"/>
          <w:numId w:val="27"/>
        </w:numPr>
        <w:spacing w:line="244" w:lineRule="exact"/>
        <w:ind w:left="100" w:firstLine="709"/>
        <w:jc w:val="both"/>
        <w:rPr>
          <w:rFonts w:ascii="Times New Roman" w:hAnsi="Times New Roman"/>
          <w:sz w:val="28"/>
          <w:szCs w:val="28"/>
        </w:rPr>
      </w:pPr>
      <w:r w:rsidRPr="00954889">
        <w:rPr>
          <w:rFonts w:ascii="Times New Roman" w:hAnsi="Times New Roman"/>
          <w:sz w:val="28"/>
          <w:szCs w:val="28"/>
        </w:rPr>
        <w:t>Проведение аттестации педагогических работников на соответствие занимаемой должности.</w:t>
      </w:r>
    </w:p>
    <w:p w:rsidR="003D131E" w:rsidRDefault="003D131E" w:rsidP="003D131E">
      <w:pPr>
        <w:pStyle w:val="ab"/>
        <w:spacing w:line="244" w:lineRule="exact"/>
        <w:ind w:left="809"/>
        <w:jc w:val="both"/>
        <w:rPr>
          <w:rFonts w:ascii="Times New Roman" w:hAnsi="Times New Roman"/>
          <w:sz w:val="28"/>
          <w:szCs w:val="28"/>
        </w:rPr>
      </w:pPr>
    </w:p>
    <w:bookmarkEnd w:id="17"/>
    <w:p w:rsidR="003D131E" w:rsidRDefault="003D131E" w:rsidP="003D131E">
      <w:pPr>
        <w:pStyle w:val="ab"/>
        <w:spacing w:line="244" w:lineRule="exact"/>
        <w:ind w:left="809"/>
        <w:jc w:val="both"/>
        <w:rPr>
          <w:rFonts w:ascii="Times New Roman" w:hAnsi="Times New Roman"/>
          <w:sz w:val="28"/>
          <w:szCs w:val="28"/>
        </w:rPr>
      </w:pPr>
    </w:p>
    <w:p w:rsidR="003D131E" w:rsidRPr="00954889" w:rsidRDefault="003D131E" w:rsidP="003D131E">
      <w:pPr>
        <w:pStyle w:val="ab"/>
        <w:spacing w:line="244" w:lineRule="exact"/>
        <w:ind w:left="809"/>
        <w:jc w:val="center"/>
        <w:rPr>
          <w:rFonts w:ascii="Times New Roman" w:hAnsi="Times New Roman"/>
          <w:b/>
          <w:bCs/>
          <w:sz w:val="28"/>
          <w:szCs w:val="28"/>
        </w:rPr>
      </w:pPr>
      <w:bookmarkStart w:id="18" w:name="_Hlk119421047"/>
      <w:r w:rsidRPr="00954889">
        <w:rPr>
          <w:rFonts w:ascii="Times New Roman" w:hAnsi="Times New Roman"/>
          <w:b/>
          <w:bCs/>
          <w:sz w:val="28"/>
          <w:szCs w:val="28"/>
        </w:rPr>
        <w:t>Перечень</w:t>
      </w:r>
    </w:p>
    <w:p w:rsidR="003D131E" w:rsidRPr="0004211F" w:rsidRDefault="003D131E" w:rsidP="003D131E">
      <w:pPr>
        <w:pStyle w:val="30"/>
        <w:shd w:val="clear" w:color="auto" w:fill="auto"/>
        <w:spacing w:after="276" w:line="244" w:lineRule="exact"/>
        <w:ind w:left="100"/>
        <w:jc w:val="center"/>
        <w:rPr>
          <w:i w:val="0"/>
          <w:iCs w:val="0"/>
          <w:sz w:val="28"/>
          <w:szCs w:val="28"/>
        </w:rPr>
      </w:pPr>
      <w:r w:rsidRPr="0004211F">
        <w:rPr>
          <w:i w:val="0"/>
          <w:iCs w:val="0"/>
          <w:sz w:val="28"/>
          <w:szCs w:val="28"/>
        </w:rPr>
        <w:t>должностей, подверженных коррупционным рискам</w:t>
      </w:r>
    </w:p>
    <w:p w:rsidR="00BC16F4" w:rsidRDefault="00BC16F4" w:rsidP="00BC16F4">
      <w:pPr>
        <w:pStyle w:val="a3"/>
        <w:numPr>
          <w:ilvl w:val="0"/>
          <w:numId w:val="34"/>
        </w:numPr>
        <w:tabs>
          <w:tab w:val="clear" w:pos="720"/>
          <w:tab w:val="left" w:pos="973"/>
        </w:tabs>
        <w:spacing w:before="0" w:beforeAutospacing="0" w:after="0" w:afterAutospacing="0" w:line="252" w:lineRule="auto"/>
        <w:ind w:firstLine="562"/>
        <w:jc w:val="both"/>
      </w:pPr>
      <w:r>
        <w:rPr>
          <w:i/>
          <w:iCs/>
          <w:color w:val="000000"/>
          <w:sz w:val="26"/>
          <w:szCs w:val="26"/>
        </w:rPr>
        <w:t xml:space="preserve">Заведующий </w:t>
      </w:r>
      <w:r>
        <w:rPr>
          <w:color w:val="000000"/>
          <w:sz w:val="26"/>
          <w:szCs w:val="26"/>
        </w:rPr>
        <w:t>(осуществление постоянно организационно-распорядительных и</w:t>
      </w:r>
      <w:r>
        <w:rPr>
          <w:i/>
          <w:iCs/>
          <w:color w:val="000000"/>
          <w:sz w:val="26"/>
          <w:szCs w:val="26"/>
        </w:rPr>
        <w:t> </w:t>
      </w:r>
      <w:r>
        <w:rPr>
          <w:color w:val="000000"/>
          <w:sz w:val="26"/>
          <w:szCs w:val="26"/>
        </w:rPr>
        <w:t>административно-хозяйственных функций; предоставление муниципальных услуг гражданам; подготовку и принятие решений о распределении бюджетных ассигнований; управление муниципальным имуществом; осуществление закупок для нужд Учреждения).</w:t>
      </w:r>
    </w:p>
    <w:p w:rsidR="00BC16F4" w:rsidRDefault="00BC16F4" w:rsidP="00BC16F4">
      <w:pPr>
        <w:pStyle w:val="a3"/>
        <w:spacing w:before="0" w:beforeAutospacing="0" w:after="0" w:afterAutospacing="0"/>
        <w:jc w:val="both"/>
      </w:pPr>
      <w:r>
        <w:t> </w:t>
      </w:r>
    </w:p>
    <w:p w:rsidR="00BC16F4" w:rsidRDefault="00BC16F4" w:rsidP="00BC16F4">
      <w:pPr>
        <w:pStyle w:val="a3"/>
        <w:spacing w:before="0" w:beforeAutospacing="0" w:after="0" w:afterAutospacing="0" w:line="256" w:lineRule="auto"/>
        <w:jc w:val="both"/>
      </w:pPr>
      <w:r>
        <w:rPr>
          <w:i/>
          <w:iCs/>
          <w:color w:val="000000"/>
          <w:sz w:val="26"/>
          <w:szCs w:val="26"/>
        </w:rPr>
        <w:t>         2. Заведующий хозяйством</w:t>
      </w:r>
      <w:r>
        <w:rPr>
          <w:color w:val="000000"/>
          <w:sz w:val="26"/>
          <w:szCs w:val="26"/>
        </w:rPr>
        <w:t xml:space="preserve"> (осуществление постоянно административно-хозяйственных функций; осуществление муниципальных закупок; хранение и распределение материально-технических ресурсов).</w:t>
      </w:r>
    </w:p>
    <w:p w:rsidR="00BC16F4" w:rsidRDefault="00BC16F4" w:rsidP="00BC16F4">
      <w:pPr>
        <w:pStyle w:val="a3"/>
        <w:spacing w:before="0" w:beforeAutospacing="0" w:after="0" w:afterAutospacing="0"/>
        <w:jc w:val="both"/>
      </w:pPr>
      <w:r>
        <w:t> </w:t>
      </w:r>
    </w:p>
    <w:p w:rsidR="00BC16F4" w:rsidRDefault="00BC16F4" w:rsidP="00BC16F4">
      <w:pPr>
        <w:pStyle w:val="a3"/>
        <w:numPr>
          <w:ilvl w:val="0"/>
          <w:numId w:val="35"/>
        </w:numPr>
        <w:tabs>
          <w:tab w:val="clear" w:pos="720"/>
          <w:tab w:val="left" w:pos="875"/>
        </w:tabs>
        <w:spacing w:before="0" w:beforeAutospacing="0" w:after="0" w:afterAutospacing="0" w:line="252" w:lineRule="auto"/>
        <w:ind w:firstLine="562"/>
        <w:jc w:val="both"/>
      </w:pPr>
      <w:r>
        <w:rPr>
          <w:i/>
          <w:iCs/>
          <w:color w:val="000000"/>
          <w:sz w:val="26"/>
          <w:szCs w:val="26"/>
        </w:rPr>
        <w:t xml:space="preserve">Старший воспитатель </w:t>
      </w:r>
      <w:r>
        <w:rPr>
          <w:color w:val="000000"/>
          <w:sz w:val="26"/>
          <w:szCs w:val="26"/>
        </w:rPr>
        <w:t xml:space="preserve">(осуществление постоянно и временно организационно-распорядительных или административно-хозяйственных </w:t>
      </w:r>
      <w:proofErr w:type="spellStart"/>
      <w:proofErr w:type="gramStart"/>
      <w:r>
        <w:rPr>
          <w:color w:val="000000"/>
          <w:sz w:val="26"/>
          <w:szCs w:val="26"/>
        </w:rPr>
        <w:t>функций;предоставление</w:t>
      </w:r>
      <w:proofErr w:type="spellEnd"/>
      <w:proofErr w:type="gramEnd"/>
      <w:r>
        <w:rPr>
          <w:color w:val="000000"/>
          <w:sz w:val="26"/>
          <w:szCs w:val="26"/>
        </w:rPr>
        <w:t xml:space="preserve"> муниципальных услуг гражданам; хранение и распределение материально-технических ресурсов).</w:t>
      </w:r>
    </w:p>
    <w:p w:rsidR="00BC16F4" w:rsidRDefault="00BC16F4" w:rsidP="00BC16F4">
      <w:pPr>
        <w:pStyle w:val="a3"/>
        <w:spacing w:before="0" w:beforeAutospacing="0" w:after="0" w:afterAutospacing="0"/>
        <w:jc w:val="both"/>
      </w:pPr>
      <w:r>
        <w:t> </w:t>
      </w:r>
    </w:p>
    <w:p w:rsidR="00BC16F4" w:rsidRDefault="00BC16F4" w:rsidP="00BC16F4">
      <w:pPr>
        <w:pStyle w:val="a3"/>
        <w:numPr>
          <w:ilvl w:val="0"/>
          <w:numId w:val="36"/>
        </w:numPr>
        <w:tabs>
          <w:tab w:val="left" w:pos="1039"/>
        </w:tabs>
        <w:spacing w:before="0" w:beforeAutospacing="0" w:after="0" w:afterAutospacing="0" w:line="278" w:lineRule="auto"/>
        <w:jc w:val="both"/>
      </w:pPr>
      <w:proofErr w:type="gramStart"/>
      <w:r>
        <w:rPr>
          <w:i/>
          <w:iCs/>
          <w:color w:val="000000"/>
          <w:sz w:val="26"/>
          <w:szCs w:val="26"/>
        </w:rPr>
        <w:t>Воспитатель</w:t>
      </w:r>
      <w:r>
        <w:rPr>
          <w:color w:val="000000"/>
          <w:sz w:val="26"/>
          <w:szCs w:val="26"/>
        </w:rPr>
        <w:t>(</w:t>
      </w:r>
      <w:proofErr w:type="gramEnd"/>
      <w:r>
        <w:rPr>
          <w:color w:val="000000"/>
          <w:sz w:val="26"/>
          <w:szCs w:val="26"/>
        </w:rPr>
        <w:t>предоставление муниципальных услуг гражданам; хранение</w:t>
      </w:r>
      <w:r>
        <w:rPr>
          <w:i/>
          <w:iCs/>
          <w:color w:val="000000"/>
          <w:sz w:val="26"/>
          <w:szCs w:val="26"/>
        </w:rPr>
        <w:t> </w:t>
      </w:r>
      <w:r>
        <w:rPr>
          <w:color w:val="000000"/>
          <w:sz w:val="26"/>
          <w:szCs w:val="26"/>
        </w:rPr>
        <w:t>материально-технических ресурсов).</w:t>
      </w:r>
    </w:p>
    <w:p w:rsidR="00BC16F4" w:rsidRDefault="00BC16F4" w:rsidP="00BC16F4">
      <w:pPr>
        <w:pStyle w:val="a3"/>
        <w:spacing w:before="0" w:beforeAutospacing="0" w:after="0" w:afterAutospacing="0"/>
        <w:jc w:val="both"/>
      </w:pPr>
      <w:r>
        <w:t> </w:t>
      </w:r>
    </w:p>
    <w:p w:rsidR="00BC16F4" w:rsidRDefault="00BC16F4" w:rsidP="00BC16F4">
      <w:pPr>
        <w:pStyle w:val="a3"/>
        <w:numPr>
          <w:ilvl w:val="0"/>
          <w:numId w:val="37"/>
        </w:numPr>
        <w:tabs>
          <w:tab w:val="left" w:pos="1040"/>
        </w:tabs>
        <w:spacing w:before="0" w:beforeAutospacing="0" w:after="0" w:afterAutospacing="0"/>
        <w:jc w:val="both"/>
      </w:pPr>
      <w:proofErr w:type="gramStart"/>
      <w:r>
        <w:rPr>
          <w:i/>
          <w:iCs/>
          <w:color w:val="000000"/>
          <w:sz w:val="26"/>
          <w:szCs w:val="26"/>
        </w:rPr>
        <w:t>Педагогические  работники</w:t>
      </w:r>
      <w:proofErr w:type="gramEnd"/>
      <w:r>
        <w:rPr>
          <w:i/>
          <w:iCs/>
          <w:color w:val="000000"/>
          <w:sz w:val="26"/>
          <w:szCs w:val="26"/>
        </w:rPr>
        <w:t>  (музыкальный  руководитель,  инструктор  по</w:t>
      </w:r>
    </w:p>
    <w:p w:rsidR="00BC16F4" w:rsidRDefault="00BC16F4" w:rsidP="00BC16F4">
      <w:pPr>
        <w:pStyle w:val="a3"/>
        <w:spacing w:before="0" w:beforeAutospacing="0" w:after="0" w:afterAutospacing="0" w:line="278" w:lineRule="auto"/>
        <w:jc w:val="both"/>
      </w:pPr>
      <w:r>
        <w:rPr>
          <w:i/>
          <w:iCs/>
          <w:color w:val="000000"/>
          <w:sz w:val="26"/>
          <w:szCs w:val="26"/>
        </w:rPr>
        <w:t xml:space="preserve">физической культуре, учитель-логопед, педагог-психолог) </w:t>
      </w:r>
      <w:r>
        <w:rPr>
          <w:color w:val="000000"/>
          <w:sz w:val="26"/>
          <w:szCs w:val="26"/>
        </w:rPr>
        <w:t>(предоставление</w:t>
      </w:r>
      <w:r>
        <w:rPr>
          <w:i/>
          <w:iCs/>
          <w:color w:val="000000"/>
          <w:sz w:val="26"/>
          <w:szCs w:val="26"/>
        </w:rPr>
        <w:t> </w:t>
      </w:r>
      <w:r>
        <w:rPr>
          <w:color w:val="000000"/>
          <w:sz w:val="26"/>
          <w:szCs w:val="26"/>
        </w:rPr>
        <w:t>муниципальных услуг гражданам; хранение материально-технических ресурсов).</w:t>
      </w:r>
    </w:p>
    <w:p w:rsidR="00BC16F4" w:rsidRDefault="00BC16F4" w:rsidP="00BC16F4">
      <w:pPr>
        <w:pStyle w:val="a3"/>
        <w:spacing w:before="0" w:beforeAutospacing="0" w:after="0" w:afterAutospacing="0"/>
        <w:jc w:val="both"/>
      </w:pPr>
      <w:r>
        <w:t> </w:t>
      </w:r>
    </w:p>
    <w:p w:rsidR="00BC16F4" w:rsidRDefault="00BC16F4" w:rsidP="00BC16F4">
      <w:pPr>
        <w:pStyle w:val="a3"/>
        <w:numPr>
          <w:ilvl w:val="0"/>
          <w:numId w:val="38"/>
        </w:numPr>
        <w:tabs>
          <w:tab w:val="left" w:pos="955"/>
        </w:tabs>
        <w:spacing w:before="0" w:beforeAutospacing="0" w:after="0" w:afterAutospacing="0" w:line="278" w:lineRule="auto"/>
        <w:jc w:val="both"/>
      </w:pPr>
      <w:r>
        <w:rPr>
          <w:i/>
          <w:iCs/>
          <w:color w:val="000000"/>
          <w:sz w:val="26"/>
          <w:szCs w:val="26"/>
        </w:rPr>
        <w:t>Кладовщик </w:t>
      </w:r>
      <w:r>
        <w:rPr>
          <w:color w:val="000000"/>
          <w:sz w:val="26"/>
          <w:szCs w:val="26"/>
        </w:rPr>
        <w:t>(осуществление муниципальных закупок для нужд Учреждения;</w:t>
      </w:r>
      <w:r>
        <w:rPr>
          <w:i/>
          <w:iCs/>
          <w:color w:val="000000"/>
          <w:sz w:val="26"/>
          <w:szCs w:val="26"/>
        </w:rPr>
        <w:t> </w:t>
      </w:r>
      <w:r>
        <w:rPr>
          <w:color w:val="000000"/>
          <w:sz w:val="26"/>
          <w:szCs w:val="26"/>
        </w:rPr>
        <w:t>хранение и распределение материально-технических ресурсов).</w:t>
      </w:r>
    </w:p>
    <w:p w:rsidR="00BC16F4" w:rsidRDefault="00BC16F4" w:rsidP="00BC16F4">
      <w:pPr>
        <w:pStyle w:val="a3"/>
        <w:spacing w:before="0" w:beforeAutospacing="0" w:after="0" w:afterAutospacing="0"/>
        <w:jc w:val="both"/>
      </w:pPr>
      <w:r>
        <w:t> </w:t>
      </w:r>
    </w:p>
    <w:p w:rsidR="00BC16F4" w:rsidRDefault="00BC16F4" w:rsidP="00BC16F4">
      <w:pPr>
        <w:pStyle w:val="a3"/>
        <w:numPr>
          <w:ilvl w:val="0"/>
          <w:numId w:val="39"/>
        </w:numPr>
        <w:tabs>
          <w:tab w:val="left" w:pos="880"/>
        </w:tabs>
        <w:spacing w:before="0" w:beforeAutospacing="0" w:after="0" w:afterAutospacing="0" w:line="252" w:lineRule="auto"/>
        <w:jc w:val="both"/>
      </w:pPr>
      <w:r>
        <w:rPr>
          <w:i/>
          <w:iCs/>
          <w:color w:val="000000"/>
          <w:sz w:val="26"/>
          <w:szCs w:val="26"/>
        </w:rPr>
        <w:t>Делопроизводитель, специалист по кадрам </w:t>
      </w:r>
      <w:r>
        <w:rPr>
          <w:color w:val="000000"/>
          <w:sz w:val="26"/>
          <w:szCs w:val="26"/>
        </w:rPr>
        <w:t>(искажение, сокрытие или предоставление заведомо ложных</w:t>
      </w:r>
      <w:r>
        <w:rPr>
          <w:i/>
          <w:iCs/>
          <w:color w:val="000000"/>
          <w:sz w:val="26"/>
          <w:szCs w:val="26"/>
        </w:rPr>
        <w:t> </w:t>
      </w:r>
      <w:r>
        <w:rPr>
          <w:color w:val="000000"/>
          <w:sz w:val="26"/>
          <w:szCs w:val="26"/>
        </w:rPr>
        <w:t>сведений в отчетных документах, справках гражданам, являющихся существенным элементом служебной деятельности, попытка несанкционированного доступа к информационным ресурсам).</w:t>
      </w:r>
    </w:p>
    <w:p w:rsidR="00BC16F4" w:rsidRDefault="00BC16F4" w:rsidP="00BC16F4">
      <w:pPr>
        <w:pStyle w:val="a3"/>
        <w:spacing w:before="0" w:beforeAutospacing="0" w:after="0" w:afterAutospacing="0"/>
        <w:jc w:val="both"/>
      </w:pPr>
      <w:r>
        <w:t> </w:t>
      </w:r>
    </w:p>
    <w:p w:rsidR="00BC16F4" w:rsidRDefault="00BC16F4" w:rsidP="00BC16F4">
      <w:pPr>
        <w:pStyle w:val="a3"/>
        <w:numPr>
          <w:ilvl w:val="0"/>
          <w:numId w:val="40"/>
        </w:numPr>
        <w:tabs>
          <w:tab w:val="left" w:pos="866"/>
        </w:tabs>
        <w:spacing w:before="0" w:beforeAutospacing="0" w:after="0" w:afterAutospacing="0" w:line="259" w:lineRule="auto"/>
        <w:jc w:val="both"/>
      </w:pPr>
      <w:r>
        <w:rPr>
          <w:i/>
          <w:iCs/>
          <w:color w:val="000000"/>
          <w:sz w:val="26"/>
          <w:szCs w:val="26"/>
        </w:rPr>
        <w:t>Специалист по охране труда </w:t>
      </w:r>
      <w:r>
        <w:rPr>
          <w:color w:val="000000"/>
          <w:sz w:val="26"/>
          <w:szCs w:val="26"/>
        </w:rPr>
        <w:t>(искажение, сокрытие или предоставление заведомо</w:t>
      </w:r>
      <w:r>
        <w:rPr>
          <w:i/>
          <w:iCs/>
          <w:color w:val="000000"/>
          <w:sz w:val="26"/>
          <w:szCs w:val="26"/>
        </w:rPr>
        <w:t> </w:t>
      </w:r>
      <w:r>
        <w:rPr>
          <w:color w:val="000000"/>
          <w:sz w:val="26"/>
          <w:szCs w:val="26"/>
        </w:rPr>
        <w:t>ложных сведений в отчетных документах, попытка несанкционированного доступа к информационным ресурсам).</w:t>
      </w:r>
    </w:p>
    <w:p w:rsidR="004917A8" w:rsidRDefault="004917A8" w:rsidP="0004211F">
      <w:pPr>
        <w:pStyle w:val="40"/>
        <w:shd w:val="clear" w:color="auto" w:fill="auto"/>
        <w:tabs>
          <w:tab w:val="left" w:pos="830"/>
        </w:tabs>
        <w:spacing w:before="0" w:after="585" w:line="274" w:lineRule="exact"/>
        <w:ind w:left="709"/>
        <w:jc w:val="both"/>
        <w:rPr>
          <w:b/>
          <w:bCs/>
          <w:i w:val="0"/>
          <w:iCs w:val="0"/>
          <w:sz w:val="28"/>
          <w:szCs w:val="28"/>
        </w:rPr>
      </w:pPr>
    </w:p>
    <w:p w:rsidR="004917A8" w:rsidRDefault="004917A8" w:rsidP="0004211F">
      <w:pPr>
        <w:pStyle w:val="40"/>
        <w:shd w:val="clear" w:color="auto" w:fill="auto"/>
        <w:tabs>
          <w:tab w:val="left" w:pos="830"/>
        </w:tabs>
        <w:spacing w:before="0" w:after="585" w:line="274" w:lineRule="exact"/>
        <w:ind w:left="709"/>
        <w:jc w:val="both"/>
        <w:rPr>
          <w:b/>
          <w:bCs/>
          <w:i w:val="0"/>
          <w:iCs w:val="0"/>
          <w:sz w:val="28"/>
          <w:szCs w:val="28"/>
        </w:rPr>
      </w:pPr>
    </w:p>
    <w:p w:rsidR="004917A8" w:rsidRDefault="004917A8" w:rsidP="0004211F">
      <w:pPr>
        <w:pStyle w:val="40"/>
        <w:shd w:val="clear" w:color="auto" w:fill="auto"/>
        <w:tabs>
          <w:tab w:val="left" w:pos="830"/>
        </w:tabs>
        <w:spacing w:before="0" w:after="585" w:line="274" w:lineRule="exact"/>
        <w:ind w:left="709"/>
        <w:jc w:val="both"/>
        <w:rPr>
          <w:b/>
          <w:bCs/>
          <w:i w:val="0"/>
          <w:iCs w:val="0"/>
          <w:sz w:val="28"/>
          <w:szCs w:val="28"/>
        </w:rPr>
      </w:pPr>
    </w:p>
    <w:p w:rsidR="00BC16F4" w:rsidRDefault="00BC16F4" w:rsidP="0004211F">
      <w:pPr>
        <w:pStyle w:val="40"/>
        <w:shd w:val="clear" w:color="auto" w:fill="auto"/>
        <w:tabs>
          <w:tab w:val="left" w:pos="830"/>
        </w:tabs>
        <w:spacing w:before="0" w:after="585" w:line="274" w:lineRule="exact"/>
        <w:ind w:left="709"/>
        <w:jc w:val="both"/>
        <w:rPr>
          <w:b/>
          <w:bCs/>
          <w:i w:val="0"/>
          <w:iCs w:val="0"/>
          <w:sz w:val="28"/>
          <w:szCs w:val="28"/>
        </w:rPr>
      </w:pPr>
    </w:p>
    <w:p w:rsidR="00BC16F4" w:rsidRDefault="00BC16F4" w:rsidP="0004211F">
      <w:pPr>
        <w:pStyle w:val="40"/>
        <w:shd w:val="clear" w:color="auto" w:fill="auto"/>
        <w:tabs>
          <w:tab w:val="left" w:pos="830"/>
        </w:tabs>
        <w:spacing w:before="0" w:after="585" w:line="274" w:lineRule="exact"/>
        <w:ind w:left="709"/>
        <w:jc w:val="both"/>
        <w:rPr>
          <w:b/>
          <w:bCs/>
          <w:i w:val="0"/>
          <w:iCs w:val="0"/>
          <w:sz w:val="28"/>
          <w:szCs w:val="28"/>
        </w:rPr>
      </w:pPr>
    </w:p>
    <w:p w:rsidR="00BC16F4" w:rsidRDefault="00BC16F4" w:rsidP="0004211F">
      <w:pPr>
        <w:pStyle w:val="40"/>
        <w:shd w:val="clear" w:color="auto" w:fill="auto"/>
        <w:tabs>
          <w:tab w:val="left" w:pos="830"/>
        </w:tabs>
        <w:spacing w:before="0" w:after="585" w:line="274" w:lineRule="exact"/>
        <w:ind w:left="709"/>
        <w:jc w:val="both"/>
        <w:rPr>
          <w:b/>
          <w:bCs/>
          <w:i w:val="0"/>
          <w:iCs w:val="0"/>
          <w:sz w:val="28"/>
          <w:szCs w:val="28"/>
        </w:rPr>
      </w:pPr>
    </w:p>
    <w:p w:rsidR="00BC16F4" w:rsidRDefault="00BC16F4" w:rsidP="0004211F">
      <w:pPr>
        <w:pStyle w:val="40"/>
        <w:shd w:val="clear" w:color="auto" w:fill="auto"/>
        <w:tabs>
          <w:tab w:val="left" w:pos="830"/>
        </w:tabs>
        <w:spacing w:before="0" w:after="585" w:line="274" w:lineRule="exact"/>
        <w:ind w:left="709"/>
        <w:jc w:val="both"/>
        <w:rPr>
          <w:b/>
          <w:bCs/>
          <w:i w:val="0"/>
          <w:iCs w:val="0"/>
          <w:sz w:val="28"/>
          <w:szCs w:val="28"/>
        </w:rPr>
      </w:pPr>
    </w:p>
    <w:p w:rsidR="00BC16F4" w:rsidRDefault="00BC16F4" w:rsidP="0004211F">
      <w:pPr>
        <w:pStyle w:val="40"/>
        <w:shd w:val="clear" w:color="auto" w:fill="auto"/>
        <w:tabs>
          <w:tab w:val="left" w:pos="830"/>
        </w:tabs>
        <w:spacing w:before="0" w:after="585" w:line="274" w:lineRule="exact"/>
        <w:ind w:left="709"/>
        <w:jc w:val="both"/>
        <w:rPr>
          <w:b/>
          <w:bCs/>
          <w:i w:val="0"/>
          <w:iCs w:val="0"/>
          <w:sz w:val="28"/>
          <w:szCs w:val="28"/>
        </w:rPr>
      </w:pPr>
    </w:p>
    <w:p w:rsidR="00BC16F4" w:rsidRDefault="00BC16F4" w:rsidP="0004211F">
      <w:pPr>
        <w:pStyle w:val="40"/>
        <w:shd w:val="clear" w:color="auto" w:fill="auto"/>
        <w:tabs>
          <w:tab w:val="left" w:pos="830"/>
        </w:tabs>
        <w:spacing w:before="0" w:after="585" w:line="274" w:lineRule="exact"/>
        <w:ind w:left="709"/>
        <w:jc w:val="both"/>
        <w:rPr>
          <w:b/>
          <w:bCs/>
          <w:i w:val="0"/>
          <w:iCs w:val="0"/>
          <w:sz w:val="28"/>
          <w:szCs w:val="28"/>
        </w:rPr>
      </w:pPr>
    </w:p>
    <w:p w:rsidR="00BC16F4" w:rsidRDefault="00BC16F4" w:rsidP="0004211F">
      <w:pPr>
        <w:pStyle w:val="40"/>
        <w:shd w:val="clear" w:color="auto" w:fill="auto"/>
        <w:tabs>
          <w:tab w:val="left" w:pos="830"/>
        </w:tabs>
        <w:spacing w:before="0" w:after="585" w:line="274" w:lineRule="exact"/>
        <w:ind w:left="709"/>
        <w:jc w:val="both"/>
        <w:rPr>
          <w:b/>
          <w:bCs/>
          <w:i w:val="0"/>
          <w:iCs w:val="0"/>
          <w:sz w:val="28"/>
          <w:szCs w:val="28"/>
        </w:rPr>
      </w:pPr>
    </w:p>
    <w:p w:rsidR="00BC16F4" w:rsidRDefault="00BC16F4" w:rsidP="0004211F">
      <w:pPr>
        <w:pStyle w:val="40"/>
        <w:shd w:val="clear" w:color="auto" w:fill="auto"/>
        <w:tabs>
          <w:tab w:val="left" w:pos="830"/>
        </w:tabs>
        <w:spacing w:before="0" w:after="585" w:line="274" w:lineRule="exact"/>
        <w:ind w:left="709"/>
        <w:jc w:val="both"/>
        <w:rPr>
          <w:b/>
          <w:bCs/>
          <w:i w:val="0"/>
          <w:iCs w:val="0"/>
          <w:sz w:val="28"/>
          <w:szCs w:val="28"/>
        </w:rPr>
      </w:pPr>
    </w:p>
    <w:p w:rsidR="0004211F" w:rsidRDefault="0004211F" w:rsidP="0004211F">
      <w:pPr>
        <w:pStyle w:val="40"/>
        <w:shd w:val="clear" w:color="auto" w:fill="auto"/>
        <w:tabs>
          <w:tab w:val="left" w:pos="830"/>
        </w:tabs>
        <w:spacing w:before="0" w:after="585" w:line="274" w:lineRule="exact"/>
        <w:ind w:left="709"/>
        <w:jc w:val="both"/>
        <w:rPr>
          <w:b/>
          <w:bCs/>
          <w:i w:val="0"/>
          <w:iCs w:val="0"/>
          <w:sz w:val="28"/>
          <w:szCs w:val="28"/>
        </w:rPr>
      </w:pPr>
      <w:r w:rsidRPr="0004211F">
        <w:rPr>
          <w:b/>
          <w:bCs/>
          <w:i w:val="0"/>
          <w:iCs w:val="0"/>
          <w:sz w:val="28"/>
          <w:szCs w:val="28"/>
        </w:rPr>
        <w:t>Зоны повышенного коррупционного риска</w:t>
      </w:r>
    </w:p>
    <w:tbl>
      <w:tblPr>
        <w:tblW w:w="10075" w:type="dxa"/>
        <w:tblInd w:w="-15" w:type="dxa"/>
        <w:tblLayout w:type="fixed"/>
        <w:tblCellMar>
          <w:left w:w="10" w:type="dxa"/>
          <w:right w:w="10" w:type="dxa"/>
        </w:tblCellMar>
        <w:tblLook w:val="04A0" w:firstRow="1" w:lastRow="0" w:firstColumn="1" w:lastColumn="0" w:noHBand="0" w:noVBand="1"/>
      </w:tblPr>
      <w:tblGrid>
        <w:gridCol w:w="706"/>
        <w:gridCol w:w="2462"/>
        <w:gridCol w:w="6907"/>
      </w:tblGrid>
      <w:tr w:rsidR="00637D4F" w:rsidRPr="00EA16E0" w:rsidTr="00637D4F">
        <w:trPr>
          <w:trHeight w:hRule="exact" w:val="1118"/>
        </w:trPr>
        <w:tc>
          <w:tcPr>
            <w:tcW w:w="706" w:type="dxa"/>
            <w:tcBorders>
              <w:top w:val="single" w:sz="4" w:space="0" w:color="auto"/>
              <w:left w:val="single" w:sz="4" w:space="0" w:color="auto"/>
            </w:tcBorders>
            <w:shd w:val="clear" w:color="auto" w:fill="FFFFFF"/>
          </w:tcPr>
          <w:p w:rsidR="00637D4F" w:rsidRPr="00B11506" w:rsidRDefault="00637D4F" w:rsidP="00637D4F">
            <w:pPr>
              <w:pStyle w:val="20"/>
              <w:shd w:val="clear" w:color="auto" w:fill="auto"/>
              <w:spacing w:before="0" w:after="0" w:line="244" w:lineRule="exact"/>
              <w:ind w:left="260"/>
              <w:rPr>
                <w:sz w:val="28"/>
                <w:szCs w:val="28"/>
              </w:rPr>
            </w:pPr>
            <w:r w:rsidRPr="00B11506">
              <w:rPr>
                <w:rStyle w:val="211pt"/>
                <w:sz w:val="28"/>
                <w:szCs w:val="28"/>
              </w:rPr>
              <w:t>№</w:t>
            </w:r>
          </w:p>
          <w:p w:rsidR="00637D4F" w:rsidRPr="00B11506" w:rsidRDefault="00637D4F" w:rsidP="00637D4F">
            <w:pPr>
              <w:pStyle w:val="20"/>
              <w:shd w:val="clear" w:color="auto" w:fill="auto"/>
              <w:spacing w:before="0" w:after="0" w:line="244" w:lineRule="exact"/>
              <w:ind w:left="-142" w:firstLine="127"/>
              <w:rPr>
                <w:sz w:val="28"/>
                <w:szCs w:val="28"/>
              </w:rPr>
            </w:pPr>
            <w:r w:rsidRPr="00B11506">
              <w:rPr>
                <w:rStyle w:val="211pt"/>
                <w:sz w:val="28"/>
                <w:szCs w:val="28"/>
              </w:rPr>
              <w:t>№п/п</w:t>
            </w:r>
          </w:p>
        </w:tc>
        <w:tc>
          <w:tcPr>
            <w:tcW w:w="2462" w:type="dxa"/>
            <w:tcBorders>
              <w:top w:val="single" w:sz="4" w:space="0" w:color="auto"/>
              <w:left w:val="single" w:sz="4" w:space="0" w:color="auto"/>
            </w:tcBorders>
            <w:shd w:val="clear" w:color="auto" w:fill="FFFFFF"/>
          </w:tcPr>
          <w:p w:rsidR="00637D4F" w:rsidRPr="00B11506" w:rsidRDefault="00637D4F" w:rsidP="00B11506">
            <w:pPr>
              <w:pStyle w:val="20"/>
              <w:shd w:val="clear" w:color="auto" w:fill="auto"/>
              <w:spacing w:before="0" w:after="0" w:line="278" w:lineRule="exact"/>
              <w:ind w:firstLine="4"/>
              <w:rPr>
                <w:sz w:val="28"/>
                <w:szCs w:val="28"/>
              </w:rPr>
            </w:pPr>
            <w:r w:rsidRPr="00B11506">
              <w:rPr>
                <w:rStyle w:val="211pt"/>
                <w:sz w:val="28"/>
                <w:szCs w:val="28"/>
              </w:rPr>
              <w:t>Зоны повышенного коррупционного риска</w:t>
            </w:r>
          </w:p>
        </w:tc>
        <w:tc>
          <w:tcPr>
            <w:tcW w:w="6907" w:type="dxa"/>
            <w:tcBorders>
              <w:top w:val="single" w:sz="4" w:space="0" w:color="auto"/>
              <w:left w:val="single" w:sz="4" w:space="0" w:color="auto"/>
              <w:right w:val="single" w:sz="4" w:space="0" w:color="auto"/>
            </w:tcBorders>
            <w:shd w:val="clear" w:color="auto" w:fill="FFFFFF"/>
          </w:tcPr>
          <w:p w:rsidR="00637D4F" w:rsidRPr="00B11506" w:rsidRDefault="00637D4F" w:rsidP="00B11506">
            <w:pPr>
              <w:pStyle w:val="20"/>
              <w:shd w:val="clear" w:color="auto" w:fill="auto"/>
              <w:spacing w:before="0" w:after="0" w:line="244" w:lineRule="exact"/>
              <w:ind w:firstLine="238"/>
              <w:rPr>
                <w:sz w:val="28"/>
                <w:szCs w:val="28"/>
              </w:rPr>
            </w:pPr>
            <w:r w:rsidRPr="00B11506">
              <w:rPr>
                <w:rStyle w:val="211pt"/>
                <w:sz w:val="28"/>
                <w:szCs w:val="28"/>
              </w:rPr>
              <w:t>Описание зоны коррупционного риска</w:t>
            </w:r>
          </w:p>
        </w:tc>
      </w:tr>
      <w:tr w:rsidR="00637D4F" w:rsidRPr="00EA16E0" w:rsidTr="00637D4F">
        <w:trPr>
          <w:trHeight w:hRule="exact" w:val="2218"/>
        </w:trPr>
        <w:tc>
          <w:tcPr>
            <w:tcW w:w="706" w:type="dxa"/>
            <w:tcBorders>
              <w:top w:val="single" w:sz="4" w:space="0" w:color="auto"/>
              <w:left w:val="single" w:sz="4" w:space="0" w:color="auto"/>
            </w:tcBorders>
            <w:shd w:val="clear" w:color="auto" w:fill="FFFFFF"/>
          </w:tcPr>
          <w:p w:rsidR="00637D4F" w:rsidRPr="00B11506" w:rsidRDefault="00637D4F" w:rsidP="00B11506">
            <w:pPr>
              <w:pStyle w:val="20"/>
              <w:shd w:val="clear" w:color="auto" w:fill="auto"/>
              <w:spacing w:before="0" w:after="0" w:line="244" w:lineRule="exact"/>
              <w:ind w:left="-284"/>
              <w:rPr>
                <w:rStyle w:val="211pt"/>
                <w:sz w:val="28"/>
                <w:szCs w:val="28"/>
              </w:rPr>
            </w:pPr>
            <w:r w:rsidRPr="00B11506">
              <w:rPr>
                <w:rStyle w:val="211pt"/>
                <w:sz w:val="28"/>
                <w:szCs w:val="28"/>
              </w:rPr>
              <w:t>1</w:t>
            </w:r>
          </w:p>
          <w:p w:rsidR="00637D4F" w:rsidRPr="00EA16E0" w:rsidRDefault="00637D4F" w:rsidP="00B11506">
            <w:pPr>
              <w:ind w:left="-284"/>
              <w:rPr>
                <w:rFonts w:ascii="Times New Roman" w:hAnsi="Times New Roman"/>
                <w:sz w:val="28"/>
                <w:szCs w:val="28"/>
              </w:rPr>
            </w:pPr>
            <w:r w:rsidRPr="00EA16E0">
              <w:rPr>
                <w:rFonts w:ascii="Times New Roman" w:hAnsi="Times New Roman"/>
                <w:sz w:val="28"/>
                <w:szCs w:val="28"/>
              </w:rPr>
              <w:t>1.</w:t>
            </w:r>
          </w:p>
        </w:tc>
        <w:tc>
          <w:tcPr>
            <w:tcW w:w="2462" w:type="dxa"/>
            <w:tcBorders>
              <w:top w:val="single" w:sz="4" w:space="0" w:color="auto"/>
              <w:left w:val="single" w:sz="4" w:space="0" w:color="auto"/>
            </w:tcBorders>
            <w:shd w:val="clear" w:color="auto" w:fill="FFFFFF"/>
          </w:tcPr>
          <w:p w:rsidR="00637D4F" w:rsidRPr="00B11506" w:rsidRDefault="00637D4F" w:rsidP="00B11506">
            <w:pPr>
              <w:pStyle w:val="20"/>
              <w:shd w:val="clear" w:color="auto" w:fill="auto"/>
              <w:spacing w:before="0" w:after="0"/>
              <w:ind w:firstLine="4"/>
              <w:rPr>
                <w:sz w:val="28"/>
                <w:szCs w:val="28"/>
              </w:rPr>
            </w:pPr>
            <w:r w:rsidRPr="00B11506">
              <w:rPr>
                <w:rStyle w:val="211pt"/>
                <w:sz w:val="28"/>
                <w:szCs w:val="28"/>
              </w:rPr>
              <w:t>Организация</w:t>
            </w:r>
          </w:p>
          <w:p w:rsidR="00637D4F" w:rsidRPr="00B11506" w:rsidRDefault="00637D4F" w:rsidP="00B11506">
            <w:pPr>
              <w:pStyle w:val="20"/>
              <w:shd w:val="clear" w:color="auto" w:fill="auto"/>
              <w:spacing w:before="0" w:after="0"/>
              <w:ind w:firstLine="4"/>
              <w:rPr>
                <w:sz w:val="28"/>
                <w:szCs w:val="28"/>
              </w:rPr>
            </w:pPr>
            <w:r w:rsidRPr="00B11506">
              <w:rPr>
                <w:rStyle w:val="211pt"/>
                <w:sz w:val="28"/>
                <w:szCs w:val="28"/>
              </w:rPr>
              <w:t>производственной</w:t>
            </w:r>
          </w:p>
          <w:p w:rsidR="00637D4F" w:rsidRPr="00B11506" w:rsidRDefault="00637D4F" w:rsidP="00B11506">
            <w:pPr>
              <w:pStyle w:val="20"/>
              <w:shd w:val="clear" w:color="auto" w:fill="auto"/>
              <w:spacing w:before="0" w:after="0"/>
              <w:ind w:firstLine="4"/>
              <w:rPr>
                <w:sz w:val="28"/>
                <w:szCs w:val="28"/>
              </w:rPr>
            </w:pPr>
            <w:r w:rsidRPr="00B11506">
              <w:rPr>
                <w:rStyle w:val="211pt"/>
                <w:sz w:val="28"/>
                <w:szCs w:val="28"/>
              </w:rPr>
              <w:t>деятельности</w:t>
            </w:r>
          </w:p>
        </w:tc>
        <w:tc>
          <w:tcPr>
            <w:tcW w:w="6907" w:type="dxa"/>
            <w:tcBorders>
              <w:top w:val="single" w:sz="4" w:space="0" w:color="auto"/>
              <w:left w:val="single" w:sz="4" w:space="0" w:color="auto"/>
              <w:right w:val="single" w:sz="4" w:space="0" w:color="auto"/>
            </w:tcBorders>
            <w:shd w:val="clear" w:color="auto" w:fill="FFFFFF"/>
            <w:vAlign w:val="bottom"/>
          </w:tcPr>
          <w:p w:rsidR="00637D4F" w:rsidRPr="00B11506" w:rsidRDefault="00637D4F" w:rsidP="00B11506">
            <w:pPr>
              <w:pStyle w:val="20"/>
              <w:shd w:val="clear" w:color="auto" w:fill="auto"/>
              <w:spacing w:before="0" w:after="0"/>
              <w:ind w:firstLine="238"/>
              <w:rPr>
                <w:sz w:val="28"/>
                <w:szCs w:val="28"/>
              </w:rPr>
            </w:pPr>
            <w:r w:rsidRPr="00B11506">
              <w:rPr>
                <w:rStyle w:val="211pt"/>
                <w:sz w:val="28"/>
                <w:szCs w:val="28"/>
              </w:rPr>
              <w:t>-использование своих служебных полномочий при решении личных вопросов, связанных с удовлетворением материальных потребностей должностного лица либо его родственников;</w:t>
            </w:r>
          </w:p>
          <w:p w:rsidR="00637D4F" w:rsidRPr="00B11506" w:rsidRDefault="00637D4F" w:rsidP="00B11506">
            <w:pPr>
              <w:pStyle w:val="20"/>
              <w:shd w:val="clear" w:color="auto" w:fill="auto"/>
              <w:spacing w:before="0" w:after="0"/>
              <w:ind w:firstLine="238"/>
              <w:rPr>
                <w:sz w:val="28"/>
                <w:szCs w:val="28"/>
              </w:rPr>
            </w:pPr>
            <w:r w:rsidRPr="00B11506">
              <w:rPr>
                <w:rStyle w:val="211pt"/>
                <w:sz w:val="28"/>
                <w:szCs w:val="28"/>
              </w:rPr>
              <w:t>-использование в личных или групповых интересах информации, полученной при выполнении служебных обязанностей, если такая информация не подлежит официальному распространению</w:t>
            </w:r>
          </w:p>
        </w:tc>
      </w:tr>
      <w:tr w:rsidR="00637D4F" w:rsidRPr="00EA16E0" w:rsidTr="00637D4F">
        <w:trPr>
          <w:trHeight w:hRule="exact" w:val="2491"/>
        </w:trPr>
        <w:tc>
          <w:tcPr>
            <w:tcW w:w="706" w:type="dxa"/>
            <w:tcBorders>
              <w:top w:val="single" w:sz="4" w:space="0" w:color="auto"/>
              <w:left w:val="single" w:sz="4" w:space="0" w:color="auto"/>
            </w:tcBorders>
            <w:shd w:val="clear" w:color="auto" w:fill="FFFFFF"/>
          </w:tcPr>
          <w:p w:rsidR="00637D4F" w:rsidRPr="00B11506" w:rsidRDefault="00637D4F" w:rsidP="00B11506">
            <w:pPr>
              <w:pStyle w:val="20"/>
              <w:shd w:val="clear" w:color="auto" w:fill="auto"/>
              <w:spacing w:before="0" w:after="0" w:line="244" w:lineRule="exact"/>
              <w:ind w:left="-284"/>
              <w:rPr>
                <w:rStyle w:val="211pt"/>
                <w:sz w:val="28"/>
                <w:szCs w:val="28"/>
              </w:rPr>
            </w:pPr>
            <w:r w:rsidRPr="00B11506">
              <w:rPr>
                <w:rStyle w:val="211pt"/>
                <w:sz w:val="28"/>
                <w:szCs w:val="28"/>
              </w:rPr>
              <w:t>2</w:t>
            </w:r>
          </w:p>
          <w:p w:rsidR="00637D4F" w:rsidRPr="00EA16E0" w:rsidRDefault="00637D4F" w:rsidP="00B11506">
            <w:pPr>
              <w:ind w:left="-284"/>
              <w:rPr>
                <w:rFonts w:ascii="Times New Roman" w:hAnsi="Times New Roman"/>
                <w:sz w:val="28"/>
                <w:szCs w:val="28"/>
              </w:rPr>
            </w:pPr>
            <w:r w:rsidRPr="00EA16E0">
              <w:rPr>
                <w:rFonts w:ascii="Times New Roman" w:hAnsi="Times New Roman"/>
                <w:sz w:val="28"/>
                <w:szCs w:val="28"/>
              </w:rPr>
              <w:t>2.</w:t>
            </w:r>
          </w:p>
        </w:tc>
        <w:tc>
          <w:tcPr>
            <w:tcW w:w="2462" w:type="dxa"/>
            <w:tcBorders>
              <w:top w:val="single" w:sz="4" w:space="0" w:color="auto"/>
              <w:left w:val="single" w:sz="4" w:space="0" w:color="auto"/>
            </w:tcBorders>
            <w:shd w:val="clear" w:color="auto" w:fill="FFFFFF"/>
          </w:tcPr>
          <w:p w:rsidR="00637D4F" w:rsidRPr="00B11506" w:rsidRDefault="00637D4F" w:rsidP="00B11506">
            <w:pPr>
              <w:pStyle w:val="20"/>
              <w:shd w:val="clear" w:color="auto" w:fill="auto"/>
              <w:tabs>
                <w:tab w:val="left" w:pos="2122"/>
              </w:tabs>
              <w:spacing w:before="0" w:after="0"/>
              <w:ind w:firstLine="4"/>
              <w:rPr>
                <w:sz w:val="28"/>
                <w:szCs w:val="28"/>
              </w:rPr>
            </w:pPr>
            <w:r w:rsidRPr="00B11506">
              <w:rPr>
                <w:rStyle w:val="211pt"/>
                <w:sz w:val="28"/>
                <w:szCs w:val="28"/>
              </w:rPr>
              <w:t>Распоряжение финансовыми</w:t>
            </w:r>
            <w:r w:rsidRPr="00B11506">
              <w:rPr>
                <w:rStyle w:val="211pt"/>
                <w:sz w:val="28"/>
                <w:szCs w:val="28"/>
              </w:rPr>
              <w:tab/>
              <w:t>и</w:t>
            </w:r>
          </w:p>
          <w:p w:rsidR="00637D4F" w:rsidRPr="00B11506" w:rsidRDefault="00637D4F" w:rsidP="00B11506">
            <w:pPr>
              <w:pStyle w:val="20"/>
              <w:shd w:val="clear" w:color="auto" w:fill="auto"/>
              <w:spacing w:before="0" w:after="0"/>
              <w:ind w:firstLine="4"/>
              <w:rPr>
                <w:sz w:val="28"/>
                <w:szCs w:val="28"/>
              </w:rPr>
            </w:pPr>
            <w:r w:rsidRPr="00B11506">
              <w:rPr>
                <w:rStyle w:val="211pt"/>
                <w:sz w:val="28"/>
                <w:szCs w:val="28"/>
              </w:rPr>
              <w:t>материальными ресурсами</w:t>
            </w:r>
          </w:p>
        </w:tc>
        <w:tc>
          <w:tcPr>
            <w:tcW w:w="6907" w:type="dxa"/>
            <w:tcBorders>
              <w:top w:val="single" w:sz="4" w:space="0" w:color="auto"/>
              <w:left w:val="single" w:sz="4" w:space="0" w:color="auto"/>
              <w:right w:val="single" w:sz="4" w:space="0" w:color="auto"/>
            </w:tcBorders>
            <w:shd w:val="clear" w:color="auto" w:fill="FFFFFF"/>
            <w:vAlign w:val="bottom"/>
          </w:tcPr>
          <w:p w:rsidR="00637D4F" w:rsidRPr="00B11506" w:rsidRDefault="00637D4F" w:rsidP="00B11506">
            <w:pPr>
              <w:pStyle w:val="20"/>
              <w:shd w:val="clear" w:color="auto" w:fill="auto"/>
              <w:tabs>
                <w:tab w:val="left" w:pos="1891"/>
                <w:tab w:val="left" w:pos="2333"/>
                <w:tab w:val="left" w:pos="3893"/>
              </w:tabs>
              <w:spacing w:before="0" w:after="0"/>
              <w:ind w:firstLine="238"/>
              <w:rPr>
                <w:sz w:val="28"/>
                <w:szCs w:val="28"/>
              </w:rPr>
            </w:pPr>
            <w:r w:rsidRPr="00B11506">
              <w:rPr>
                <w:rStyle w:val="211pt"/>
                <w:sz w:val="28"/>
                <w:szCs w:val="28"/>
              </w:rPr>
              <w:t>-планирование</w:t>
            </w:r>
            <w:r w:rsidRPr="00B11506">
              <w:rPr>
                <w:rStyle w:val="211pt"/>
                <w:sz w:val="28"/>
                <w:szCs w:val="28"/>
              </w:rPr>
              <w:tab/>
              <w:t>и</w:t>
            </w:r>
            <w:r w:rsidRPr="00B11506">
              <w:rPr>
                <w:rStyle w:val="211pt"/>
                <w:sz w:val="28"/>
                <w:szCs w:val="28"/>
              </w:rPr>
              <w:tab/>
              <w:t>исполнение</w:t>
            </w:r>
            <w:r w:rsidRPr="00B11506">
              <w:rPr>
                <w:rStyle w:val="211pt"/>
                <w:sz w:val="28"/>
                <w:szCs w:val="28"/>
              </w:rPr>
              <w:tab/>
              <w:t>плана финансово</w:t>
            </w:r>
            <w:r w:rsidRPr="00B11506">
              <w:rPr>
                <w:rStyle w:val="211pt"/>
                <w:sz w:val="28"/>
                <w:szCs w:val="28"/>
              </w:rPr>
              <w:softHyphen/>
            </w:r>
          </w:p>
          <w:p w:rsidR="00637D4F" w:rsidRPr="00B11506" w:rsidRDefault="00637D4F" w:rsidP="00B11506">
            <w:pPr>
              <w:pStyle w:val="20"/>
              <w:shd w:val="clear" w:color="auto" w:fill="auto"/>
              <w:spacing w:before="0" w:after="0"/>
              <w:ind w:firstLine="238"/>
              <w:rPr>
                <w:sz w:val="28"/>
                <w:szCs w:val="28"/>
              </w:rPr>
            </w:pPr>
            <w:r w:rsidRPr="00B11506">
              <w:rPr>
                <w:rStyle w:val="211pt"/>
                <w:sz w:val="28"/>
                <w:szCs w:val="28"/>
              </w:rPr>
              <w:t>хозяйственной деятельности;</w:t>
            </w:r>
          </w:p>
          <w:p w:rsidR="00637D4F" w:rsidRPr="00B11506" w:rsidRDefault="00637D4F" w:rsidP="00B11506">
            <w:pPr>
              <w:pStyle w:val="20"/>
              <w:shd w:val="clear" w:color="auto" w:fill="auto"/>
              <w:spacing w:before="0" w:after="0"/>
              <w:ind w:firstLine="238"/>
              <w:rPr>
                <w:sz w:val="28"/>
                <w:szCs w:val="28"/>
              </w:rPr>
            </w:pPr>
            <w:r w:rsidRPr="00B11506">
              <w:rPr>
                <w:rStyle w:val="211pt"/>
                <w:sz w:val="28"/>
                <w:szCs w:val="28"/>
              </w:rPr>
              <w:t>-формирование фонда оплаты труда, распределение выплат стимулирующего характера;</w:t>
            </w:r>
          </w:p>
          <w:p w:rsidR="00637D4F" w:rsidRPr="00B11506" w:rsidRDefault="00637D4F" w:rsidP="00B11506">
            <w:pPr>
              <w:pStyle w:val="20"/>
              <w:shd w:val="clear" w:color="auto" w:fill="auto"/>
              <w:spacing w:before="0" w:after="0"/>
              <w:ind w:firstLine="238"/>
              <w:rPr>
                <w:sz w:val="28"/>
                <w:szCs w:val="28"/>
              </w:rPr>
            </w:pPr>
            <w:r w:rsidRPr="00B11506">
              <w:rPr>
                <w:rStyle w:val="211pt"/>
                <w:sz w:val="28"/>
                <w:szCs w:val="28"/>
              </w:rPr>
              <w:t>-нецелевое использование бюджетных средств; -неэффективное использование имущества;</w:t>
            </w:r>
          </w:p>
          <w:p w:rsidR="00637D4F" w:rsidRPr="00B11506" w:rsidRDefault="00637D4F" w:rsidP="00B11506">
            <w:pPr>
              <w:pStyle w:val="20"/>
              <w:shd w:val="clear" w:color="auto" w:fill="auto"/>
              <w:tabs>
                <w:tab w:val="left" w:pos="2107"/>
                <w:tab w:val="left" w:pos="3974"/>
                <w:tab w:val="left" w:pos="4872"/>
              </w:tabs>
              <w:spacing w:before="0" w:after="0"/>
              <w:ind w:firstLine="238"/>
              <w:rPr>
                <w:sz w:val="28"/>
                <w:szCs w:val="28"/>
              </w:rPr>
            </w:pPr>
            <w:r w:rsidRPr="00B11506">
              <w:rPr>
                <w:rStyle w:val="211pt"/>
                <w:sz w:val="28"/>
                <w:szCs w:val="28"/>
              </w:rPr>
              <w:t>-распоряжение</w:t>
            </w:r>
            <w:r w:rsidRPr="00B11506">
              <w:rPr>
                <w:rStyle w:val="211pt"/>
                <w:sz w:val="28"/>
                <w:szCs w:val="28"/>
              </w:rPr>
              <w:tab/>
              <w:t>имуществом</w:t>
            </w:r>
            <w:r w:rsidRPr="00B11506">
              <w:rPr>
                <w:rStyle w:val="211pt"/>
                <w:sz w:val="28"/>
                <w:szCs w:val="28"/>
              </w:rPr>
              <w:tab/>
              <w:t>без</w:t>
            </w:r>
            <w:r w:rsidRPr="00B11506">
              <w:rPr>
                <w:rStyle w:val="211pt"/>
                <w:sz w:val="28"/>
                <w:szCs w:val="28"/>
              </w:rPr>
              <w:tab/>
              <w:t>соблюдения</w:t>
            </w:r>
          </w:p>
          <w:p w:rsidR="00637D4F" w:rsidRPr="00B11506" w:rsidRDefault="00637D4F" w:rsidP="00B11506">
            <w:pPr>
              <w:pStyle w:val="20"/>
              <w:shd w:val="clear" w:color="auto" w:fill="auto"/>
              <w:tabs>
                <w:tab w:val="left" w:pos="2328"/>
                <w:tab w:val="left" w:pos="4301"/>
              </w:tabs>
              <w:spacing w:before="0" w:after="0"/>
              <w:ind w:firstLine="238"/>
              <w:rPr>
                <w:sz w:val="28"/>
                <w:szCs w:val="28"/>
              </w:rPr>
            </w:pPr>
            <w:r w:rsidRPr="00B11506">
              <w:rPr>
                <w:rStyle w:val="211pt"/>
                <w:sz w:val="28"/>
                <w:szCs w:val="28"/>
              </w:rPr>
              <w:t>соответствующей</w:t>
            </w:r>
            <w:r w:rsidRPr="00B11506">
              <w:rPr>
                <w:rStyle w:val="211pt"/>
                <w:sz w:val="28"/>
                <w:szCs w:val="28"/>
              </w:rPr>
              <w:tab/>
              <w:t>процедуры,</w:t>
            </w:r>
            <w:r w:rsidRPr="00B11506">
              <w:rPr>
                <w:rStyle w:val="211pt"/>
                <w:sz w:val="28"/>
                <w:szCs w:val="28"/>
              </w:rPr>
              <w:tab/>
              <w:t>предусмотренной</w:t>
            </w:r>
          </w:p>
          <w:p w:rsidR="00637D4F" w:rsidRPr="00B11506" w:rsidRDefault="00637D4F" w:rsidP="00B11506">
            <w:pPr>
              <w:pStyle w:val="20"/>
              <w:shd w:val="clear" w:color="auto" w:fill="auto"/>
              <w:spacing w:before="0" w:after="0"/>
              <w:ind w:firstLine="238"/>
              <w:rPr>
                <w:sz w:val="28"/>
                <w:szCs w:val="28"/>
              </w:rPr>
            </w:pPr>
            <w:r w:rsidRPr="00B11506">
              <w:rPr>
                <w:rStyle w:val="211pt"/>
                <w:sz w:val="28"/>
                <w:szCs w:val="28"/>
              </w:rPr>
              <w:t>законодательством.</w:t>
            </w:r>
          </w:p>
        </w:tc>
      </w:tr>
      <w:tr w:rsidR="00637D4F" w:rsidRPr="00EA16E0" w:rsidTr="00637D4F">
        <w:trPr>
          <w:trHeight w:val="3800"/>
        </w:trPr>
        <w:tc>
          <w:tcPr>
            <w:tcW w:w="706" w:type="dxa"/>
            <w:tcBorders>
              <w:top w:val="single" w:sz="4" w:space="0" w:color="auto"/>
              <w:left w:val="single" w:sz="4" w:space="0" w:color="auto"/>
            </w:tcBorders>
            <w:shd w:val="clear" w:color="auto" w:fill="FFFFFF"/>
          </w:tcPr>
          <w:p w:rsidR="00637D4F" w:rsidRPr="00B11506" w:rsidRDefault="00637D4F" w:rsidP="00B11506">
            <w:pPr>
              <w:pStyle w:val="20"/>
              <w:shd w:val="clear" w:color="auto" w:fill="auto"/>
              <w:spacing w:before="0" w:after="0" w:line="244" w:lineRule="exact"/>
              <w:ind w:left="-284"/>
              <w:rPr>
                <w:rStyle w:val="211pt"/>
                <w:sz w:val="28"/>
                <w:szCs w:val="28"/>
              </w:rPr>
            </w:pPr>
            <w:r w:rsidRPr="00B11506">
              <w:rPr>
                <w:rStyle w:val="211pt"/>
                <w:sz w:val="28"/>
                <w:szCs w:val="28"/>
              </w:rPr>
              <w:t>3</w:t>
            </w:r>
          </w:p>
          <w:p w:rsidR="00B11506" w:rsidRPr="00EA16E0" w:rsidRDefault="00B11506" w:rsidP="00B11506">
            <w:pPr>
              <w:ind w:left="-284"/>
              <w:rPr>
                <w:rFonts w:ascii="Times New Roman" w:hAnsi="Times New Roman"/>
                <w:sz w:val="28"/>
                <w:szCs w:val="28"/>
              </w:rPr>
            </w:pPr>
            <w:r w:rsidRPr="00EA16E0">
              <w:rPr>
                <w:rFonts w:ascii="Times New Roman" w:hAnsi="Times New Roman"/>
                <w:sz w:val="28"/>
                <w:szCs w:val="28"/>
              </w:rPr>
              <w:t>3.</w:t>
            </w:r>
          </w:p>
        </w:tc>
        <w:tc>
          <w:tcPr>
            <w:tcW w:w="2462" w:type="dxa"/>
            <w:tcBorders>
              <w:top w:val="single" w:sz="4" w:space="0" w:color="auto"/>
              <w:left w:val="single" w:sz="4" w:space="0" w:color="auto"/>
            </w:tcBorders>
            <w:shd w:val="clear" w:color="auto" w:fill="FFFFFF"/>
            <w:vAlign w:val="bottom"/>
          </w:tcPr>
          <w:p w:rsidR="00637D4F" w:rsidRPr="00B11506" w:rsidRDefault="00637D4F" w:rsidP="00E97E8A">
            <w:pPr>
              <w:pStyle w:val="20"/>
              <w:shd w:val="clear" w:color="auto" w:fill="auto"/>
              <w:tabs>
                <w:tab w:val="left" w:pos="2122"/>
              </w:tabs>
              <w:spacing w:before="0" w:after="0"/>
              <w:ind w:firstLine="0"/>
              <w:rPr>
                <w:sz w:val="28"/>
                <w:szCs w:val="28"/>
              </w:rPr>
            </w:pPr>
            <w:r w:rsidRPr="00B11506">
              <w:rPr>
                <w:rStyle w:val="211pt"/>
                <w:sz w:val="28"/>
                <w:szCs w:val="28"/>
              </w:rPr>
              <w:t>Привлечение дополнительных источников финансирования</w:t>
            </w:r>
            <w:r w:rsidRPr="00B11506">
              <w:rPr>
                <w:rStyle w:val="211pt"/>
                <w:sz w:val="28"/>
                <w:szCs w:val="28"/>
              </w:rPr>
              <w:tab/>
              <w:t>и</w:t>
            </w:r>
          </w:p>
          <w:p w:rsidR="00637D4F" w:rsidRPr="00B11506" w:rsidRDefault="00637D4F" w:rsidP="00B11506">
            <w:pPr>
              <w:pStyle w:val="20"/>
              <w:shd w:val="clear" w:color="auto" w:fill="auto"/>
              <w:tabs>
                <w:tab w:val="left" w:pos="1214"/>
                <w:tab w:val="left" w:pos="1771"/>
              </w:tabs>
              <w:spacing w:before="0" w:after="0"/>
              <w:ind w:firstLine="4"/>
              <w:rPr>
                <w:sz w:val="28"/>
                <w:szCs w:val="28"/>
              </w:rPr>
            </w:pPr>
            <w:r w:rsidRPr="00B11506">
              <w:rPr>
                <w:rStyle w:val="211pt"/>
                <w:sz w:val="28"/>
                <w:szCs w:val="28"/>
              </w:rPr>
              <w:t>материальных средств</w:t>
            </w:r>
            <w:r w:rsidRPr="00B11506">
              <w:rPr>
                <w:rStyle w:val="211pt"/>
                <w:sz w:val="28"/>
                <w:szCs w:val="28"/>
              </w:rPr>
              <w:tab/>
              <w:t>в</w:t>
            </w:r>
            <w:r w:rsidRPr="00B11506">
              <w:rPr>
                <w:rStyle w:val="211pt"/>
                <w:sz w:val="28"/>
                <w:szCs w:val="28"/>
              </w:rPr>
              <w:tab/>
              <w:t>виде</w:t>
            </w:r>
          </w:p>
          <w:p w:rsidR="00637D4F" w:rsidRPr="00B11506" w:rsidRDefault="00637D4F" w:rsidP="00B11506">
            <w:pPr>
              <w:pStyle w:val="20"/>
              <w:shd w:val="clear" w:color="auto" w:fill="auto"/>
              <w:spacing w:before="0" w:after="0"/>
              <w:ind w:firstLine="4"/>
              <w:rPr>
                <w:sz w:val="28"/>
                <w:szCs w:val="28"/>
              </w:rPr>
            </w:pPr>
            <w:r w:rsidRPr="00B11506">
              <w:rPr>
                <w:rStyle w:val="211pt"/>
                <w:sz w:val="28"/>
                <w:szCs w:val="28"/>
              </w:rPr>
              <w:t>благотворительности, спонсорской помощи, пожертвование для осуществления</w:t>
            </w:r>
          </w:p>
          <w:p w:rsidR="00637D4F" w:rsidRPr="00B11506" w:rsidRDefault="00637D4F" w:rsidP="00B11506">
            <w:pPr>
              <w:pStyle w:val="20"/>
              <w:shd w:val="clear" w:color="auto" w:fill="auto"/>
              <w:spacing w:before="0" w:after="0" w:line="244" w:lineRule="exact"/>
              <w:ind w:firstLine="4"/>
              <w:rPr>
                <w:sz w:val="28"/>
                <w:szCs w:val="28"/>
              </w:rPr>
            </w:pPr>
            <w:r w:rsidRPr="00B11506">
              <w:rPr>
                <w:rStyle w:val="211pt"/>
                <w:sz w:val="28"/>
                <w:szCs w:val="28"/>
              </w:rPr>
              <w:t>уставной</w:t>
            </w:r>
          </w:p>
          <w:p w:rsidR="00637D4F" w:rsidRPr="00B11506" w:rsidRDefault="00637D4F" w:rsidP="00B11506">
            <w:pPr>
              <w:pStyle w:val="20"/>
              <w:spacing w:before="0" w:after="0" w:line="244" w:lineRule="exact"/>
              <w:ind w:firstLine="4"/>
              <w:rPr>
                <w:sz w:val="28"/>
                <w:szCs w:val="28"/>
              </w:rPr>
            </w:pPr>
            <w:r w:rsidRPr="00B11506">
              <w:rPr>
                <w:rStyle w:val="211pt"/>
                <w:sz w:val="28"/>
                <w:szCs w:val="28"/>
              </w:rPr>
              <w:t>деятельности</w:t>
            </w:r>
          </w:p>
        </w:tc>
        <w:tc>
          <w:tcPr>
            <w:tcW w:w="6907" w:type="dxa"/>
            <w:tcBorders>
              <w:top w:val="single" w:sz="4" w:space="0" w:color="auto"/>
              <w:left w:val="single" w:sz="4" w:space="0" w:color="auto"/>
              <w:right w:val="single" w:sz="4" w:space="0" w:color="auto"/>
            </w:tcBorders>
            <w:shd w:val="clear" w:color="auto" w:fill="FFFFFF"/>
            <w:vAlign w:val="bottom"/>
          </w:tcPr>
          <w:p w:rsidR="00637D4F" w:rsidRPr="00B11506" w:rsidRDefault="00637D4F" w:rsidP="00B11506">
            <w:pPr>
              <w:pStyle w:val="20"/>
              <w:shd w:val="clear" w:color="auto" w:fill="auto"/>
              <w:spacing w:before="0" w:after="0"/>
              <w:ind w:firstLine="238"/>
              <w:rPr>
                <w:sz w:val="28"/>
                <w:szCs w:val="28"/>
              </w:rPr>
            </w:pPr>
            <w:r w:rsidRPr="00B11506">
              <w:rPr>
                <w:rStyle w:val="211pt"/>
                <w:sz w:val="28"/>
                <w:szCs w:val="28"/>
              </w:rPr>
              <w:t>-непрозрачность процесса привлечения дополнительных источников финансирования и материальных средств (не информированность родителей (законных представителей) о добровольности таких взносов, возможности отзыва от внесения пожертвований, отсутствие публичной и общедоступной отчетности о расходовании полученных средств);</w:t>
            </w:r>
          </w:p>
          <w:p w:rsidR="00637D4F" w:rsidRPr="00B11506" w:rsidRDefault="00637D4F" w:rsidP="00B11506">
            <w:pPr>
              <w:pStyle w:val="20"/>
              <w:shd w:val="clear" w:color="auto" w:fill="auto"/>
              <w:tabs>
                <w:tab w:val="left" w:pos="2179"/>
                <w:tab w:val="left" w:pos="3826"/>
                <w:tab w:val="left" w:pos="5986"/>
              </w:tabs>
              <w:spacing w:before="0" w:after="0"/>
              <w:ind w:firstLine="238"/>
              <w:rPr>
                <w:sz w:val="28"/>
                <w:szCs w:val="28"/>
              </w:rPr>
            </w:pPr>
            <w:r w:rsidRPr="00B11506">
              <w:rPr>
                <w:rStyle w:val="211pt"/>
                <w:sz w:val="28"/>
                <w:szCs w:val="28"/>
              </w:rPr>
              <w:t>-использование служебных полномочий при привлечении дополнительных</w:t>
            </w:r>
            <w:r w:rsidRPr="00B11506">
              <w:rPr>
                <w:rStyle w:val="211pt"/>
                <w:sz w:val="28"/>
                <w:szCs w:val="28"/>
              </w:rPr>
              <w:tab/>
              <w:t>источников</w:t>
            </w:r>
            <w:r w:rsidRPr="00B11506">
              <w:rPr>
                <w:rStyle w:val="211pt"/>
                <w:sz w:val="28"/>
                <w:szCs w:val="28"/>
              </w:rPr>
              <w:tab/>
              <w:t>финансирования</w:t>
            </w:r>
            <w:r w:rsidRPr="00B11506">
              <w:rPr>
                <w:rStyle w:val="211pt"/>
                <w:sz w:val="28"/>
                <w:szCs w:val="28"/>
              </w:rPr>
              <w:tab/>
              <w:t>и</w:t>
            </w:r>
          </w:p>
          <w:p w:rsidR="00637D4F" w:rsidRPr="00B11506" w:rsidRDefault="00637D4F" w:rsidP="00B11506">
            <w:pPr>
              <w:pStyle w:val="20"/>
              <w:shd w:val="clear" w:color="auto" w:fill="auto"/>
              <w:spacing w:before="0" w:after="0"/>
              <w:ind w:firstLine="238"/>
              <w:rPr>
                <w:sz w:val="28"/>
                <w:szCs w:val="28"/>
              </w:rPr>
            </w:pPr>
            <w:r w:rsidRPr="00B11506">
              <w:rPr>
                <w:rStyle w:val="211pt"/>
                <w:sz w:val="28"/>
                <w:szCs w:val="28"/>
              </w:rPr>
              <w:t>материальных средств (в виде давления на родителей со</w:t>
            </w:r>
          </w:p>
          <w:p w:rsidR="00637D4F" w:rsidRPr="00B11506" w:rsidRDefault="00637D4F" w:rsidP="00B11506">
            <w:pPr>
              <w:pStyle w:val="20"/>
              <w:spacing w:before="0" w:after="0" w:line="278" w:lineRule="exact"/>
              <w:ind w:firstLine="238"/>
              <w:rPr>
                <w:sz w:val="28"/>
                <w:szCs w:val="28"/>
              </w:rPr>
            </w:pPr>
            <w:r w:rsidRPr="00B11506">
              <w:rPr>
                <w:rStyle w:val="211pt"/>
                <w:sz w:val="28"/>
                <w:szCs w:val="28"/>
              </w:rPr>
              <w:t>стороны работников училища, членов родительского комитета)</w:t>
            </w:r>
          </w:p>
        </w:tc>
      </w:tr>
      <w:tr w:rsidR="00637D4F" w:rsidRPr="00EA16E0" w:rsidTr="00637D4F">
        <w:trPr>
          <w:trHeight w:hRule="exact" w:val="1944"/>
        </w:trPr>
        <w:tc>
          <w:tcPr>
            <w:tcW w:w="706" w:type="dxa"/>
            <w:tcBorders>
              <w:top w:val="single" w:sz="4" w:space="0" w:color="auto"/>
              <w:left w:val="single" w:sz="4" w:space="0" w:color="auto"/>
            </w:tcBorders>
            <w:shd w:val="clear" w:color="auto" w:fill="FFFFFF"/>
          </w:tcPr>
          <w:p w:rsidR="00637D4F" w:rsidRPr="00B11506" w:rsidRDefault="00637D4F" w:rsidP="00B11506">
            <w:pPr>
              <w:pStyle w:val="20"/>
              <w:shd w:val="clear" w:color="auto" w:fill="auto"/>
              <w:spacing w:before="0" w:after="0" w:line="244" w:lineRule="exact"/>
              <w:ind w:left="-284"/>
              <w:rPr>
                <w:rStyle w:val="211pt"/>
                <w:sz w:val="28"/>
                <w:szCs w:val="28"/>
              </w:rPr>
            </w:pPr>
            <w:r w:rsidRPr="00B11506">
              <w:rPr>
                <w:rStyle w:val="211pt"/>
                <w:sz w:val="28"/>
                <w:szCs w:val="28"/>
              </w:rPr>
              <w:t>4</w:t>
            </w:r>
          </w:p>
          <w:p w:rsidR="00B11506" w:rsidRPr="00EA16E0" w:rsidRDefault="00B11506" w:rsidP="00B11506">
            <w:pPr>
              <w:ind w:left="-284"/>
              <w:rPr>
                <w:rFonts w:ascii="Times New Roman" w:hAnsi="Times New Roman"/>
                <w:sz w:val="28"/>
                <w:szCs w:val="28"/>
              </w:rPr>
            </w:pPr>
            <w:r w:rsidRPr="00EA16E0">
              <w:rPr>
                <w:rFonts w:ascii="Times New Roman" w:hAnsi="Times New Roman"/>
                <w:sz w:val="28"/>
                <w:szCs w:val="28"/>
              </w:rPr>
              <w:t>4.</w:t>
            </w:r>
          </w:p>
        </w:tc>
        <w:tc>
          <w:tcPr>
            <w:tcW w:w="2462" w:type="dxa"/>
            <w:tcBorders>
              <w:top w:val="single" w:sz="4" w:space="0" w:color="auto"/>
              <w:left w:val="single" w:sz="4" w:space="0" w:color="auto"/>
            </w:tcBorders>
            <w:shd w:val="clear" w:color="auto" w:fill="FFFFFF"/>
          </w:tcPr>
          <w:p w:rsidR="00637D4F" w:rsidRPr="00B11506" w:rsidRDefault="00637D4F" w:rsidP="00B11506">
            <w:pPr>
              <w:pStyle w:val="20"/>
              <w:shd w:val="clear" w:color="auto" w:fill="auto"/>
              <w:spacing w:before="0" w:after="0"/>
              <w:ind w:firstLine="4"/>
              <w:rPr>
                <w:sz w:val="28"/>
                <w:szCs w:val="28"/>
              </w:rPr>
            </w:pPr>
            <w:r w:rsidRPr="00B11506">
              <w:rPr>
                <w:rStyle w:val="211pt"/>
                <w:sz w:val="28"/>
                <w:szCs w:val="28"/>
              </w:rPr>
              <w:t>Размещение заказов на поставку товаров, выполнение работ и оказание услуг</w:t>
            </w:r>
          </w:p>
        </w:tc>
        <w:tc>
          <w:tcPr>
            <w:tcW w:w="6907" w:type="dxa"/>
            <w:tcBorders>
              <w:top w:val="single" w:sz="4" w:space="0" w:color="auto"/>
              <w:left w:val="single" w:sz="4" w:space="0" w:color="auto"/>
              <w:right w:val="single" w:sz="4" w:space="0" w:color="auto"/>
            </w:tcBorders>
            <w:shd w:val="clear" w:color="auto" w:fill="FFFFFF"/>
            <w:vAlign w:val="bottom"/>
          </w:tcPr>
          <w:p w:rsidR="00637D4F" w:rsidRPr="00B11506" w:rsidRDefault="00637D4F" w:rsidP="00B11506">
            <w:pPr>
              <w:pStyle w:val="20"/>
              <w:shd w:val="clear" w:color="auto" w:fill="auto"/>
              <w:spacing w:before="0" w:after="0"/>
              <w:ind w:firstLine="238"/>
              <w:rPr>
                <w:sz w:val="28"/>
                <w:szCs w:val="28"/>
              </w:rPr>
            </w:pPr>
            <w:r w:rsidRPr="00B11506">
              <w:rPr>
                <w:rStyle w:val="211pt"/>
                <w:sz w:val="28"/>
                <w:szCs w:val="28"/>
              </w:rPr>
              <w:t>-отказ от проведения мониторинга цен на товары и услуги; -предоставление заведомо ложных сведений о проведении мониторинга цен на товары и услуги;</w:t>
            </w:r>
          </w:p>
          <w:p w:rsidR="00637D4F" w:rsidRPr="00B11506" w:rsidRDefault="00637D4F" w:rsidP="00B11506">
            <w:pPr>
              <w:pStyle w:val="20"/>
              <w:shd w:val="clear" w:color="auto" w:fill="auto"/>
              <w:spacing w:before="0" w:after="0"/>
              <w:ind w:firstLine="238"/>
              <w:rPr>
                <w:sz w:val="28"/>
                <w:szCs w:val="28"/>
              </w:rPr>
            </w:pPr>
            <w:r w:rsidRPr="00B11506">
              <w:rPr>
                <w:rStyle w:val="211pt"/>
                <w:sz w:val="28"/>
                <w:szCs w:val="28"/>
              </w:rPr>
              <w:t>-размещение заказов ответственным лицом на поставку товаров и оказание услуг из ограниченного числа поставщиков именно в той организации, руководителем отдела продаж которой является его родственник</w:t>
            </w:r>
          </w:p>
        </w:tc>
      </w:tr>
      <w:tr w:rsidR="00637D4F" w:rsidRPr="00EA16E0" w:rsidTr="00637D4F">
        <w:trPr>
          <w:trHeight w:hRule="exact" w:val="1666"/>
        </w:trPr>
        <w:tc>
          <w:tcPr>
            <w:tcW w:w="706" w:type="dxa"/>
            <w:tcBorders>
              <w:top w:val="single" w:sz="4" w:space="0" w:color="auto"/>
              <w:left w:val="single" w:sz="4" w:space="0" w:color="auto"/>
            </w:tcBorders>
            <w:shd w:val="clear" w:color="auto" w:fill="FFFFFF"/>
          </w:tcPr>
          <w:p w:rsidR="00637D4F" w:rsidRPr="00B11506" w:rsidRDefault="00637D4F" w:rsidP="00B11506">
            <w:pPr>
              <w:pStyle w:val="20"/>
              <w:shd w:val="clear" w:color="auto" w:fill="auto"/>
              <w:spacing w:before="0" w:after="0" w:line="244" w:lineRule="exact"/>
              <w:ind w:left="-284"/>
              <w:rPr>
                <w:rStyle w:val="211pt"/>
                <w:sz w:val="28"/>
                <w:szCs w:val="28"/>
              </w:rPr>
            </w:pPr>
            <w:r w:rsidRPr="00B11506">
              <w:rPr>
                <w:rStyle w:val="211pt"/>
                <w:sz w:val="28"/>
                <w:szCs w:val="28"/>
              </w:rPr>
              <w:t>5</w:t>
            </w:r>
          </w:p>
          <w:p w:rsidR="00B11506" w:rsidRPr="00EA16E0" w:rsidRDefault="00B11506" w:rsidP="00B11506">
            <w:pPr>
              <w:ind w:left="-284"/>
              <w:rPr>
                <w:rFonts w:ascii="Times New Roman" w:hAnsi="Times New Roman"/>
                <w:sz w:val="28"/>
                <w:szCs w:val="28"/>
              </w:rPr>
            </w:pPr>
          </w:p>
          <w:p w:rsidR="00B11506" w:rsidRPr="00EA16E0" w:rsidRDefault="00B11506" w:rsidP="00B11506">
            <w:pPr>
              <w:ind w:left="-284"/>
              <w:rPr>
                <w:rFonts w:ascii="Times New Roman" w:hAnsi="Times New Roman"/>
                <w:sz w:val="28"/>
                <w:szCs w:val="28"/>
              </w:rPr>
            </w:pPr>
            <w:r w:rsidRPr="00EA16E0">
              <w:rPr>
                <w:rFonts w:ascii="Times New Roman" w:hAnsi="Times New Roman"/>
                <w:sz w:val="28"/>
                <w:szCs w:val="28"/>
              </w:rPr>
              <w:t>5.</w:t>
            </w:r>
          </w:p>
        </w:tc>
        <w:tc>
          <w:tcPr>
            <w:tcW w:w="2462" w:type="dxa"/>
            <w:tcBorders>
              <w:top w:val="single" w:sz="4" w:space="0" w:color="auto"/>
              <w:left w:val="single" w:sz="4" w:space="0" w:color="auto"/>
            </w:tcBorders>
            <w:shd w:val="clear" w:color="auto" w:fill="FFFFFF"/>
          </w:tcPr>
          <w:p w:rsidR="00637D4F" w:rsidRPr="00B11506" w:rsidRDefault="00637D4F" w:rsidP="00B11506">
            <w:pPr>
              <w:pStyle w:val="20"/>
              <w:shd w:val="clear" w:color="auto" w:fill="auto"/>
              <w:tabs>
                <w:tab w:val="left" w:pos="1478"/>
              </w:tabs>
              <w:spacing w:before="0" w:after="0"/>
              <w:ind w:firstLine="4"/>
              <w:rPr>
                <w:sz w:val="28"/>
                <w:szCs w:val="28"/>
              </w:rPr>
            </w:pPr>
            <w:r w:rsidRPr="00B11506">
              <w:rPr>
                <w:rStyle w:val="211pt"/>
                <w:sz w:val="28"/>
                <w:szCs w:val="28"/>
              </w:rPr>
              <w:t>Регистрация имущества и ведение баз</w:t>
            </w:r>
            <w:r w:rsidRPr="00B11506">
              <w:rPr>
                <w:rStyle w:val="211pt"/>
                <w:sz w:val="28"/>
                <w:szCs w:val="28"/>
              </w:rPr>
              <w:tab/>
              <w:t>данных</w:t>
            </w:r>
          </w:p>
          <w:p w:rsidR="00637D4F" w:rsidRPr="00B11506" w:rsidRDefault="00637D4F" w:rsidP="00B11506">
            <w:pPr>
              <w:pStyle w:val="20"/>
              <w:shd w:val="clear" w:color="auto" w:fill="auto"/>
              <w:spacing w:before="0" w:after="0"/>
              <w:ind w:firstLine="4"/>
              <w:rPr>
                <w:sz w:val="28"/>
                <w:szCs w:val="28"/>
              </w:rPr>
            </w:pPr>
            <w:r w:rsidRPr="00B11506">
              <w:rPr>
                <w:rStyle w:val="211pt"/>
                <w:sz w:val="28"/>
                <w:szCs w:val="28"/>
              </w:rPr>
              <w:t>имущества</w:t>
            </w:r>
          </w:p>
        </w:tc>
        <w:tc>
          <w:tcPr>
            <w:tcW w:w="6907" w:type="dxa"/>
            <w:tcBorders>
              <w:top w:val="single" w:sz="4" w:space="0" w:color="auto"/>
              <w:left w:val="single" w:sz="4" w:space="0" w:color="auto"/>
              <w:right w:val="single" w:sz="4" w:space="0" w:color="auto"/>
            </w:tcBorders>
            <w:shd w:val="clear" w:color="auto" w:fill="FFFFFF"/>
            <w:vAlign w:val="bottom"/>
          </w:tcPr>
          <w:p w:rsidR="00637D4F" w:rsidRPr="00B11506" w:rsidRDefault="00637D4F" w:rsidP="00B11506">
            <w:pPr>
              <w:pStyle w:val="20"/>
              <w:shd w:val="clear" w:color="auto" w:fill="auto"/>
              <w:spacing w:before="0" w:after="0"/>
              <w:ind w:firstLine="238"/>
              <w:rPr>
                <w:sz w:val="28"/>
                <w:szCs w:val="28"/>
              </w:rPr>
            </w:pPr>
            <w:r w:rsidRPr="00B11506">
              <w:rPr>
                <w:rStyle w:val="211pt"/>
                <w:sz w:val="28"/>
                <w:szCs w:val="28"/>
              </w:rPr>
              <w:t>-несвоевременная постановка на регистрационный учёт имущества;</w:t>
            </w:r>
          </w:p>
          <w:p w:rsidR="00637D4F" w:rsidRPr="00B11506" w:rsidRDefault="00637D4F" w:rsidP="00B11506">
            <w:pPr>
              <w:pStyle w:val="20"/>
              <w:shd w:val="clear" w:color="auto" w:fill="auto"/>
              <w:spacing w:before="0" w:after="0"/>
              <w:ind w:firstLine="238"/>
              <w:rPr>
                <w:sz w:val="28"/>
                <w:szCs w:val="28"/>
              </w:rPr>
            </w:pPr>
            <w:r w:rsidRPr="00B11506">
              <w:rPr>
                <w:rStyle w:val="211pt"/>
                <w:sz w:val="28"/>
                <w:szCs w:val="28"/>
              </w:rPr>
              <w:t>-умышленно досрочное списание материальных средств и расходных материалов в регистрационного учёта; -отсутствие регулярного контроля наличия и сохранности имущества</w:t>
            </w:r>
          </w:p>
        </w:tc>
      </w:tr>
      <w:tr w:rsidR="00637D4F" w:rsidRPr="00EA16E0" w:rsidTr="00637D4F">
        <w:trPr>
          <w:trHeight w:hRule="exact" w:val="835"/>
        </w:trPr>
        <w:tc>
          <w:tcPr>
            <w:tcW w:w="706" w:type="dxa"/>
            <w:tcBorders>
              <w:top w:val="single" w:sz="4" w:space="0" w:color="auto"/>
              <w:left w:val="single" w:sz="4" w:space="0" w:color="auto"/>
            </w:tcBorders>
            <w:shd w:val="clear" w:color="auto" w:fill="FFFFFF"/>
          </w:tcPr>
          <w:p w:rsidR="00637D4F" w:rsidRPr="00B11506" w:rsidRDefault="00B11506" w:rsidP="00B11506">
            <w:pPr>
              <w:pStyle w:val="20"/>
              <w:shd w:val="clear" w:color="auto" w:fill="auto"/>
              <w:spacing w:before="0" w:after="0" w:line="244" w:lineRule="exact"/>
              <w:ind w:left="-284"/>
              <w:rPr>
                <w:rStyle w:val="211pt"/>
                <w:sz w:val="28"/>
                <w:szCs w:val="28"/>
              </w:rPr>
            </w:pPr>
            <w:r w:rsidRPr="00B11506">
              <w:rPr>
                <w:rStyle w:val="211pt"/>
                <w:sz w:val="28"/>
                <w:szCs w:val="28"/>
              </w:rPr>
              <w:t>6</w:t>
            </w:r>
          </w:p>
          <w:p w:rsidR="00B11506" w:rsidRPr="00EA16E0" w:rsidRDefault="00B11506" w:rsidP="00B11506">
            <w:pPr>
              <w:ind w:left="-284"/>
              <w:rPr>
                <w:rFonts w:ascii="Times New Roman" w:hAnsi="Times New Roman"/>
                <w:sz w:val="28"/>
                <w:szCs w:val="28"/>
              </w:rPr>
            </w:pPr>
            <w:r w:rsidRPr="00EA16E0">
              <w:rPr>
                <w:rFonts w:ascii="Times New Roman" w:hAnsi="Times New Roman"/>
                <w:sz w:val="28"/>
                <w:szCs w:val="28"/>
              </w:rPr>
              <w:t>6.</w:t>
            </w:r>
          </w:p>
        </w:tc>
        <w:tc>
          <w:tcPr>
            <w:tcW w:w="2462" w:type="dxa"/>
            <w:tcBorders>
              <w:top w:val="single" w:sz="4" w:space="0" w:color="auto"/>
              <w:left w:val="single" w:sz="4" w:space="0" w:color="auto"/>
            </w:tcBorders>
            <w:shd w:val="clear" w:color="auto" w:fill="FFFFFF"/>
          </w:tcPr>
          <w:p w:rsidR="00637D4F" w:rsidRPr="00B11506" w:rsidRDefault="00637D4F" w:rsidP="00B11506">
            <w:pPr>
              <w:pStyle w:val="20"/>
              <w:shd w:val="clear" w:color="auto" w:fill="auto"/>
              <w:spacing w:before="0" w:after="0" w:line="278" w:lineRule="exact"/>
              <w:ind w:firstLine="4"/>
              <w:rPr>
                <w:sz w:val="28"/>
                <w:szCs w:val="28"/>
              </w:rPr>
            </w:pPr>
            <w:r w:rsidRPr="00B11506">
              <w:rPr>
                <w:rStyle w:val="211pt"/>
                <w:sz w:val="28"/>
                <w:szCs w:val="28"/>
              </w:rPr>
              <w:t>Принятие на работу сотрудника</w:t>
            </w:r>
          </w:p>
        </w:tc>
        <w:tc>
          <w:tcPr>
            <w:tcW w:w="6907" w:type="dxa"/>
            <w:tcBorders>
              <w:top w:val="single" w:sz="4" w:space="0" w:color="auto"/>
              <w:left w:val="single" w:sz="4" w:space="0" w:color="auto"/>
              <w:right w:val="single" w:sz="4" w:space="0" w:color="auto"/>
            </w:tcBorders>
            <w:shd w:val="clear" w:color="auto" w:fill="FFFFFF"/>
            <w:vAlign w:val="bottom"/>
          </w:tcPr>
          <w:p w:rsidR="00637D4F" w:rsidRPr="00B11506" w:rsidRDefault="00637D4F" w:rsidP="00B11506">
            <w:pPr>
              <w:pStyle w:val="20"/>
              <w:shd w:val="clear" w:color="auto" w:fill="auto"/>
              <w:spacing w:before="0" w:after="0"/>
              <w:ind w:firstLine="238"/>
              <w:rPr>
                <w:sz w:val="28"/>
                <w:szCs w:val="28"/>
              </w:rPr>
            </w:pPr>
            <w:r w:rsidRPr="00B11506">
              <w:rPr>
                <w:rStyle w:val="211pt"/>
                <w:sz w:val="28"/>
                <w:szCs w:val="28"/>
              </w:rPr>
              <w:t>-предоставление не предусмотренных законом преимуществ (протекционизм, семейственность) для поступления на работу</w:t>
            </w:r>
          </w:p>
        </w:tc>
      </w:tr>
      <w:tr w:rsidR="00637D4F" w:rsidRPr="00EA16E0" w:rsidTr="00637D4F">
        <w:trPr>
          <w:trHeight w:hRule="exact" w:val="3048"/>
        </w:trPr>
        <w:tc>
          <w:tcPr>
            <w:tcW w:w="706" w:type="dxa"/>
            <w:tcBorders>
              <w:top w:val="single" w:sz="4" w:space="0" w:color="auto"/>
              <w:left w:val="single" w:sz="4" w:space="0" w:color="auto"/>
            </w:tcBorders>
            <w:shd w:val="clear" w:color="auto" w:fill="FFFFFF"/>
          </w:tcPr>
          <w:p w:rsidR="00637D4F" w:rsidRPr="00B11506" w:rsidRDefault="00637D4F" w:rsidP="00B11506">
            <w:pPr>
              <w:pStyle w:val="20"/>
              <w:shd w:val="clear" w:color="auto" w:fill="auto"/>
              <w:spacing w:before="0" w:after="0" w:line="244" w:lineRule="exact"/>
              <w:ind w:left="-284"/>
              <w:rPr>
                <w:rStyle w:val="211pt"/>
                <w:sz w:val="28"/>
                <w:szCs w:val="28"/>
              </w:rPr>
            </w:pPr>
            <w:r w:rsidRPr="00B11506">
              <w:rPr>
                <w:rStyle w:val="211pt"/>
                <w:sz w:val="28"/>
                <w:szCs w:val="28"/>
              </w:rPr>
              <w:t>7</w:t>
            </w:r>
          </w:p>
          <w:p w:rsidR="00B11506" w:rsidRPr="00EA16E0" w:rsidRDefault="00B11506" w:rsidP="00B11506">
            <w:pPr>
              <w:ind w:left="-284"/>
              <w:rPr>
                <w:rFonts w:ascii="Times New Roman" w:hAnsi="Times New Roman"/>
                <w:sz w:val="28"/>
                <w:szCs w:val="28"/>
              </w:rPr>
            </w:pPr>
            <w:r w:rsidRPr="00EA16E0">
              <w:rPr>
                <w:rFonts w:ascii="Times New Roman" w:hAnsi="Times New Roman"/>
                <w:sz w:val="28"/>
                <w:szCs w:val="28"/>
              </w:rPr>
              <w:t>7.</w:t>
            </w:r>
          </w:p>
        </w:tc>
        <w:tc>
          <w:tcPr>
            <w:tcW w:w="2462" w:type="dxa"/>
            <w:tcBorders>
              <w:top w:val="single" w:sz="4" w:space="0" w:color="auto"/>
              <w:left w:val="single" w:sz="4" w:space="0" w:color="auto"/>
            </w:tcBorders>
            <w:shd w:val="clear" w:color="auto" w:fill="FFFFFF"/>
          </w:tcPr>
          <w:p w:rsidR="00637D4F" w:rsidRPr="00B11506" w:rsidRDefault="00637D4F" w:rsidP="00B11506">
            <w:pPr>
              <w:pStyle w:val="20"/>
              <w:shd w:val="clear" w:color="auto" w:fill="auto"/>
              <w:spacing w:before="0" w:after="0"/>
              <w:ind w:firstLine="4"/>
              <w:rPr>
                <w:sz w:val="28"/>
                <w:szCs w:val="28"/>
              </w:rPr>
            </w:pPr>
            <w:r w:rsidRPr="00B11506">
              <w:rPr>
                <w:rStyle w:val="211pt"/>
                <w:sz w:val="28"/>
                <w:szCs w:val="28"/>
              </w:rPr>
              <w:t>Взаимоотношение с</w:t>
            </w:r>
          </w:p>
          <w:p w:rsidR="00637D4F" w:rsidRPr="00B11506" w:rsidRDefault="00637D4F" w:rsidP="00B11506">
            <w:pPr>
              <w:pStyle w:val="20"/>
              <w:shd w:val="clear" w:color="auto" w:fill="auto"/>
              <w:spacing w:before="0" w:after="0"/>
              <w:ind w:firstLine="4"/>
              <w:rPr>
                <w:sz w:val="28"/>
                <w:szCs w:val="28"/>
              </w:rPr>
            </w:pPr>
            <w:r w:rsidRPr="00B11506">
              <w:rPr>
                <w:rStyle w:val="211pt"/>
                <w:sz w:val="28"/>
                <w:szCs w:val="28"/>
              </w:rPr>
              <w:t>трудовым</w:t>
            </w:r>
          </w:p>
          <w:p w:rsidR="00637D4F" w:rsidRPr="00B11506" w:rsidRDefault="00637D4F" w:rsidP="00B11506">
            <w:pPr>
              <w:pStyle w:val="20"/>
              <w:shd w:val="clear" w:color="auto" w:fill="auto"/>
              <w:spacing w:before="0" w:after="0"/>
              <w:ind w:firstLine="4"/>
              <w:rPr>
                <w:sz w:val="28"/>
                <w:szCs w:val="28"/>
              </w:rPr>
            </w:pPr>
            <w:r w:rsidRPr="00B11506">
              <w:rPr>
                <w:rStyle w:val="211pt"/>
                <w:sz w:val="28"/>
                <w:szCs w:val="28"/>
              </w:rPr>
              <w:t>коллективом</w:t>
            </w:r>
          </w:p>
        </w:tc>
        <w:tc>
          <w:tcPr>
            <w:tcW w:w="6907" w:type="dxa"/>
            <w:tcBorders>
              <w:top w:val="single" w:sz="4" w:space="0" w:color="auto"/>
              <w:left w:val="single" w:sz="4" w:space="0" w:color="auto"/>
              <w:right w:val="single" w:sz="4" w:space="0" w:color="auto"/>
            </w:tcBorders>
            <w:shd w:val="clear" w:color="auto" w:fill="FFFFFF"/>
            <w:vAlign w:val="bottom"/>
          </w:tcPr>
          <w:p w:rsidR="00637D4F" w:rsidRPr="00B11506" w:rsidRDefault="00637D4F" w:rsidP="00B11506">
            <w:pPr>
              <w:pStyle w:val="20"/>
              <w:shd w:val="clear" w:color="auto" w:fill="auto"/>
              <w:tabs>
                <w:tab w:val="left" w:pos="1526"/>
                <w:tab w:val="left" w:pos="3446"/>
                <w:tab w:val="left" w:pos="4147"/>
                <w:tab w:val="left" w:pos="5880"/>
              </w:tabs>
              <w:spacing w:before="0" w:after="0"/>
              <w:ind w:firstLine="238"/>
              <w:rPr>
                <w:sz w:val="28"/>
                <w:szCs w:val="28"/>
              </w:rPr>
            </w:pPr>
            <w:r w:rsidRPr="00B11506">
              <w:rPr>
                <w:rStyle w:val="211pt"/>
                <w:sz w:val="28"/>
                <w:szCs w:val="28"/>
              </w:rPr>
              <w:t>-возможность оказания давления на работников; -предоставление отдельным работникам покровительства, возможности карьерного роста по признакам родства, личной преданности, приятельских отношений; -демонстративное приближение к руководству училища любимцев,</w:t>
            </w:r>
            <w:r w:rsidRPr="00B11506">
              <w:rPr>
                <w:rStyle w:val="211pt"/>
                <w:sz w:val="28"/>
                <w:szCs w:val="28"/>
              </w:rPr>
              <w:tab/>
              <w:t>делегирование</w:t>
            </w:r>
            <w:r w:rsidRPr="00B11506">
              <w:rPr>
                <w:rStyle w:val="211pt"/>
                <w:sz w:val="28"/>
                <w:szCs w:val="28"/>
              </w:rPr>
              <w:tab/>
              <w:t>им</w:t>
            </w:r>
            <w:r w:rsidRPr="00B11506">
              <w:rPr>
                <w:rStyle w:val="211pt"/>
                <w:sz w:val="28"/>
                <w:szCs w:val="28"/>
              </w:rPr>
              <w:tab/>
              <w:t>полномочий,</w:t>
            </w:r>
            <w:r w:rsidRPr="00B11506">
              <w:rPr>
                <w:rStyle w:val="211pt"/>
                <w:sz w:val="28"/>
                <w:szCs w:val="28"/>
              </w:rPr>
              <w:tab/>
              <w:t>не</w:t>
            </w:r>
          </w:p>
          <w:p w:rsidR="00637D4F" w:rsidRPr="00B11506" w:rsidRDefault="00637D4F" w:rsidP="00B11506">
            <w:pPr>
              <w:pStyle w:val="20"/>
              <w:shd w:val="clear" w:color="auto" w:fill="auto"/>
              <w:spacing w:before="0" w:after="0"/>
              <w:ind w:firstLine="238"/>
              <w:rPr>
                <w:sz w:val="28"/>
                <w:szCs w:val="28"/>
              </w:rPr>
            </w:pPr>
            <w:r w:rsidRPr="00B11506">
              <w:rPr>
                <w:rStyle w:val="211pt"/>
                <w:sz w:val="28"/>
                <w:szCs w:val="28"/>
              </w:rPr>
              <w:t>соответствующих статусу;</w:t>
            </w:r>
          </w:p>
          <w:p w:rsidR="00637D4F" w:rsidRPr="00B11506" w:rsidRDefault="00637D4F" w:rsidP="00B11506">
            <w:pPr>
              <w:pStyle w:val="20"/>
              <w:shd w:val="clear" w:color="auto" w:fill="auto"/>
              <w:spacing w:before="0" w:after="0"/>
              <w:ind w:firstLine="238"/>
              <w:rPr>
                <w:sz w:val="28"/>
                <w:szCs w:val="28"/>
              </w:rPr>
            </w:pPr>
            <w:r w:rsidRPr="00B11506">
              <w:rPr>
                <w:rStyle w:val="211pt"/>
                <w:sz w:val="28"/>
                <w:szCs w:val="28"/>
              </w:rPr>
              <w:t xml:space="preserve">-возможность приема на работу родственников, членов семей для выполнения в рамках училища </w:t>
            </w:r>
            <w:proofErr w:type="spellStart"/>
            <w:r w:rsidRPr="00B11506">
              <w:rPr>
                <w:rStyle w:val="211pt"/>
                <w:sz w:val="28"/>
                <w:szCs w:val="28"/>
              </w:rPr>
              <w:t>исполнительно</w:t>
            </w:r>
            <w:r w:rsidRPr="00B11506">
              <w:rPr>
                <w:rStyle w:val="211pt"/>
                <w:sz w:val="28"/>
                <w:szCs w:val="28"/>
              </w:rPr>
              <w:softHyphen/>
              <w:t>распорядительных</w:t>
            </w:r>
            <w:proofErr w:type="spellEnd"/>
            <w:r w:rsidRPr="00B11506">
              <w:rPr>
                <w:rStyle w:val="211pt"/>
                <w:sz w:val="28"/>
                <w:szCs w:val="28"/>
              </w:rPr>
              <w:t xml:space="preserve"> и административно-хозяйственных функций.</w:t>
            </w:r>
          </w:p>
        </w:tc>
      </w:tr>
      <w:tr w:rsidR="00637D4F" w:rsidRPr="00EA16E0" w:rsidTr="00637D4F">
        <w:trPr>
          <w:trHeight w:hRule="exact" w:val="1392"/>
        </w:trPr>
        <w:tc>
          <w:tcPr>
            <w:tcW w:w="706" w:type="dxa"/>
            <w:tcBorders>
              <w:top w:val="single" w:sz="4" w:space="0" w:color="auto"/>
              <w:left w:val="single" w:sz="4" w:space="0" w:color="auto"/>
            </w:tcBorders>
            <w:shd w:val="clear" w:color="auto" w:fill="FFFFFF"/>
          </w:tcPr>
          <w:p w:rsidR="00637D4F" w:rsidRPr="00B11506" w:rsidRDefault="00637D4F" w:rsidP="00B11506">
            <w:pPr>
              <w:pStyle w:val="20"/>
              <w:shd w:val="clear" w:color="auto" w:fill="auto"/>
              <w:spacing w:before="0" w:after="0" w:line="244" w:lineRule="exact"/>
              <w:ind w:left="-284"/>
              <w:rPr>
                <w:rStyle w:val="211pt"/>
                <w:sz w:val="28"/>
                <w:szCs w:val="28"/>
              </w:rPr>
            </w:pPr>
            <w:r w:rsidRPr="00B11506">
              <w:rPr>
                <w:rStyle w:val="211pt"/>
                <w:sz w:val="28"/>
                <w:szCs w:val="28"/>
              </w:rPr>
              <w:t>8</w:t>
            </w:r>
          </w:p>
          <w:p w:rsidR="00B11506" w:rsidRPr="00EA16E0" w:rsidRDefault="00B11506" w:rsidP="00B11506">
            <w:pPr>
              <w:ind w:left="-284"/>
              <w:rPr>
                <w:rFonts w:ascii="Times New Roman" w:hAnsi="Times New Roman"/>
                <w:sz w:val="28"/>
                <w:szCs w:val="28"/>
              </w:rPr>
            </w:pPr>
            <w:r w:rsidRPr="00EA16E0">
              <w:rPr>
                <w:rFonts w:ascii="Times New Roman" w:hAnsi="Times New Roman"/>
                <w:sz w:val="28"/>
                <w:szCs w:val="28"/>
              </w:rPr>
              <w:t>8.</w:t>
            </w:r>
          </w:p>
        </w:tc>
        <w:tc>
          <w:tcPr>
            <w:tcW w:w="2462" w:type="dxa"/>
            <w:tcBorders>
              <w:top w:val="single" w:sz="4" w:space="0" w:color="auto"/>
              <w:left w:val="single" w:sz="4" w:space="0" w:color="auto"/>
            </w:tcBorders>
            <w:shd w:val="clear" w:color="auto" w:fill="FFFFFF"/>
          </w:tcPr>
          <w:p w:rsidR="00637D4F" w:rsidRPr="00B11506" w:rsidRDefault="00637D4F" w:rsidP="00B11506">
            <w:pPr>
              <w:pStyle w:val="20"/>
              <w:shd w:val="clear" w:color="auto" w:fill="auto"/>
              <w:spacing w:before="0" w:after="0"/>
              <w:ind w:firstLine="4"/>
              <w:rPr>
                <w:sz w:val="28"/>
                <w:szCs w:val="28"/>
              </w:rPr>
            </w:pPr>
            <w:r w:rsidRPr="00B11506">
              <w:rPr>
                <w:rStyle w:val="211pt"/>
                <w:sz w:val="28"/>
                <w:szCs w:val="28"/>
              </w:rPr>
              <w:t>Обращения юридических, физических лиц</w:t>
            </w:r>
          </w:p>
        </w:tc>
        <w:tc>
          <w:tcPr>
            <w:tcW w:w="6907" w:type="dxa"/>
            <w:tcBorders>
              <w:top w:val="single" w:sz="4" w:space="0" w:color="auto"/>
              <w:left w:val="single" w:sz="4" w:space="0" w:color="auto"/>
              <w:right w:val="single" w:sz="4" w:space="0" w:color="auto"/>
            </w:tcBorders>
            <w:shd w:val="clear" w:color="auto" w:fill="FFFFFF"/>
            <w:vAlign w:val="bottom"/>
          </w:tcPr>
          <w:p w:rsidR="00637D4F" w:rsidRPr="00B11506" w:rsidRDefault="00637D4F" w:rsidP="00B11506">
            <w:pPr>
              <w:pStyle w:val="20"/>
              <w:shd w:val="clear" w:color="auto" w:fill="auto"/>
              <w:spacing w:before="0" w:after="0"/>
              <w:ind w:firstLine="238"/>
              <w:rPr>
                <w:sz w:val="28"/>
                <w:szCs w:val="28"/>
              </w:rPr>
            </w:pPr>
            <w:r w:rsidRPr="00B11506">
              <w:rPr>
                <w:rStyle w:val="211pt"/>
                <w:sz w:val="28"/>
                <w:szCs w:val="28"/>
              </w:rPr>
              <w:t>-требование от физических и юридических лиц информации, предоставление которой не предусмотрено действующим законодательством;</w:t>
            </w:r>
          </w:p>
          <w:p w:rsidR="00637D4F" w:rsidRPr="00B11506" w:rsidRDefault="00637D4F" w:rsidP="00B11506">
            <w:pPr>
              <w:pStyle w:val="20"/>
              <w:shd w:val="clear" w:color="auto" w:fill="auto"/>
              <w:spacing w:before="0" w:after="0"/>
              <w:ind w:firstLine="238"/>
              <w:rPr>
                <w:sz w:val="28"/>
                <w:szCs w:val="28"/>
              </w:rPr>
            </w:pPr>
            <w:r w:rsidRPr="00B11506">
              <w:rPr>
                <w:rStyle w:val="211pt"/>
                <w:sz w:val="28"/>
                <w:szCs w:val="28"/>
              </w:rPr>
              <w:t>-нарушение установленного порядка рассмотрения обращений граждан, организаций</w:t>
            </w:r>
          </w:p>
        </w:tc>
      </w:tr>
      <w:tr w:rsidR="00637D4F" w:rsidRPr="00EA16E0" w:rsidTr="00637D4F">
        <w:trPr>
          <w:trHeight w:hRule="exact" w:val="1114"/>
        </w:trPr>
        <w:tc>
          <w:tcPr>
            <w:tcW w:w="706" w:type="dxa"/>
            <w:tcBorders>
              <w:top w:val="single" w:sz="4" w:space="0" w:color="auto"/>
              <w:left w:val="single" w:sz="4" w:space="0" w:color="auto"/>
            </w:tcBorders>
            <w:shd w:val="clear" w:color="auto" w:fill="FFFFFF"/>
          </w:tcPr>
          <w:p w:rsidR="00637D4F" w:rsidRPr="00B11506" w:rsidRDefault="00637D4F" w:rsidP="00B11506">
            <w:pPr>
              <w:pStyle w:val="20"/>
              <w:shd w:val="clear" w:color="auto" w:fill="auto"/>
              <w:spacing w:before="0" w:after="0" w:line="244" w:lineRule="exact"/>
              <w:ind w:left="-284"/>
              <w:rPr>
                <w:rStyle w:val="211pt"/>
                <w:sz w:val="28"/>
                <w:szCs w:val="28"/>
              </w:rPr>
            </w:pPr>
            <w:r w:rsidRPr="00B11506">
              <w:rPr>
                <w:rStyle w:val="211pt"/>
                <w:sz w:val="28"/>
                <w:szCs w:val="28"/>
              </w:rPr>
              <w:t>9</w:t>
            </w:r>
          </w:p>
          <w:p w:rsidR="00B11506" w:rsidRPr="00EA16E0" w:rsidRDefault="00B11506" w:rsidP="00B11506">
            <w:pPr>
              <w:ind w:left="-284"/>
              <w:rPr>
                <w:rFonts w:ascii="Times New Roman" w:hAnsi="Times New Roman"/>
                <w:sz w:val="28"/>
                <w:szCs w:val="28"/>
              </w:rPr>
            </w:pPr>
            <w:r w:rsidRPr="00EA16E0">
              <w:rPr>
                <w:rFonts w:ascii="Times New Roman" w:hAnsi="Times New Roman"/>
                <w:sz w:val="28"/>
                <w:szCs w:val="28"/>
              </w:rPr>
              <w:t>9.</w:t>
            </w:r>
          </w:p>
        </w:tc>
        <w:tc>
          <w:tcPr>
            <w:tcW w:w="2462" w:type="dxa"/>
            <w:tcBorders>
              <w:top w:val="single" w:sz="4" w:space="0" w:color="auto"/>
              <w:left w:val="single" w:sz="4" w:space="0" w:color="auto"/>
            </w:tcBorders>
            <w:shd w:val="clear" w:color="auto" w:fill="FFFFFF"/>
            <w:vAlign w:val="bottom"/>
          </w:tcPr>
          <w:p w:rsidR="00637D4F" w:rsidRPr="00B11506" w:rsidRDefault="00637D4F" w:rsidP="00B11506">
            <w:pPr>
              <w:pStyle w:val="20"/>
              <w:shd w:val="clear" w:color="auto" w:fill="auto"/>
              <w:spacing w:before="0" w:after="0"/>
              <w:ind w:firstLine="4"/>
              <w:rPr>
                <w:sz w:val="28"/>
                <w:szCs w:val="28"/>
              </w:rPr>
            </w:pPr>
            <w:r w:rsidRPr="00B11506">
              <w:rPr>
                <w:rStyle w:val="211pt"/>
                <w:sz w:val="28"/>
                <w:szCs w:val="28"/>
              </w:rPr>
              <w:t>Взаимоотношения с вышестоящими должностными лицами</w:t>
            </w:r>
          </w:p>
        </w:tc>
        <w:tc>
          <w:tcPr>
            <w:tcW w:w="6907" w:type="dxa"/>
            <w:tcBorders>
              <w:top w:val="single" w:sz="4" w:space="0" w:color="auto"/>
              <w:left w:val="single" w:sz="4" w:space="0" w:color="auto"/>
              <w:right w:val="single" w:sz="4" w:space="0" w:color="auto"/>
            </w:tcBorders>
            <w:shd w:val="clear" w:color="auto" w:fill="FFFFFF"/>
            <w:vAlign w:val="bottom"/>
          </w:tcPr>
          <w:p w:rsidR="00637D4F" w:rsidRPr="00B11506" w:rsidRDefault="00637D4F" w:rsidP="00B11506">
            <w:pPr>
              <w:pStyle w:val="20"/>
              <w:shd w:val="clear" w:color="auto" w:fill="auto"/>
              <w:tabs>
                <w:tab w:val="left" w:pos="2002"/>
                <w:tab w:val="left" w:pos="3139"/>
                <w:tab w:val="left" w:pos="4646"/>
              </w:tabs>
              <w:spacing w:before="0" w:after="0"/>
              <w:ind w:firstLine="238"/>
              <w:rPr>
                <w:sz w:val="28"/>
                <w:szCs w:val="28"/>
              </w:rPr>
            </w:pPr>
            <w:r w:rsidRPr="00B11506">
              <w:rPr>
                <w:rStyle w:val="211pt"/>
                <w:sz w:val="28"/>
                <w:szCs w:val="28"/>
              </w:rPr>
              <w:t>-дарение подарков и оказание не служебных услуг вышестоящим должностным лицам, за исключением символических</w:t>
            </w:r>
            <w:r w:rsidRPr="00B11506">
              <w:rPr>
                <w:rStyle w:val="211pt"/>
                <w:sz w:val="28"/>
                <w:szCs w:val="28"/>
              </w:rPr>
              <w:tab/>
              <w:t>знаков</w:t>
            </w:r>
            <w:r w:rsidRPr="00B11506">
              <w:rPr>
                <w:rStyle w:val="211pt"/>
                <w:sz w:val="28"/>
                <w:szCs w:val="28"/>
              </w:rPr>
              <w:tab/>
              <w:t>внимания,</w:t>
            </w:r>
            <w:r w:rsidRPr="00B11506">
              <w:rPr>
                <w:rStyle w:val="211pt"/>
                <w:sz w:val="28"/>
                <w:szCs w:val="28"/>
              </w:rPr>
              <w:tab/>
              <w:t>протокольных</w:t>
            </w:r>
          </w:p>
          <w:p w:rsidR="00637D4F" w:rsidRPr="00B11506" w:rsidRDefault="00637D4F" w:rsidP="00B11506">
            <w:pPr>
              <w:pStyle w:val="20"/>
              <w:shd w:val="clear" w:color="auto" w:fill="auto"/>
              <w:spacing w:before="0" w:after="0"/>
              <w:ind w:firstLine="238"/>
              <w:rPr>
                <w:sz w:val="28"/>
                <w:szCs w:val="28"/>
              </w:rPr>
            </w:pPr>
            <w:r w:rsidRPr="00B11506">
              <w:rPr>
                <w:rStyle w:val="211pt"/>
                <w:sz w:val="28"/>
                <w:szCs w:val="28"/>
              </w:rPr>
              <w:t>мероприятий</w:t>
            </w:r>
          </w:p>
        </w:tc>
      </w:tr>
      <w:tr w:rsidR="00637D4F" w:rsidRPr="00EA16E0" w:rsidTr="00637D4F">
        <w:trPr>
          <w:trHeight w:hRule="exact" w:val="1114"/>
        </w:trPr>
        <w:tc>
          <w:tcPr>
            <w:tcW w:w="706" w:type="dxa"/>
            <w:tcBorders>
              <w:top w:val="single" w:sz="4" w:space="0" w:color="auto"/>
              <w:left w:val="single" w:sz="4" w:space="0" w:color="auto"/>
            </w:tcBorders>
            <w:shd w:val="clear" w:color="auto" w:fill="FFFFFF"/>
          </w:tcPr>
          <w:p w:rsidR="00637D4F" w:rsidRPr="00B11506" w:rsidRDefault="00637D4F" w:rsidP="00B11506">
            <w:pPr>
              <w:pStyle w:val="20"/>
              <w:shd w:val="clear" w:color="auto" w:fill="auto"/>
              <w:spacing w:before="0" w:after="0" w:line="244" w:lineRule="exact"/>
              <w:ind w:left="-284"/>
              <w:rPr>
                <w:sz w:val="28"/>
                <w:szCs w:val="28"/>
              </w:rPr>
            </w:pPr>
            <w:r w:rsidRPr="00B11506">
              <w:rPr>
                <w:rStyle w:val="211pt"/>
                <w:sz w:val="28"/>
                <w:szCs w:val="28"/>
              </w:rPr>
              <w:t>10</w:t>
            </w:r>
          </w:p>
        </w:tc>
        <w:tc>
          <w:tcPr>
            <w:tcW w:w="2462" w:type="dxa"/>
            <w:tcBorders>
              <w:top w:val="single" w:sz="4" w:space="0" w:color="auto"/>
              <w:left w:val="single" w:sz="4" w:space="0" w:color="auto"/>
            </w:tcBorders>
            <w:shd w:val="clear" w:color="auto" w:fill="FFFFFF"/>
            <w:vAlign w:val="bottom"/>
          </w:tcPr>
          <w:p w:rsidR="00637D4F" w:rsidRPr="00B11506" w:rsidRDefault="00637D4F" w:rsidP="00B11506">
            <w:pPr>
              <w:pStyle w:val="20"/>
              <w:shd w:val="clear" w:color="auto" w:fill="auto"/>
              <w:spacing w:before="0" w:after="0"/>
              <w:ind w:firstLine="4"/>
              <w:rPr>
                <w:sz w:val="28"/>
                <w:szCs w:val="28"/>
              </w:rPr>
            </w:pPr>
            <w:r w:rsidRPr="00B11506">
              <w:rPr>
                <w:rStyle w:val="211pt"/>
                <w:sz w:val="28"/>
                <w:szCs w:val="28"/>
              </w:rPr>
              <w:t>Составление, заполнение документов, справок, отчётности</w:t>
            </w:r>
          </w:p>
        </w:tc>
        <w:tc>
          <w:tcPr>
            <w:tcW w:w="6907" w:type="dxa"/>
            <w:tcBorders>
              <w:top w:val="single" w:sz="4" w:space="0" w:color="auto"/>
              <w:left w:val="single" w:sz="4" w:space="0" w:color="auto"/>
              <w:right w:val="single" w:sz="4" w:space="0" w:color="auto"/>
            </w:tcBorders>
            <w:shd w:val="clear" w:color="auto" w:fill="FFFFFF"/>
            <w:vAlign w:val="bottom"/>
          </w:tcPr>
          <w:p w:rsidR="00637D4F" w:rsidRPr="00B11506" w:rsidRDefault="00637D4F" w:rsidP="00B11506">
            <w:pPr>
              <w:pStyle w:val="20"/>
              <w:shd w:val="clear" w:color="auto" w:fill="auto"/>
              <w:spacing w:before="0" w:after="0"/>
              <w:ind w:firstLine="238"/>
              <w:rPr>
                <w:sz w:val="28"/>
                <w:szCs w:val="28"/>
              </w:rPr>
            </w:pPr>
            <w:r w:rsidRPr="00B11506">
              <w:rPr>
                <w:rStyle w:val="211pt"/>
                <w:sz w:val="28"/>
                <w:szCs w:val="28"/>
              </w:rPr>
              <w:t>-искажение, сокрытие или предоставление заведомо ложных сведений в отчётных документах, справках гражданам, являющихся существенным элементом служебной деятельности</w:t>
            </w:r>
          </w:p>
        </w:tc>
      </w:tr>
      <w:tr w:rsidR="00637D4F" w:rsidRPr="00EA16E0" w:rsidTr="00637D4F">
        <w:trPr>
          <w:trHeight w:hRule="exact" w:val="835"/>
        </w:trPr>
        <w:tc>
          <w:tcPr>
            <w:tcW w:w="706" w:type="dxa"/>
            <w:tcBorders>
              <w:top w:val="single" w:sz="4" w:space="0" w:color="auto"/>
              <w:left w:val="single" w:sz="4" w:space="0" w:color="auto"/>
            </w:tcBorders>
            <w:shd w:val="clear" w:color="auto" w:fill="FFFFFF"/>
          </w:tcPr>
          <w:p w:rsidR="00637D4F" w:rsidRPr="00B11506" w:rsidRDefault="00637D4F" w:rsidP="00B11506">
            <w:pPr>
              <w:pStyle w:val="20"/>
              <w:shd w:val="clear" w:color="auto" w:fill="auto"/>
              <w:spacing w:before="0" w:after="0" w:line="244" w:lineRule="exact"/>
              <w:ind w:left="-284"/>
              <w:rPr>
                <w:sz w:val="28"/>
                <w:szCs w:val="28"/>
              </w:rPr>
            </w:pPr>
            <w:r w:rsidRPr="00B11506">
              <w:rPr>
                <w:rStyle w:val="211pt"/>
                <w:sz w:val="28"/>
                <w:szCs w:val="28"/>
              </w:rPr>
              <w:t>1</w:t>
            </w:r>
            <w:r w:rsidR="00B11506" w:rsidRPr="00B11506">
              <w:rPr>
                <w:rStyle w:val="211pt"/>
                <w:sz w:val="28"/>
                <w:szCs w:val="28"/>
              </w:rPr>
              <w:t>1</w:t>
            </w:r>
            <w:r w:rsidRPr="00B11506">
              <w:rPr>
                <w:rStyle w:val="211pt"/>
                <w:sz w:val="28"/>
                <w:szCs w:val="28"/>
              </w:rPr>
              <w:t>1</w:t>
            </w:r>
          </w:p>
        </w:tc>
        <w:tc>
          <w:tcPr>
            <w:tcW w:w="2462" w:type="dxa"/>
            <w:tcBorders>
              <w:top w:val="single" w:sz="4" w:space="0" w:color="auto"/>
              <w:left w:val="single" w:sz="4" w:space="0" w:color="auto"/>
            </w:tcBorders>
            <w:shd w:val="clear" w:color="auto" w:fill="FFFFFF"/>
            <w:vAlign w:val="bottom"/>
          </w:tcPr>
          <w:p w:rsidR="00637D4F" w:rsidRPr="00B11506" w:rsidRDefault="00637D4F" w:rsidP="00B11506">
            <w:pPr>
              <w:pStyle w:val="20"/>
              <w:shd w:val="clear" w:color="auto" w:fill="auto"/>
              <w:spacing w:before="0" w:after="0"/>
              <w:ind w:firstLine="4"/>
              <w:rPr>
                <w:sz w:val="28"/>
                <w:szCs w:val="28"/>
              </w:rPr>
            </w:pPr>
            <w:r w:rsidRPr="00B11506">
              <w:rPr>
                <w:rStyle w:val="211pt"/>
                <w:sz w:val="28"/>
                <w:szCs w:val="28"/>
              </w:rPr>
              <w:t>Работа со служебной</w:t>
            </w:r>
          </w:p>
          <w:p w:rsidR="00637D4F" w:rsidRPr="00B11506" w:rsidRDefault="00637D4F" w:rsidP="00B11506">
            <w:pPr>
              <w:pStyle w:val="20"/>
              <w:shd w:val="clear" w:color="auto" w:fill="auto"/>
              <w:spacing w:before="0" w:after="0"/>
              <w:ind w:firstLine="4"/>
              <w:rPr>
                <w:sz w:val="28"/>
                <w:szCs w:val="28"/>
              </w:rPr>
            </w:pPr>
            <w:r w:rsidRPr="00B11506">
              <w:rPr>
                <w:rStyle w:val="211pt"/>
                <w:sz w:val="28"/>
                <w:szCs w:val="28"/>
              </w:rPr>
              <w:t>информацией,</w:t>
            </w:r>
          </w:p>
          <w:p w:rsidR="00637D4F" w:rsidRPr="00B11506" w:rsidRDefault="00637D4F" w:rsidP="00B11506">
            <w:pPr>
              <w:pStyle w:val="20"/>
              <w:shd w:val="clear" w:color="auto" w:fill="auto"/>
              <w:spacing w:before="0" w:after="0"/>
              <w:ind w:firstLine="4"/>
              <w:rPr>
                <w:sz w:val="28"/>
                <w:szCs w:val="28"/>
              </w:rPr>
            </w:pPr>
            <w:r w:rsidRPr="00B11506">
              <w:rPr>
                <w:rStyle w:val="211pt"/>
                <w:sz w:val="28"/>
                <w:szCs w:val="28"/>
              </w:rPr>
              <w:t>документами</w:t>
            </w:r>
          </w:p>
        </w:tc>
        <w:tc>
          <w:tcPr>
            <w:tcW w:w="6907" w:type="dxa"/>
            <w:tcBorders>
              <w:top w:val="single" w:sz="4" w:space="0" w:color="auto"/>
              <w:left w:val="single" w:sz="4" w:space="0" w:color="auto"/>
              <w:right w:val="single" w:sz="4" w:space="0" w:color="auto"/>
            </w:tcBorders>
            <w:shd w:val="clear" w:color="auto" w:fill="FFFFFF"/>
          </w:tcPr>
          <w:p w:rsidR="00637D4F" w:rsidRPr="00B11506" w:rsidRDefault="00637D4F" w:rsidP="00B11506">
            <w:pPr>
              <w:pStyle w:val="20"/>
              <w:shd w:val="clear" w:color="auto" w:fill="auto"/>
              <w:tabs>
                <w:tab w:val="left" w:pos="1565"/>
                <w:tab w:val="left" w:pos="4565"/>
                <w:tab w:val="left" w:pos="5990"/>
              </w:tabs>
              <w:spacing w:before="0" w:after="0"/>
              <w:ind w:firstLine="238"/>
              <w:rPr>
                <w:sz w:val="28"/>
                <w:szCs w:val="28"/>
              </w:rPr>
            </w:pPr>
            <w:r w:rsidRPr="00B11506">
              <w:rPr>
                <w:rStyle w:val="211pt"/>
                <w:sz w:val="28"/>
                <w:szCs w:val="28"/>
              </w:rPr>
              <w:t>-попытка</w:t>
            </w:r>
            <w:r w:rsidRPr="00B11506">
              <w:rPr>
                <w:rStyle w:val="211pt"/>
                <w:sz w:val="28"/>
                <w:szCs w:val="28"/>
              </w:rPr>
              <w:tab/>
              <w:t>несанкционированного</w:t>
            </w:r>
            <w:r w:rsidRPr="00B11506">
              <w:rPr>
                <w:rStyle w:val="211pt"/>
                <w:sz w:val="28"/>
                <w:szCs w:val="28"/>
              </w:rPr>
              <w:tab/>
              <w:t>доступа</w:t>
            </w:r>
            <w:r w:rsidRPr="00B11506">
              <w:rPr>
                <w:rStyle w:val="211pt"/>
                <w:sz w:val="28"/>
                <w:szCs w:val="28"/>
              </w:rPr>
              <w:tab/>
              <w:t>к</w:t>
            </w:r>
          </w:p>
          <w:p w:rsidR="00637D4F" w:rsidRPr="00B11506" w:rsidRDefault="00637D4F" w:rsidP="00B11506">
            <w:pPr>
              <w:pStyle w:val="20"/>
              <w:shd w:val="clear" w:color="auto" w:fill="auto"/>
              <w:spacing w:before="0" w:after="0"/>
              <w:ind w:firstLine="238"/>
              <w:rPr>
                <w:sz w:val="28"/>
                <w:szCs w:val="28"/>
              </w:rPr>
            </w:pPr>
            <w:r w:rsidRPr="00B11506">
              <w:rPr>
                <w:rStyle w:val="211pt"/>
                <w:sz w:val="28"/>
                <w:szCs w:val="28"/>
              </w:rPr>
              <w:t>информационным ресурсам</w:t>
            </w:r>
          </w:p>
        </w:tc>
      </w:tr>
      <w:tr w:rsidR="00637D4F" w:rsidRPr="00EA16E0" w:rsidTr="00637D4F">
        <w:trPr>
          <w:trHeight w:hRule="exact" w:val="1497"/>
        </w:trPr>
        <w:tc>
          <w:tcPr>
            <w:tcW w:w="706" w:type="dxa"/>
            <w:tcBorders>
              <w:top w:val="single" w:sz="4" w:space="0" w:color="auto"/>
              <w:left w:val="single" w:sz="4" w:space="0" w:color="auto"/>
            </w:tcBorders>
            <w:shd w:val="clear" w:color="auto" w:fill="FFFFFF"/>
          </w:tcPr>
          <w:p w:rsidR="00637D4F" w:rsidRPr="00B11506" w:rsidRDefault="00637D4F" w:rsidP="00B11506">
            <w:pPr>
              <w:pStyle w:val="20"/>
              <w:shd w:val="clear" w:color="auto" w:fill="auto"/>
              <w:spacing w:before="0" w:after="0" w:line="244" w:lineRule="exact"/>
              <w:ind w:left="-284"/>
              <w:rPr>
                <w:sz w:val="28"/>
                <w:szCs w:val="28"/>
              </w:rPr>
            </w:pPr>
            <w:r w:rsidRPr="00B11506">
              <w:rPr>
                <w:rStyle w:val="211pt"/>
                <w:sz w:val="28"/>
                <w:szCs w:val="28"/>
              </w:rPr>
              <w:t>1</w:t>
            </w:r>
            <w:r w:rsidR="00B11506">
              <w:rPr>
                <w:rStyle w:val="211pt"/>
                <w:sz w:val="28"/>
                <w:szCs w:val="28"/>
              </w:rPr>
              <w:t>2</w:t>
            </w:r>
            <w:r w:rsidRPr="00B11506">
              <w:rPr>
                <w:rStyle w:val="211pt"/>
                <w:sz w:val="28"/>
                <w:szCs w:val="28"/>
              </w:rPr>
              <w:t>2</w:t>
            </w:r>
          </w:p>
        </w:tc>
        <w:tc>
          <w:tcPr>
            <w:tcW w:w="2462" w:type="dxa"/>
            <w:tcBorders>
              <w:top w:val="single" w:sz="4" w:space="0" w:color="auto"/>
              <w:left w:val="single" w:sz="4" w:space="0" w:color="auto"/>
            </w:tcBorders>
            <w:shd w:val="clear" w:color="auto" w:fill="FFFFFF"/>
            <w:vAlign w:val="bottom"/>
          </w:tcPr>
          <w:p w:rsidR="00637D4F" w:rsidRPr="00B11506" w:rsidRDefault="00637D4F" w:rsidP="00B11506">
            <w:pPr>
              <w:pStyle w:val="20"/>
              <w:shd w:val="clear" w:color="auto" w:fill="auto"/>
              <w:spacing w:before="0" w:after="0"/>
              <w:ind w:firstLine="4"/>
              <w:rPr>
                <w:sz w:val="28"/>
                <w:szCs w:val="28"/>
              </w:rPr>
            </w:pPr>
            <w:r w:rsidRPr="00B11506">
              <w:rPr>
                <w:rStyle w:val="211pt"/>
                <w:sz w:val="28"/>
                <w:szCs w:val="28"/>
              </w:rPr>
              <w:t>Проведение</w:t>
            </w:r>
          </w:p>
          <w:p w:rsidR="00637D4F" w:rsidRPr="00B11506" w:rsidRDefault="00637D4F" w:rsidP="00B11506">
            <w:pPr>
              <w:pStyle w:val="20"/>
              <w:shd w:val="clear" w:color="auto" w:fill="auto"/>
              <w:spacing w:before="0" w:after="0"/>
              <w:ind w:firstLine="4"/>
              <w:rPr>
                <w:sz w:val="28"/>
                <w:szCs w:val="28"/>
              </w:rPr>
            </w:pPr>
            <w:r w:rsidRPr="00B11506">
              <w:rPr>
                <w:rStyle w:val="211pt"/>
                <w:sz w:val="28"/>
                <w:szCs w:val="28"/>
              </w:rPr>
              <w:t>аттестации</w:t>
            </w:r>
          </w:p>
          <w:p w:rsidR="00637D4F" w:rsidRPr="00B11506" w:rsidRDefault="00637D4F" w:rsidP="00B11506">
            <w:pPr>
              <w:pStyle w:val="20"/>
              <w:shd w:val="clear" w:color="auto" w:fill="auto"/>
              <w:spacing w:before="0" w:after="0"/>
              <w:ind w:firstLine="4"/>
              <w:rPr>
                <w:sz w:val="28"/>
                <w:szCs w:val="28"/>
              </w:rPr>
            </w:pPr>
            <w:r w:rsidRPr="00B11506">
              <w:rPr>
                <w:rStyle w:val="211pt"/>
                <w:sz w:val="28"/>
                <w:szCs w:val="28"/>
              </w:rPr>
              <w:t>педагогических</w:t>
            </w:r>
          </w:p>
          <w:p w:rsidR="00637D4F" w:rsidRPr="00B11506" w:rsidRDefault="00637D4F" w:rsidP="00B11506">
            <w:pPr>
              <w:pStyle w:val="20"/>
              <w:shd w:val="clear" w:color="auto" w:fill="auto"/>
              <w:spacing w:before="0" w:after="0"/>
              <w:ind w:firstLine="4"/>
              <w:rPr>
                <w:sz w:val="28"/>
                <w:szCs w:val="28"/>
              </w:rPr>
            </w:pPr>
            <w:r w:rsidRPr="00B11506">
              <w:rPr>
                <w:rStyle w:val="211pt"/>
                <w:sz w:val="28"/>
                <w:szCs w:val="28"/>
              </w:rPr>
              <w:t>работников</w:t>
            </w:r>
          </w:p>
        </w:tc>
        <w:tc>
          <w:tcPr>
            <w:tcW w:w="6907" w:type="dxa"/>
            <w:tcBorders>
              <w:top w:val="single" w:sz="4" w:space="0" w:color="auto"/>
              <w:left w:val="single" w:sz="4" w:space="0" w:color="auto"/>
              <w:right w:val="single" w:sz="4" w:space="0" w:color="auto"/>
            </w:tcBorders>
            <w:shd w:val="clear" w:color="auto" w:fill="FFFFFF"/>
          </w:tcPr>
          <w:p w:rsidR="00637D4F" w:rsidRPr="00B11506" w:rsidRDefault="00637D4F" w:rsidP="00B11506">
            <w:pPr>
              <w:pStyle w:val="20"/>
              <w:shd w:val="clear" w:color="auto" w:fill="auto"/>
              <w:spacing w:before="0" w:after="0" w:line="278" w:lineRule="exact"/>
              <w:ind w:firstLine="238"/>
              <w:rPr>
                <w:sz w:val="28"/>
                <w:szCs w:val="28"/>
              </w:rPr>
            </w:pPr>
            <w:r w:rsidRPr="00B11506">
              <w:rPr>
                <w:rStyle w:val="211pt"/>
                <w:sz w:val="28"/>
                <w:szCs w:val="28"/>
              </w:rPr>
              <w:t>-необъективная оценка деятельности педагогических работников, завышение результатов труда</w:t>
            </w:r>
          </w:p>
        </w:tc>
      </w:tr>
      <w:tr w:rsidR="00637D4F" w:rsidRPr="00EA16E0" w:rsidTr="00637D4F">
        <w:trPr>
          <w:trHeight w:hRule="exact" w:val="576"/>
        </w:trPr>
        <w:tc>
          <w:tcPr>
            <w:tcW w:w="706" w:type="dxa"/>
            <w:tcBorders>
              <w:top w:val="single" w:sz="4" w:space="0" w:color="auto"/>
              <w:left w:val="single" w:sz="4" w:space="0" w:color="auto"/>
              <w:bottom w:val="single" w:sz="4" w:space="0" w:color="auto"/>
            </w:tcBorders>
            <w:shd w:val="clear" w:color="auto" w:fill="FFFFFF"/>
          </w:tcPr>
          <w:p w:rsidR="00637D4F" w:rsidRPr="00B11506" w:rsidRDefault="00637D4F" w:rsidP="00B11506">
            <w:pPr>
              <w:pStyle w:val="20"/>
              <w:shd w:val="clear" w:color="auto" w:fill="auto"/>
              <w:spacing w:before="0" w:after="0" w:line="244" w:lineRule="exact"/>
              <w:ind w:left="-284"/>
              <w:rPr>
                <w:sz w:val="28"/>
                <w:szCs w:val="28"/>
              </w:rPr>
            </w:pPr>
            <w:r w:rsidRPr="00B11506">
              <w:rPr>
                <w:rStyle w:val="211pt"/>
                <w:sz w:val="28"/>
                <w:szCs w:val="28"/>
              </w:rPr>
              <w:t>1</w:t>
            </w:r>
            <w:r w:rsidR="00B11506">
              <w:rPr>
                <w:rStyle w:val="211pt"/>
                <w:sz w:val="28"/>
                <w:szCs w:val="28"/>
              </w:rPr>
              <w:t>3</w:t>
            </w:r>
            <w:r w:rsidRPr="00B11506">
              <w:rPr>
                <w:rStyle w:val="211pt"/>
                <w:sz w:val="28"/>
                <w:szCs w:val="28"/>
              </w:rPr>
              <w:t>3</w:t>
            </w:r>
          </w:p>
        </w:tc>
        <w:tc>
          <w:tcPr>
            <w:tcW w:w="2462" w:type="dxa"/>
            <w:tcBorders>
              <w:top w:val="single" w:sz="4" w:space="0" w:color="auto"/>
              <w:left w:val="single" w:sz="4" w:space="0" w:color="auto"/>
              <w:bottom w:val="single" w:sz="4" w:space="0" w:color="auto"/>
            </w:tcBorders>
            <w:shd w:val="clear" w:color="auto" w:fill="FFFFFF"/>
          </w:tcPr>
          <w:p w:rsidR="00637D4F" w:rsidRPr="00B11506" w:rsidRDefault="00637D4F" w:rsidP="00B11506">
            <w:pPr>
              <w:pStyle w:val="20"/>
              <w:shd w:val="clear" w:color="auto" w:fill="auto"/>
              <w:spacing w:before="0" w:after="0" w:line="244" w:lineRule="exact"/>
              <w:ind w:firstLine="4"/>
              <w:rPr>
                <w:sz w:val="28"/>
                <w:szCs w:val="28"/>
              </w:rPr>
            </w:pPr>
            <w:r w:rsidRPr="00B11506">
              <w:rPr>
                <w:rStyle w:val="211pt"/>
                <w:sz w:val="28"/>
                <w:szCs w:val="28"/>
              </w:rPr>
              <w:t>Оплата труда</w:t>
            </w:r>
          </w:p>
        </w:tc>
        <w:tc>
          <w:tcPr>
            <w:tcW w:w="6907" w:type="dxa"/>
            <w:tcBorders>
              <w:top w:val="single" w:sz="4" w:space="0" w:color="auto"/>
              <w:left w:val="single" w:sz="4" w:space="0" w:color="auto"/>
              <w:bottom w:val="single" w:sz="4" w:space="0" w:color="auto"/>
              <w:right w:val="single" w:sz="4" w:space="0" w:color="auto"/>
            </w:tcBorders>
            <w:shd w:val="clear" w:color="auto" w:fill="FFFFFF"/>
            <w:vAlign w:val="bottom"/>
          </w:tcPr>
          <w:p w:rsidR="00637D4F" w:rsidRPr="00B11506" w:rsidRDefault="00637D4F" w:rsidP="00B11506">
            <w:pPr>
              <w:pStyle w:val="20"/>
              <w:shd w:val="clear" w:color="auto" w:fill="auto"/>
              <w:spacing w:before="0" w:after="0" w:line="278" w:lineRule="exact"/>
              <w:ind w:firstLine="238"/>
              <w:rPr>
                <w:sz w:val="28"/>
                <w:szCs w:val="28"/>
              </w:rPr>
            </w:pPr>
            <w:r w:rsidRPr="00B11506">
              <w:rPr>
                <w:rStyle w:val="211pt"/>
                <w:sz w:val="28"/>
                <w:szCs w:val="28"/>
              </w:rPr>
              <w:t>-оплата рабочего времени в полном отъёме в случае, когда работник фактически отсутствовал на рабочем месте</w:t>
            </w:r>
          </w:p>
        </w:tc>
      </w:tr>
      <w:tr w:rsidR="00637D4F" w:rsidRPr="00EA16E0" w:rsidTr="00637D4F">
        <w:trPr>
          <w:trHeight w:hRule="exact" w:val="298"/>
        </w:trPr>
        <w:tc>
          <w:tcPr>
            <w:tcW w:w="706" w:type="dxa"/>
            <w:tcBorders>
              <w:top w:val="single" w:sz="4" w:space="0" w:color="auto"/>
              <w:left w:val="single" w:sz="4" w:space="0" w:color="auto"/>
            </w:tcBorders>
            <w:shd w:val="clear" w:color="auto" w:fill="FFFFFF"/>
            <w:vAlign w:val="bottom"/>
          </w:tcPr>
          <w:p w:rsidR="00637D4F" w:rsidRPr="00B11506" w:rsidRDefault="00637D4F" w:rsidP="00B11506">
            <w:pPr>
              <w:pStyle w:val="20"/>
              <w:shd w:val="clear" w:color="auto" w:fill="auto"/>
              <w:spacing w:before="0" w:after="0" w:line="244" w:lineRule="exact"/>
              <w:ind w:left="-284"/>
              <w:rPr>
                <w:sz w:val="28"/>
                <w:szCs w:val="28"/>
              </w:rPr>
            </w:pPr>
            <w:r w:rsidRPr="00B11506">
              <w:rPr>
                <w:rStyle w:val="211pt"/>
                <w:sz w:val="28"/>
                <w:szCs w:val="28"/>
              </w:rPr>
              <w:t>14</w:t>
            </w:r>
          </w:p>
        </w:tc>
        <w:tc>
          <w:tcPr>
            <w:tcW w:w="2462" w:type="dxa"/>
            <w:tcBorders>
              <w:top w:val="single" w:sz="4" w:space="0" w:color="auto"/>
              <w:left w:val="single" w:sz="4" w:space="0" w:color="auto"/>
            </w:tcBorders>
            <w:shd w:val="clear" w:color="auto" w:fill="FFFFFF"/>
            <w:vAlign w:val="bottom"/>
          </w:tcPr>
          <w:p w:rsidR="00637D4F" w:rsidRPr="00B11506" w:rsidRDefault="00637D4F" w:rsidP="00B11506">
            <w:pPr>
              <w:pStyle w:val="20"/>
              <w:shd w:val="clear" w:color="auto" w:fill="auto"/>
              <w:spacing w:before="0" w:after="0" w:line="244" w:lineRule="exact"/>
              <w:ind w:firstLine="4"/>
              <w:rPr>
                <w:sz w:val="28"/>
                <w:szCs w:val="28"/>
              </w:rPr>
            </w:pPr>
            <w:r w:rsidRPr="00B11506">
              <w:rPr>
                <w:rStyle w:val="211pt"/>
                <w:sz w:val="28"/>
                <w:szCs w:val="28"/>
              </w:rPr>
              <w:t>Аттестация</w:t>
            </w:r>
          </w:p>
        </w:tc>
        <w:tc>
          <w:tcPr>
            <w:tcW w:w="6907" w:type="dxa"/>
            <w:tcBorders>
              <w:top w:val="single" w:sz="4" w:space="0" w:color="auto"/>
              <w:left w:val="single" w:sz="4" w:space="0" w:color="auto"/>
              <w:right w:val="single" w:sz="4" w:space="0" w:color="auto"/>
            </w:tcBorders>
            <w:shd w:val="clear" w:color="auto" w:fill="FFFFFF"/>
            <w:vAlign w:val="bottom"/>
          </w:tcPr>
          <w:p w:rsidR="00637D4F" w:rsidRPr="00B11506" w:rsidRDefault="00637D4F" w:rsidP="00B11506">
            <w:pPr>
              <w:pStyle w:val="20"/>
              <w:shd w:val="clear" w:color="auto" w:fill="auto"/>
              <w:spacing w:before="0" w:after="0" w:line="244" w:lineRule="exact"/>
              <w:ind w:firstLine="238"/>
              <w:rPr>
                <w:sz w:val="28"/>
                <w:szCs w:val="28"/>
              </w:rPr>
            </w:pPr>
            <w:r w:rsidRPr="00B11506">
              <w:rPr>
                <w:rStyle w:val="211pt"/>
                <w:sz w:val="28"/>
                <w:szCs w:val="28"/>
              </w:rPr>
              <w:t>-необъективность в выставлении оценки, завышение</w:t>
            </w:r>
          </w:p>
        </w:tc>
      </w:tr>
      <w:tr w:rsidR="00637D4F" w:rsidRPr="00EA16E0" w:rsidTr="00637D4F">
        <w:trPr>
          <w:trHeight w:hRule="exact" w:val="1382"/>
        </w:trPr>
        <w:tc>
          <w:tcPr>
            <w:tcW w:w="706" w:type="dxa"/>
            <w:tcBorders>
              <w:left w:val="single" w:sz="4" w:space="0" w:color="auto"/>
              <w:bottom w:val="single" w:sz="4" w:space="0" w:color="auto"/>
            </w:tcBorders>
            <w:shd w:val="clear" w:color="auto" w:fill="FFFFFF"/>
          </w:tcPr>
          <w:p w:rsidR="00637D4F" w:rsidRPr="00EA16E0" w:rsidRDefault="00B11506" w:rsidP="00B11506">
            <w:pPr>
              <w:ind w:left="-284"/>
              <w:jc w:val="both"/>
              <w:rPr>
                <w:rFonts w:ascii="Times New Roman" w:hAnsi="Times New Roman"/>
                <w:sz w:val="28"/>
                <w:szCs w:val="28"/>
              </w:rPr>
            </w:pPr>
            <w:r w:rsidRPr="00EA16E0">
              <w:rPr>
                <w:rFonts w:ascii="Times New Roman" w:hAnsi="Times New Roman"/>
                <w:sz w:val="28"/>
                <w:szCs w:val="28"/>
              </w:rPr>
              <w:t>14</w:t>
            </w:r>
          </w:p>
        </w:tc>
        <w:tc>
          <w:tcPr>
            <w:tcW w:w="2462" w:type="dxa"/>
            <w:tcBorders>
              <w:left w:val="single" w:sz="4" w:space="0" w:color="auto"/>
              <w:bottom w:val="single" w:sz="4" w:space="0" w:color="auto"/>
            </w:tcBorders>
            <w:shd w:val="clear" w:color="auto" w:fill="FFFFFF"/>
          </w:tcPr>
          <w:p w:rsidR="00637D4F" w:rsidRPr="00B11506" w:rsidRDefault="00637D4F" w:rsidP="00B11506">
            <w:pPr>
              <w:pStyle w:val="20"/>
              <w:shd w:val="clear" w:color="auto" w:fill="auto"/>
              <w:spacing w:before="0" w:after="0" w:line="244" w:lineRule="exact"/>
              <w:ind w:firstLine="4"/>
              <w:rPr>
                <w:sz w:val="28"/>
                <w:szCs w:val="28"/>
              </w:rPr>
            </w:pPr>
            <w:r w:rsidRPr="00B11506">
              <w:rPr>
                <w:rStyle w:val="211pt"/>
                <w:sz w:val="28"/>
                <w:szCs w:val="28"/>
              </w:rPr>
              <w:t>обучающихся</w:t>
            </w:r>
          </w:p>
        </w:tc>
        <w:tc>
          <w:tcPr>
            <w:tcW w:w="6907" w:type="dxa"/>
            <w:tcBorders>
              <w:left w:val="single" w:sz="4" w:space="0" w:color="auto"/>
              <w:bottom w:val="single" w:sz="4" w:space="0" w:color="auto"/>
              <w:right w:val="single" w:sz="4" w:space="0" w:color="auto"/>
            </w:tcBorders>
            <w:shd w:val="clear" w:color="auto" w:fill="FFFFFF"/>
            <w:vAlign w:val="bottom"/>
          </w:tcPr>
          <w:p w:rsidR="00637D4F" w:rsidRPr="00B11506" w:rsidRDefault="00637D4F" w:rsidP="00B11506">
            <w:pPr>
              <w:pStyle w:val="20"/>
              <w:shd w:val="clear" w:color="auto" w:fill="auto"/>
              <w:spacing w:before="0" w:after="0"/>
              <w:ind w:firstLine="238"/>
              <w:rPr>
                <w:sz w:val="28"/>
                <w:szCs w:val="28"/>
              </w:rPr>
            </w:pPr>
            <w:r w:rsidRPr="00B11506">
              <w:rPr>
                <w:rStyle w:val="211pt"/>
                <w:sz w:val="28"/>
                <w:szCs w:val="28"/>
              </w:rPr>
              <w:t>оценочных баллов для искусственного поддержания видимости успеваемости, ЗУН;</w:t>
            </w:r>
          </w:p>
          <w:p w:rsidR="00637D4F" w:rsidRPr="00B11506" w:rsidRDefault="00637D4F" w:rsidP="00B11506">
            <w:pPr>
              <w:pStyle w:val="20"/>
              <w:shd w:val="clear" w:color="auto" w:fill="auto"/>
              <w:spacing w:before="0" w:after="0"/>
              <w:ind w:firstLine="238"/>
              <w:rPr>
                <w:sz w:val="28"/>
                <w:szCs w:val="28"/>
              </w:rPr>
            </w:pPr>
            <w:r w:rsidRPr="00B11506">
              <w:rPr>
                <w:rStyle w:val="211pt"/>
                <w:sz w:val="28"/>
                <w:szCs w:val="28"/>
              </w:rPr>
              <w:t>-завышение оценочных баллов за вознаграждение или оказание услуг со стороны обучающихся либо их родителей (законных представителей)</w:t>
            </w:r>
          </w:p>
        </w:tc>
      </w:tr>
    </w:tbl>
    <w:p w:rsidR="0004211F" w:rsidRDefault="0004211F" w:rsidP="0004211F">
      <w:pPr>
        <w:pStyle w:val="40"/>
        <w:shd w:val="clear" w:color="auto" w:fill="auto"/>
        <w:tabs>
          <w:tab w:val="left" w:pos="830"/>
        </w:tabs>
        <w:spacing w:before="0" w:after="585" w:line="274" w:lineRule="exact"/>
        <w:ind w:left="709"/>
        <w:jc w:val="both"/>
        <w:rPr>
          <w:i w:val="0"/>
          <w:iCs w:val="0"/>
          <w:sz w:val="28"/>
          <w:szCs w:val="28"/>
        </w:rPr>
      </w:pPr>
    </w:p>
    <w:p w:rsidR="00326133" w:rsidRDefault="00326133" w:rsidP="00326133">
      <w:pPr>
        <w:pStyle w:val="ae"/>
        <w:shd w:val="clear" w:color="auto" w:fill="auto"/>
        <w:jc w:val="both"/>
        <w:rPr>
          <w:sz w:val="28"/>
          <w:szCs w:val="28"/>
        </w:rPr>
      </w:pPr>
      <w:r>
        <w:rPr>
          <w:sz w:val="28"/>
          <w:szCs w:val="28"/>
        </w:rPr>
        <w:t>К</w:t>
      </w:r>
      <w:r w:rsidRPr="00954889">
        <w:rPr>
          <w:sz w:val="28"/>
          <w:szCs w:val="28"/>
        </w:rPr>
        <w:t>арта коррупционных рисков</w:t>
      </w:r>
    </w:p>
    <w:p w:rsidR="00326133" w:rsidRPr="00954889" w:rsidRDefault="00326133" w:rsidP="00326133">
      <w:pPr>
        <w:pStyle w:val="ae"/>
        <w:shd w:val="clear" w:color="auto" w:fill="auto"/>
        <w:jc w:val="both"/>
        <w:rPr>
          <w:sz w:val="28"/>
          <w:szCs w:val="28"/>
        </w:rPr>
      </w:pPr>
    </w:p>
    <w:tbl>
      <w:tblPr>
        <w:tblW w:w="10067" w:type="dxa"/>
        <w:tblLayout w:type="fixed"/>
        <w:tblCellMar>
          <w:left w:w="10" w:type="dxa"/>
          <w:right w:w="10" w:type="dxa"/>
        </w:tblCellMar>
        <w:tblLook w:val="04A0" w:firstRow="1" w:lastRow="0" w:firstColumn="1" w:lastColumn="0" w:noHBand="0" w:noVBand="1"/>
      </w:tblPr>
      <w:tblGrid>
        <w:gridCol w:w="988"/>
        <w:gridCol w:w="3823"/>
        <w:gridCol w:w="5256"/>
      </w:tblGrid>
      <w:tr w:rsidR="00326133" w:rsidRPr="00EA16E0" w:rsidTr="00326133">
        <w:trPr>
          <w:trHeight w:hRule="exact" w:val="566"/>
        </w:trPr>
        <w:tc>
          <w:tcPr>
            <w:tcW w:w="988" w:type="dxa"/>
            <w:tcBorders>
              <w:top w:val="single" w:sz="4" w:space="0" w:color="auto"/>
              <w:left w:val="single" w:sz="4" w:space="0" w:color="auto"/>
            </w:tcBorders>
            <w:shd w:val="clear" w:color="auto" w:fill="FFFFFF"/>
            <w:vAlign w:val="bottom"/>
          </w:tcPr>
          <w:p w:rsidR="00326133" w:rsidRPr="00326133" w:rsidRDefault="00326133" w:rsidP="00326133">
            <w:pPr>
              <w:pStyle w:val="20"/>
              <w:shd w:val="clear" w:color="auto" w:fill="auto"/>
              <w:tabs>
                <w:tab w:val="left" w:pos="127"/>
              </w:tabs>
              <w:spacing w:before="0" w:after="0" w:line="244" w:lineRule="exact"/>
              <w:ind w:left="280" w:right="276" w:hanging="153"/>
              <w:rPr>
                <w:sz w:val="28"/>
                <w:szCs w:val="28"/>
              </w:rPr>
            </w:pPr>
            <w:r w:rsidRPr="00326133">
              <w:rPr>
                <w:rStyle w:val="211pt"/>
                <w:sz w:val="28"/>
                <w:szCs w:val="28"/>
              </w:rPr>
              <w:t>№</w:t>
            </w:r>
            <w:r w:rsidRPr="00326133">
              <w:rPr>
                <w:sz w:val="28"/>
                <w:szCs w:val="28"/>
              </w:rPr>
              <w:t xml:space="preserve"> </w:t>
            </w:r>
            <w:r w:rsidRPr="00326133">
              <w:rPr>
                <w:rStyle w:val="211pt"/>
                <w:sz w:val="28"/>
                <w:szCs w:val="28"/>
              </w:rPr>
              <w:t>п/п</w:t>
            </w:r>
          </w:p>
        </w:tc>
        <w:tc>
          <w:tcPr>
            <w:tcW w:w="3823" w:type="dxa"/>
            <w:tcBorders>
              <w:top w:val="single" w:sz="4" w:space="0" w:color="auto"/>
              <w:left w:val="single" w:sz="4" w:space="0" w:color="auto"/>
            </w:tcBorders>
            <w:shd w:val="clear" w:color="auto" w:fill="FFFFFF"/>
          </w:tcPr>
          <w:p w:rsidR="00326133" w:rsidRPr="00326133" w:rsidRDefault="00326133" w:rsidP="00326133">
            <w:pPr>
              <w:pStyle w:val="20"/>
              <w:shd w:val="clear" w:color="auto" w:fill="auto"/>
              <w:spacing w:before="0" w:after="0" w:line="244" w:lineRule="exact"/>
              <w:ind w:hanging="12"/>
              <w:rPr>
                <w:sz w:val="28"/>
                <w:szCs w:val="28"/>
              </w:rPr>
            </w:pPr>
            <w:r w:rsidRPr="00326133">
              <w:rPr>
                <w:rStyle w:val="211pt0"/>
                <w:i w:val="0"/>
                <w:iCs w:val="0"/>
                <w:sz w:val="28"/>
                <w:szCs w:val="28"/>
              </w:rPr>
              <w:t>Коррупционные риски</w:t>
            </w:r>
          </w:p>
        </w:tc>
        <w:tc>
          <w:tcPr>
            <w:tcW w:w="5256" w:type="dxa"/>
            <w:tcBorders>
              <w:top w:val="single" w:sz="4" w:space="0" w:color="auto"/>
              <w:left w:val="single" w:sz="4" w:space="0" w:color="auto"/>
              <w:right w:val="single" w:sz="4" w:space="0" w:color="auto"/>
            </w:tcBorders>
            <w:shd w:val="clear" w:color="auto" w:fill="FFFFFF"/>
            <w:vAlign w:val="bottom"/>
          </w:tcPr>
          <w:p w:rsidR="00326133" w:rsidRPr="00326133" w:rsidRDefault="00326133" w:rsidP="00326133">
            <w:pPr>
              <w:pStyle w:val="20"/>
              <w:shd w:val="clear" w:color="auto" w:fill="auto"/>
              <w:spacing w:before="0" w:after="0" w:line="278" w:lineRule="exact"/>
              <w:ind w:firstLine="133"/>
              <w:rPr>
                <w:sz w:val="28"/>
                <w:szCs w:val="28"/>
              </w:rPr>
            </w:pPr>
            <w:r w:rsidRPr="00326133">
              <w:rPr>
                <w:rStyle w:val="211pt0"/>
                <w:i w:val="0"/>
                <w:iCs w:val="0"/>
                <w:sz w:val="28"/>
                <w:szCs w:val="28"/>
              </w:rPr>
              <w:t>Меры по устранению или минимизации коррупционных рисков</w:t>
            </w:r>
          </w:p>
        </w:tc>
      </w:tr>
      <w:tr w:rsidR="00326133" w:rsidRPr="00EA16E0" w:rsidTr="00326133">
        <w:trPr>
          <w:trHeight w:hRule="exact" w:val="1392"/>
        </w:trPr>
        <w:tc>
          <w:tcPr>
            <w:tcW w:w="988" w:type="dxa"/>
            <w:tcBorders>
              <w:top w:val="single" w:sz="4" w:space="0" w:color="auto"/>
              <w:left w:val="single" w:sz="4" w:space="0" w:color="auto"/>
            </w:tcBorders>
            <w:shd w:val="clear" w:color="auto" w:fill="FFFFFF"/>
          </w:tcPr>
          <w:p w:rsidR="00326133" w:rsidRPr="00326133" w:rsidRDefault="00326133" w:rsidP="00326133">
            <w:pPr>
              <w:pStyle w:val="20"/>
              <w:shd w:val="clear" w:color="auto" w:fill="auto"/>
              <w:spacing w:before="0" w:after="0" w:line="244" w:lineRule="exact"/>
              <w:ind w:left="320" w:firstLine="232"/>
              <w:rPr>
                <w:sz w:val="28"/>
                <w:szCs w:val="28"/>
              </w:rPr>
            </w:pPr>
            <w:r w:rsidRPr="00326133">
              <w:rPr>
                <w:rStyle w:val="211pt"/>
                <w:sz w:val="28"/>
                <w:szCs w:val="28"/>
              </w:rPr>
              <w:t>1</w:t>
            </w:r>
          </w:p>
        </w:tc>
        <w:tc>
          <w:tcPr>
            <w:tcW w:w="3823" w:type="dxa"/>
            <w:tcBorders>
              <w:top w:val="single" w:sz="4" w:space="0" w:color="auto"/>
              <w:left w:val="single" w:sz="4" w:space="0" w:color="auto"/>
            </w:tcBorders>
            <w:shd w:val="clear" w:color="auto" w:fill="FFFFFF"/>
          </w:tcPr>
          <w:p w:rsidR="00326133" w:rsidRPr="00326133" w:rsidRDefault="00326133" w:rsidP="00326133">
            <w:pPr>
              <w:pStyle w:val="20"/>
              <w:shd w:val="clear" w:color="auto" w:fill="auto"/>
              <w:tabs>
                <w:tab w:val="left" w:pos="1368"/>
              </w:tabs>
              <w:spacing w:before="0" w:after="0" w:line="269" w:lineRule="exact"/>
              <w:ind w:hanging="12"/>
              <w:rPr>
                <w:sz w:val="28"/>
                <w:szCs w:val="28"/>
              </w:rPr>
            </w:pPr>
            <w:r w:rsidRPr="00326133">
              <w:rPr>
                <w:rStyle w:val="211pt"/>
                <w:sz w:val="28"/>
                <w:szCs w:val="28"/>
              </w:rPr>
              <w:t>Осуществление закупок для нужд</w:t>
            </w:r>
            <w:r w:rsidRPr="00326133">
              <w:rPr>
                <w:rStyle w:val="211pt"/>
                <w:sz w:val="28"/>
                <w:szCs w:val="28"/>
              </w:rPr>
              <w:tab/>
              <w:t>образовательного</w:t>
            </w:r>
          </w:p>
          <w:p w:rsidR="00326133" w:rsidRPr="00326133" w:rsidRDefault="00326133" w:rsidP="00326133">
            <w:pPr>
              <w:pStyle w:val="20"/>
              <w:shd w:val="clear" w:color="auto" w:fill="auto"/>
              <w:spacing w:before="0" w:after="0" w:line="269" w:lineRule="exact"/>
              <w:ind w:hanging="12"/>
              <w:rPr>
                <w:sz w:val="28"/>
                <w:szCs w:val="28"/>
              </w:rPr>
            </w:pPr>
            <w:r w:rsidRPr="00326133">
              <w:rPr>
                <w:rStyle w:val="211pt"/>
                <w:sz w:val="28"/>
                <w:szCs w:val="28"/>
              </w:rPr>
              <w:t>учреждения.</w:t>
            </w:r>
          </w:p>
        </w:tc>
        <w:tc>
          <w:tcPr>
            <w:tcW w:w="5256" w:type="dxa"/>
            <w:tcBorders>
              <w:top w:val="single" w:sz="4" w:space="0" w:color="auto"/>
              <w:left w:val="single" w:sz="4" w:space="0" w:color="auto"/>
              <w:right w:val="single" w:sz="4" w:space="0" w:color="auto"/>
            </w:tcBorders>
            <w:shd w:val="clear" w:color="auto" w:fill="FFFFFF"/>
            <w:vAlign w:val="bottom"/>
          </w:tcPr>
          <w:p w:rsidR="00326133" w:rsidRPr="00326133" w:rsidRDefault="00326133" w:rsidP="00326133">
            <w:pPr>
              <w:pStyle w:val="20"/>
              <w:numPr>
                <w:ilvl w:val="0"/>
                <w:numId w:val="28"/>
              </w:numPr>
              <w:shd w:val="clear" w:color="auto" w:fill="auto"/>
              <w:tabs>
                <w:tab w:val="left" w:pos="264"/>
              </w:tabs>
              <w:spacing w:before="0" w:after="0"/>
              <w:ind w:firstLine="133"/>
              <w:rPr>
                <w:sz w:val="28"/>
                <w:szCs w:val="28"/>
              </w:rPr>
            </w:pPr>
            <w:r w:rsidRPr="00326133">
              <w:rPr>
                <w:rStyle w:val="211pt"/>
                <w:sz w:val="28"/>
                <w:szCs w:val="28"/>
              </w:rPr>
              <w:t>создание комиссии по закупкам в рамках требований законодательства;</w:t>
            </w:r>
          </w:p>
          <w:p w:rsidR="00326133" w:rsidRPr="00326133" w:rsidRDefault="00326133" w:rsidP="00326133">
            <w:pPr>
              <w:pStyle w:val="20"/>
              <w:numPr>
                <w:ilvl w:val="0"/>
                <w:numId w:val="28"/>
              </w:numPr>
              <w:shd w:val="clear" w:color="auto" w:fill="auto"/>
              <w:tabs>
                <w:tab w:val="left" w:pos="216"/>
              </w:tabs>
              <w:spacing w:before="0" w:after="0"/>
              <w:ind w:firstLine="133"/>
              <w:rPr>
                <w:sz w:val="28"/>
                <w:szCs w:val="28"/>
              </w:rPr>
            </w:pPr>
            <w:r w:rsidRPr="00326133">
              <w:rPr>
                <w:rStyle w:val="211pt"/>
                <w:sz w:val="28"/>
                <w:szCs w:val="28"/>
              </w:rPr>
              <w:t>систематический контроль за деятельностью комиссии по закупкам;</w:t>
            </w:r>
          </w:p>
          <w:p w:rsidR="00326133" w:rsidRPr="00326133" w:rsidRDefault="00326133" w:rsidP="00326133">
            <w:pPr>
              <w:pStyle w:val="20"/>
              <w:numPr>
                <w:ilvl w:val="0"/>
                <w:numId w:val="28"/>
              </w:numPr>
              <w:shd w:val="clear" w:color="auto" w:fill="auto"/>
              <w:tabs>
                <w:tab w:val="left" w:pos="144"/>
              </w:tabs>
              <w:spacing w:before="0" w:after="0"/>
              <w:ind w:firstLine="133"/>
              <w:rPr>
                <w:sz w:val="28"/>
                <w:szCs w:val="28"/>
              </w:rPr>
            </w:pPr>
            <w:r w:rsidRPr="00326133">
              <w:rPr>
                <w:rStyle w:val="211pt"/>
                <w:sz w:val="28"/>
                <w:szCs w:val="28"/>
              </w:rPr>
              <w:t>ежеквартальный отчёт комиссии по закупкам</w:t>
            </w:r>
          </w:p>
        </w:tc>
      </w:tr>
      <w:tr w:rsidR="00326133" w:rsidRPr="00EA16E0" w:rsidTr="00326133">
        <w:trPr>
          <w:trHeight w:hRule="exact" w:val="2023"/>
        </w:trPr>
        <w:tc>
          <w:tcPr>
            <w:tcW w:w="988" w:type="dxa"/>
            <w:tcBorders>
              <w:top w:val="single" w:sz="4" w:space="0" w:color="auto"/>
              <w:left w:val="single" w:sz="4" w:space="0" w:color="auto"/>
            </w:tcBorders>
            <w:shd w:val="clear" w:color="auto" w:fill="FFFFFF"/>
          </w:tcPr>
          <w:p w:rsidR="00326133" w:rsidRPr="00326133" w:rsidRDefault="00326133" w:rsidP="00326133">
            <w:pPr>
              <w:pStyle w:val="20"/>
              <w:shd w:val="clear" w:color="auto" w:fill="auto"/>
              <w:spacing w:before="0" w:after="0" w:line="244" w:lineRule="exact"/>
              <w:ind w:left="280" w:firstLine="232"/>
              <w:rPr>
                <w:sz w:val="28"/>
                <w:szCs w:val="28"/>
              </w:rPr>
            </w:pPr>
            <w:r w:rsidRPr="00326133">
              <w:rPr>
                <w:rStyle w:val="211pt"/>
                <w:sz w:val="28"/>
                <w:szCs w:val="28"/>
              </w:rPr>
              <w:t>2</w:t>
            </w:r>
          </w:p>
        </w:tc>
        <w:tc>
          <w:tcPr>
            <w:tcW w:w="3823" w:type="dxa"/>
            <w:tcBorders>
              <w:top w:val="single" w:sz="4" w:space="0" w:color="auto"/>
              <w:left w:val="single" w:sz="4" w:space="0" w:color="auto"/>
            </w:tcBorders>
            <w:shd w:val="clear" w:color="auto" w:fill="FFFFFF"/>
          </w:tcPr>
          <w:p w:rsidR="00326133" w:rsidRPr="00326133" w:rsidRDefault="00326133" w:rsidP="00326133">
            <w:pPr>
              <w:pStyle w:val="20"/>
              <w:shd w:val="clear" w:color="auto" w:fill="auto"/>
              <w:spacing w:before="0" w:after="0" w:line="278" w:lineRule="exact"/>
              <w:ind w:hanging="12"/>
              <w:rPr>
                <w:sz w:val="28"/>
                <w:szCs w:val="28"/>
              </w:rPr>
            </w:pPr>
            <w:r w:rsidRPr="00326133">
              <w:rPr>
                <w:rStyle w:val="211pt"/>
                <w:sz w:val="28"/>
                <w:szCs w:val="28"/>
              </w:rPr>
              <w:t>Процедура приёма, перевода и отчисления обучающихся.</w:t>
            </w:r>
          </w:p>
        </w:tc>
        <w:tc>
          <w:tcPr>
            <w:tcW w:w="5256" w:type="dxa"/>
            <w:tcBorders>
              <w:top w:val="single" w:sz="4" w:space="0" w:color="auto"/>
              <w:left w:val="single" w:sz="4" w:space="0" w:color="auto"/>
              <w:right w:val="single" w:sz="4" w:space="0" w:color="auto"/>
            </w:tcBorders>
            <w:shd w:val="clear" w:color="auto" w:fill="FFFFFF"/>
            <w:vAlign w:val="bottom"/>
          </w:tcPr>
          <w:p w:rsidR="00326133" w:rsidRPr="00326133" w:rsidRDefault="00326133" w:rsidP="00326133">
            <w:pPr>
              <w:pStyle w:val="20"/>
              <w:numPr>
                <w:ilvl w:val="0"/>
                <w:numId w:val="29"/>
              </w:numPr>
              <w:shd w:val="clear" w:color="auto" w:fill="auto"/>
              <w:tabs>
                <w:tab w:val="left" w:pos="216"/>
              </w:tabs>
              <w:spacing w:before="0" w:after="0" w:line="317" w:lineRule="exact"/>
              <w:ind w:firstLine="133"/>
              <w:rPr>
                <w:sz w:val="28"/>
                <w:szCs w:val="28"/>
              </w:rPr>
            </w:pPr>
            <w:r w:rsidRPr="00326133">
              <w:rPr>
                <w:rStyle w:val="211pt"/>
                <w:sz w:val="28"/>
                <w:szCs w:val="28"/>
              </w:rPr>
              <w:t>ведение электронной регистрации заявлений обучающихся, поступающих н</w:t>
            </w:r>
            <w:r w:rsidRPr="00326133">
              <w:rPr>
                <w:sz w:val="28"/>
                <w:szCs w:val="28"/>
              </w:rPr>
              <w:t>а 1 курс</w:t>
            </w:r>
            <w:r w:rsidRPr="00326133">
              <w:rPr>
                <w:rStyle w:val="211pt"/>
                <w:sz w:val="28"/>
                <w:szCs w:val="28"/>
              </w:rPr>
              <w:t>;</w:t>
            </w:r>
          </w:p>
          <w:p w:rsidR="00326133" w:rsidRPr="00326133" w:rsidRDefault="00326133" w:rsidP="00326133">
            <w:pPr>
              <w:pStyle w:val="20"/>
              <w:numPr>
                <w:ilvl w:val="0"/>
                <w:numId w:val="29"/>
              </w:numPr>
              <w:shd w:val="clear" w:color="auto" w:fill="auto"/>
              <w:tabs>
                <w:tab w:val="left" w:pos="422"/>
              </w:tabs>
              <w:spacing w:before="0" w:after="0"/>
              <w:ind w:firstLine="133"/>
              <w:rPr>
                <w:sz w:val="28"/>
                <w:szCs w:val="28"/>
              </w:rPr>
            </w:pPr>
            <w:r w:rsidRPr="00326133">
              <w:rPr>
                <w:rStyle w:val="211pt"/>
                <w:sz w:val="28"/>
                <w:szCs w:val="28"/>
              </w:rPr>
              <w:t>обеспечение «прозрачности» приёмной кампании;</w:t>
            </w:r>
          </w:p>
          <w:p w:rsidR="00326133" w:rsidRPr="00326133" w:rsidRDefault="00326133" w:rsidP="00326133">
            <w:pPr>
              <w:pStyle w:val="20"/>
              <w:numPr>
                <w:ilvl w:val="0"/>
                <w:numId w:val="29"/>
              </w:numPr>
              <w:shd w:val="clear" w:color="auto" w:fill="auto"/>
              <w:tabs>
                <w:tab w:val="left" w:pos="187"/>
              </w:tabs>
              <w:spacing w:before="0" w:after="0"/>
              <w:ind w:firstLine="133"/>
              <w:rPr>
                <w:sz w:val="28"/>
                <w:szCs w:val="28"/>
              </w:rPr>
            </w:pPr>
            <w:r w:rsidRPr="00326133">
              <w:rPr>
                <w:rStyle w:val="211pt"/>
                <w:sz w:val="28"/>
                <w:szCs w:val="28"/>
              </w:rPr>
              <w:t>предоставление необходимой информации по наполняемости групп</w:t>
            </w:r>
          </w:p>
        </w:tc>
      </w:tr>
      <w:tr w:rsidR="00326133" w:rsidRPr="00EA16E0" w:rsidTr="00326133">
        <w:trPr>
          <w:trHeight w:hRule="exact" w:val="1387"/>
        </w:trPr>
        <w:tc>
          <w:tcPr>
            <w:tcW w:w="988" w:type="dxa"/>
            <w:tcBorders>
              <w:top w:val="single" w:sz="4" w:space="0" w:color="auto"/>
              <w:left w:val="single" w:sz="4" w:space="0" w:color="auto"/>
            </w:tcBorders>
            <w:shd w:val="clear" w:color="auto" w:fill="FFFFFF"/>
          </w:tcPr>
          <w:p w:rsidR="00326133" w:rsidRPr="00326133" w:rsidRDefault="00326133" w:rsidP="00326133">
            <w:pPr>
              <w:pStyle w:val="20"/>
              <w:shd w:val="clear" w:color="auto" w:fill="auto"/>
              <w:spacing w:before="0" w:after="0" w:line="244" w:lineRule="exact"/>
              <w:ind w:left="320" w:firstLine="232"/>
              <w:rPr>
                <w:sz w:val="28"/>
                <w:szCs w:val="28"/>
              </w:rPr>
            </w:pPr>
            <w:r w:rsidRPr="00326133">
              <w:rPr>
                <w:rStyle w:val="211pt"/>
                <w:sz w:val="28"/>
                <w:szCs w:val="28"/>
              </w:rPr>
              <w:t>3</w:t>
            </w:r>
          </w:p>
        </w:tc>
        <w:tc>
          <w:tcPr>
            <w:tcW w:w="3823" w:type="dxa"/>
            <w:tcBorders>
              <w:top w:val="single" w:sz="4" w:space="0" w:color="auto"/>
              <w:left w:val="single" w:sz="4" w:space="0" w:color="auto"/>
            </w:tcBorders>
            <w:shd w:val="clear" w:color="auto" w:fill="FFFFFF"/>
            <w:vAlign w:val="bottom"/>
          </w:tcPr>
          <w:p w:rsidR="00326133" w:rsidRPr="00326133" w:rsidRDefault="00326133" w:rsidP="00326133">
            <w:pPr>
              <w:pStyle w:val="20"/>
              <w:shd w:val="clear" w:color="auto" w:fill="auto"/>
              <w:tabs>
                <w:tab w:val="left" w:pos="2155"/>
              </w:tabs>
              <w:spacing w:before="0" w:after="0"/>
              <w:ind w:hanging="12"/>
              <w:rPr>
                <w:sz w:val="28"/>
                <w:szCs w:val="28"/>
              </w:rPr>
            </w:pPr>
            <w:r w:rsidRPr="00326133">
              <w:rPr>
                <w:rStyle w:val="211pt"/>
                <w:sz w:val="28"/>
                <w:szCs w:val="28"/>
              </w:rPr>
              <w:t>Организация и проведение аттестационных</w:t>
            </w:r>
            <w:r w:rsidRPr="00326133">
              <w:rPr>
                <w:rStyle w:val="211pt"/>
                <w:sz w:val="28"/>
                <w:szCs w:val="28"/>
              </w:rPr>
              <w:tab/>
              <w:t>процедур</w:t>
            </w:r>
          </w:p>
          <w:p w:rsidR="00326133" w:rsidRPr="00326133" w:rsidRDefault="00326133" w:rsidP="00326133">
            <w:pPr>
              <w:pStyle w:val="20"/>
              <w:shd w:val="clear" w:color="auto" w:fill="auto"/>
              <w:tabs>
                <w:tab w:val="left" w:pos="2155"/>
              </w:tabs>
              <w:spacing w:before="0" w:after="0"/>
              <w:ind w:hanging="12"/>
              <w:rPr>
                <w:sz w:val="28"/>
                <w:szCs w:val="28"/>
              </w:rPr>
            </w:pPr>
            <w:r w:rsidRPr="00326133">
              <w:rPr>
                <w:rStyle w:val="211pt"/>
                <w:sz w:val="28"/>
                <w:szCs w:val="28"/>
              </w:rPr>
              <w:t>(промежуточная аттестация и государственная</w:t>
            </w:r>
            <w:r w:rsidRPr="00326133">
              <w:rPr>
                <w:rStyle w:val="211pt"/>
                <w:sz w:val="28"/>
                <w:szCs w:val="28"/>
              </w:rPr>
              <w:tab/>
              <w:t>итоговая</w:t>
            </w:r>
          </w:p>
          <w:p w:rsidR="00326133" w:rsidRPr="00326133" w:rsidRDefault="00326133" w:rsidP="00326133">
            <w:pPr>
              <w:pStyle w:val="20"/>
              <w:shd w:val="clear" w:color="auto" w:fill="auto"/>
              <w:spacing w:before="0" w:after="0"/>
              <w:ind w:hanging="12"/>
              <w:rPr>
                <w:sz w:val="28"/>
                <w:szCs w:val="28"/>
              </w:rPr>
            </w:pPr>
            <w:r w:rsidRPr="00326133">
              <w:rPr>
                <w:rStyle w:val="211pt"/>
                <w:sz w:val="28"/>
                <w:szCs w:val="28"/>
              </w:rPr>
              <w:t>аттестация).</w:t>
            </w:r>
          </w:p>
        </w:tc>
        <w:tc>
          <w:tcPr>
            <w:tcW w:w="5256" w:type="dxa"/>
            <w:tcBorders>
              <w:top w:val="single" w:sz="4" w:space="0" w:color="auto"/>
              <w:left w:val="single" w:sz="4" w:space="0" w:color="auto"/>
              <w:right w:val="single" w:sz="4" w:space="0" w:color="auto"/>
            </w:tcBorders>
            <w:shd w:val="clear" w:color="auto" w:fill="FFFFFF"/>
          </w:tcPr>
          <w:p w:rsidR="00326133" w:rsidRPr="00326133" w:rsidRDefault="00326133" w:rsidP="00326133">
            <w:pPr>
              <w:pStyle w:val="20"/>
              <w:numPr>
                <w:ilvl w:val="0"/>
                <w:numId w:val="30"/>
              </w:numPr>
              <w:shd w:val="clear" w:color="auto" w:fill="auto"/>
              <w:tabs>
                <w:tab w:val="left" w:pos="187"/>
              </w:tabs>
              <w:spacing w:before="0" w:after="0"/>
              <w:ind w:firstLine="133"/>
              <w:rPr>
                <w:sz w:val="28"/>
                <w:szCs w:val="28"/>
              </w:rPr>
            </w:pPr>
            <w:r w:rsidRPr="00326133">
              <w:rPr>
                <w:rStyle w:val="211pt"/>
                <w:sz w:val="28"/>
                <w:szCs w:val="28"/>
              </w:rPr>
              <w:t>присутствие администрации образовательного учреждения на аттестационных процедурах;</w:t>
            </w:r>
          </w:p>
          <w:p w:rsidR="00326133" w:rsidRPr="00326133" w:rsidRDefault="00326133" w:rsidP="00326133">
            <w:pPr>
              <w:pStyle w:val="20"/>
              <w:numPr>
                <w:ilvl w:val="0"/>
                <w:numId w:val="30"/>
              </w:numPr>
              <w:shd w:val="clear" w:color="auto" w:fill="auto"/>
              <w:tabs>
                <w:tab w:val="left" w:pos="139"/>
              </w:tabs>
              <w:spacing w:before="0" w:after="0"/>
              <w:ind w:firstLine="133"/>
              <w:rPr>
                <w:sz w:val="28"/>
                <w:szCs w:val="28"/>
              </w:rPr>
            </w:pPr>
            <w:r w:rsidRPr="00326133">
              <w:rPr>
                <w:rStyle w:val="211pt"/>
                <w:sz w:val="28"/>
                <w:szCs w:val="28"/>
              </w:rPr>
              <w:t>чёткое ведение учётно-отчётной документации</w:t>
            </w:r>
          </w:p>
        </w:tc>
      </w:tr>
      <w:tr w:rsidR="00326133" w:rsidRPr="00EA16E0" w:rsidTr="00326133">
        <w:trPr>
          <w:trHeight w:hRule="exact" w:val="2496"/>
        </w:trPr>
        <w:tc>
          <w:tcPr>
            <w:tcW w:w="988" w:type="dxa"/>
            <w:tcBorders>
              <w:top w:val="single" w:sz="4" w:space="0" w:color="auto"/>
              <w:left w:val="single" w:sz="4" w:space="0" w:color="auto"/>
            </w:tcBorders>
            <w:shd w:val="clear" w:color="auto" w:fill="FFFFFF"/>
          </w:tcPr>
          <w:p w:rsidR="00326133" w:rsidRPr="00326133" w:rsidRDefault="00326133" w:rsidP="00326133">
            <w:pPr>
              <w:pStyle w:val="20"/>
              <w:shd w:val="clear" w:color="auto" w:fill="auto"/>
              <w:spacing w:before="0" w:after="0" w:line="244" w:lineRule="exact"/>
              <w:ind w:left="280" w:firstLine="232"/>
              <w:rPr>
                <w:sz w:val="28"/>
                <w:szCs w:val="28"/>
              </w:rPr>
            </w:pPr>
            <w:r w:rsidRPr="00326133">
              <w:rPr>
                <w:rStyle w:val="211pt"/>
                <w:sz w:val="28"/>
                <w:szCs w:val="28"/>
              </w:rPr>
              <w:t>4</w:t>
            </w:r>
          </w:p>
        </w:tc>
        <w:tc>
          <w:tcPr>
            <w:tcW w:w="3823" w:type="dxa"/>
            <w:tcBorders>
              <w:top w:val="single" w:sz="4" w:space="0" w:color="auto"/>
              <w:left w:val="single" w:sz="4" w:space="0" w:color="auto"/>
            </w:tcBorders>
            <w:shd w:val="clear" w:color="auto" w:fill="FFFFFF"/>
          </w:tcPr>
          <w:p w:rsidR="00326133" w:rsidRPr="00326133" w:rsidRDefault="00326133" w:rsidP="00326133">
            <w:pPr>
              <w:pStyle w:val="20"/>
              <w:shd w:val="clear" w:color="auto" w:fill="auto"/>
              <w:spacing w:before="0" w:after="0"/>
              <w:ind w:hanging="12"/>
              <w:rPr>
                <w:sz w:val="28"/>
                <w:szCs w:val="28"/>
              </w:rPr>
            </w:pPr>
            <w:r w:rsidRPr="00326133">
              <w:rPr>
                <w:rStyle w:val="211pt"/>
                <w:sz w:val="28"/>
                <w:szCs w:val="28"/>
              </w:rPr>
              <w:t>Получение, учёт, заполнение и порядок выдачи документов государственного образца об образовании.</w:t>
            </w:r>
          </w:p>
        </w:tc>
        <w:tc>
          <w:tcPr>
            <w:tcW w:w="5256" w:type="dxa"/>
            <w:tcBorders>
              <w:top w:val="single" w:sz="4" w:space="0" w:color="auto"/>
              <w:left w:val="single" w:sz="4" w:space="0" w:color="auto"/>
              <w:right w:val="single" w:sz="4" w:space="0" w:color="auto"/>
            </w:tcBorders>
            <w:shd w:val="clear" w:color="auto" w:fill="FFFFFF"/>
            <w:vAlign w:val="bottom"/>
          </w:tcPr>
          <w:p w:rsidR="00326133" w:rsidRPr="00326133" w:rsidRDefault="00326133" w:rsidP="00326133">
            <w:pPr>
              <w:pStyle w:val="20"/>
              <w:numPr>
                <w:ilvl w:val="0"/>
                <w:numId w:val="31"/>
              </w:numPr>
              <w:shd w:val="clear" w:color="auto" w:fill="auto"/>
              <w:tabs>
                <w:tab w:val="left" w:pos="163"/>
              </w:tabs>
              <w:spacing w:before="0" w:after="0"/>
              <w:ind w:firstLine="133"/>
              <w:rPr>
                <w:sz w:val="28"/>
                <w:szCs w:val="28"/>
              </w:rPr>
            </w:pPr>
            <w:r w:rsidRPr="00326133">
              <w:rPr>
                <w:rStyle w:val="211pt"/>
                <w:sz w:val="28"/>
                <w:szCs w:val="28"/>
              </w:rPr>
              <w:t>назначение ответственного лица за заполнение документов государственного образца об образовании, свидетельств установленного образца;</w:t>
            </w:r>
          </w:p>
          <w:p w:rsidR="00326133" w:rsidRPr="00326133" w:rsidRDefault="00326133" w:rsidP="00326133">
            <w:pPr>
              <w:pStyle w:val="20"/>
              <w:numPr>
                <w:ilvl w:val="0"/>
                <w:numId w:val="31"/>
              </w:numPr>
              <w:shd w:val="clear" w:color="auto" w:fill="auto"/>
              <w:tabs>
                <w:tab w:val="left" w:pos="293"/>
              </w:tabs>
              <w:spacing w:before="0" w:after="0"/>
              <w:ind w:firstLine="133"/>
              <w:rPr>
                <w:sz w:val="28"/>
                <w:szCs w:val="28"/>
              </w:rPr>
            </w:pPr>
            <w:r w:rsidRPr="00326133">
              <w:rPr>
                <w:rStyle w:val="211pt"/>
                <w:sz w:val="28"/>
                <w:szCs w:val="28"/>
              </w:rPr>
              <w:t>создание комиссии по проверке данных, вносимых в документы;</w:t>
            </w:r>
          </w:p>
          <w:p w:rsidR="00326133" w:rsidRPr="00326133" w:rsidRDefault="00326133" w:rsidP="00326133">
            <w:pPr>
              <w:pStyle w:val="20"/>
              <w:numPr>
                <w:ilvl w:val="0"/>
                <w:numId w:val="31"/>
              </w:numPr>
              <w:shd w:val="clear" w:color="auto" w:fill="auto"/>
              <w:tabs>
                <w:tab w:val="left" w:pos="144"/>
              </w:tabs>
              <w:spacing w:before="0" w:after="0"/>
              <w:ind w:firstLine="133"/>
              <w:rPr>
                <w:sz w:val="28"/>
                <w:szCs w:val="28"/>
              </w:rPr>
            </w:pPr>
            <w:r w:rsidRPr="00326133">
              <w:rPr>
                <w:rStyle w:val="211pt"/>
                <w:sz w:val="28"/>
                <w:szCs w:val="28"/>
              </w:rPr>
              <w:t>ежегодное заполнение базы РНИС;</w:t>
            </w:r>
          </w:p>
          <w:p w:rsidR="00326133" w:rsidRPr="00326133" w:rsidRDefault="00326133" w:rsidP="00326133">
            <w:pPr>
              <w:pStyle w:val="20"/>
              <w:numPr>
                <w:ilvl w:val="0"/>
                <w:numId w:val="31"/>
              </w:numPr>
              <w:shd w:val="clear" w:color="auto" w:fill="auto"/>
              <w:tabs>
                <w:tab w:val="left" w:pos="269"/>
              </w:tabs>
              <w:spacing w:before="0" w:after="0"/>
              <w:ind w:firstLine="133"/>
              <w:rPr>
                <w:sz w:val="28"/>
                <w:szCs w:val="28"/>
              </w:rPr>
            </w:pPr>
            <w:r w:rsidRPr="00326133">
              <w:rPr>
                <w:rStyle w:val="211pt"/>
                <w:sz w:val="28"/>
                <w:szCs w:val="28"/>
              </w:rPr>
              <w:t>создание комиссии по учёту и списанию бланков строгой отчётности</w:t>
            </w:r>
          </w:p>
        </w:tc>
      </w:tr>
      <w:tr w:rsidR="00326133" w:rsidRPr="00EA16E0" w:rsidTr="00326133">
        <w:trPr>
          <w:trHeight w:hRule="exact" w:val="2491"/>
        </w:trPr>
        <w:tc>
          <w:tcPr>
            <w:tcW w:w="988" w:type="dxa"/>
            <w:tcBorders>
              <w:top w:val="single" w:sz="4" w:space="0" w:color="auto"/>
              <w:left w:val="single" w:sz="4" w:space="0" w:color="auto"/>
            </w:tcBorders>
            <w:shd w:val="clear" w:color="auto" w:fill="FFFFFF"/>
          </w:tcPr>
          <w:p w:rsidR="00326133" w:rsidRPr="00326133" w:rsidRDefault="00326133" w:rsidP="00326133">
            <w:pPr>
              <w:pStyle w:val="20"/>
              <w:shd w:val="clear" w:color="auto" w:fill="auto"/>
              <w:spacing w:before="0" w:after="0" w:line="244" w:lineRule="exact"/>
              <w:ind w:left="320" w:firstLine="232"/>
              <w:rPr>
                <w:sz w:val="28"/>
                <w:szCs w:val="28"/>
              </w:rPr>
            </w:pPr>
            <w:r w:rsidRPr="00326133">
              <w:rPr>
                <w:rStyle w:val="211pt"/>
                <w:sz w:val="28"/>
                <w:szCs w:val="28"/>
              </w:rPr>
              <w:t>5</w:t>
            </w:r>
          </w:p>
        </w:tc>
        <w:tc>
          <w:tcPr>
            <w:tcW w:w="3823" w:type="dxa"/>
            <w:tcBorders>
              <w:top w:val="single" w:sz="4" w:space="0" w:color="auto"/>
              <w:left w:val="single" w:sz="4" w:space="0" w:color="auto"/>
            </w:tcBorders>
            <w:shd w:val="clear" w:color="auto" w:fill="FFFFFF"/>
          </w:tcPr>
          <w:p w:rsidR="00326133" w:rsidRPr="00326133" w:rsidRDefault="00326133" w:rsidP="00326133">
            <w:pPr>
              <w:pStyle w:val="20"/>
              <w:shd w:val="clear" w:color="auto" w:fill="auto"/>
              <w:spacing w:before="0" w:after="0" w:line="278" w:lineRule="exact"/>
              <w:ind w:hanging="12"/>
              <w:rPr>
                <w:sz w:val="28"/>
                <w:szCs w:val="28"/>
              </w:rPr>
            </w:pPr>
            <w:r w:rsidRPr="00326133">
              <w:rPr>
                <w:rStyle w:val="211pt"/>
                <w:sz w:val="28"/>
                <w:szCs w:val="28"/>
              </w:rPr>
              <w:t>Финансово-хозяйственная</w:t>
            </w:r>
          </w:p>
          <w:p w:rsidR="00326133" w:rsidRPr="00326133" w:rsidRDefault="00326133" w:rsidP="00326133">
            <w:pPr>
              <w:pStyle w:val="20"/>
              <w:shd w:val="clear" w:color="auto" w:fill="auto"/>
              <w:spacing w:before="0" w:after="0" w:line="278" w:lineRule="exact"/>
              <w:ind w:hanging="12"/>
              <w:rPr>
                <w:sz w:val="28"/>
                <w:szCs w:val="28"/>
              </w:rPr>
            </w:pPr>
            <w:r w:rsidRPr="00326133">
              <w:rPr>
                <w:rStyle w:val="211pt"/>
                <w:sz w:val="28"/>
                <w:szCs w:val="28"/>
              </w:rPr>
              <w:t>деятельность</w:t>
            </w:r>
          </w:p>
          <w:p w:rsidR="00326133" w:rsidRPr="00326133" w:rsidRDefault="00326133" w:rsidP="00326133">
            <w:pPr>
              <w:pStyle w:val="20"/>
              <w:shd w:val="clear" w:color="auto" w:fill="auto"/>
              <w:spacing w:before="0" w:after="0" w:line="278" w:lineRule="exact"/>
              <w:ind w:hanging="12"/>
              <w:rPr>
                <w:sz w:val="28"/>
                <w:szCs w:val="28"/>
              </w:rPr>
            </w:pPr>
            <w:r w:rsidRPr="00326133">
              <w:rPr>
                <w:rStyle w:val="211pt"/>
                <w:sz w:val="28"/>
                <w:szCs w:val="28"/>
              </w:rPr>
              <w:t>образовательного учреждения.</w:t>
            </w:r>
          </w:p>
        </w:tc>
        <w:tc>
          <w:tcPr>
            <w:tcW w:w="5256" w:type="dxa"/>
            <w:tcBorders>
              <w:top w:val="single" w:sz="4" w:space="0" w:color="auto"/>
              <w:left w:val="single" w:sz="4" w:space="0" w:color="auto"/>
              <w:right w:val="single" w:sz="4" w:space="0" w:color="auto"/>
            </w:tcBorders>
            <w:shd w:val="clear" w:color="auto" w:fill="FFFFFF"/>
            <w:vAlign w:val="bottom"/>
          </w:tcPr>
          <w:p w:rsidR="00326133" w:rsidRPr="00326133" w:rsidRDefault="00326133" w:rsidP="00326133">
            <w:pPr>
              <w:pStyle w:val="20"/>
              <w:numPr>
                <w:ilvl w:val="0"/>
                <w:numId w:val="32"/>
              </w:numPr>
              <w:shd w:val="clear" w:color="auto" w:fill="auto"/>
              <w:tabs>
                <w:tab w:val="left" w:pos="149"/>
              </w:tabs>
              <w:spacing w:before="0" w:after="0"/>
              <w:ind w:firstLine="133"/>
              <w:rPr>
                <w:sz w:val="28"/>
                <w:szCs w:val="28"/>
              </w:rPr>
            </w:pPr>
            <w:r w:rsidRPr="00326133">
              <w:rPr>
                <w:rStyle w:val="211pt"/>
                <w:sz w:val="28"/>
                <w:szCs w:val="28"/>
              </w:rPr>
              <w:t>ревизионный контроль со стороны Учредителя; -создание комиссии по закупкам в рамках требований законодательства;</w:t>
            </w:r>
          </w:p>
          <w:p w:rsidR="00326133" w:rsidRPr="00326133" w:rsidRDefault="00326133" w:rsidP="00326133">
            <w:pPr>
              <w:pStyle w:val="20"/>
              <w:numPr>
                <w:ilvl w:val="0"/>
                <w:numId w:val="32"/>
              </w:numPr>
              <w:shd w:val="clear" w:color="auto" w:fill="auto"/>
              <w:tabs>
                <w:tab w:val="left" w:pos="355"/>
              </w:tabs>
              <w:spacing w:before="0" w:after="0"/>
              <w:ind w:firstLine="133"/>
              <w:rPr>
                <w:sz w:val="28"/>
                <w:szCs w:val="28"/>
              </w:rPr>
            </w:pPr>
            <w:r w:rsidRPr="00326133">
              <w:rPr>
                <w:rStyle w:val="211pt"/>
                <w:sz w:val="28"/>
                <w:szCs w:val="28"/>
              </w:rPr>
              <w:t>своевременное размещение необходимой</w:t>
            </w:r>
          </w:p>
          <w:p w:rsidR="00326133" w:rsidRPr="00326133" w:rsidRDefault="00326133" w:rsidP="00326133">
            <w:pPr>
              <w:pStyle w:val="20"/>
              <w:shd w:val="clear" w:color="auto" w:fill="auto"/>
              <w:tabs>
                <w:tab w:val="left" w:pos="2016"/>
                <w:tab w:val="left" w:pos="2856"/>
              </w:tabs>
              <w:spacing w:before="0" w:after="0"/>
              <w:ind w:firstLine="133"/>
              <w:rPr>
                <w:sz w:val="28"/>
                <w:szCs w:val="28"/>
              </w:rPr>
            </w:pPr>
            <w:r w:rsidRPr="00326133">
              <w:rPr>
                <w:rStyle w:val="211pt"/>
                <w:sz w:val="28"/>
                <w:szCs w:val="28"/>
              </w:rPr>
              <w:t>информации</w:t>
            </w:r>
            <w:r w:rsidRPr="00326133">
              <w:rPr>
                <w:rStyle w:val="211pt"/>
                <w:sz w:val="28"/>
                <w:szCs w:val="28"/>
              </w:rPr>
              <w:tab/>
              <w:t>в</w:t>
            </w:r>
            <w:r w:rsidRPr="00326133">
              <w:rPr>
                <w:rStyle w:val="211pt"/>
                <w:sz w:val="28"/>
                <w:szCs w:val="28"/>
              </w:rPr>
              <w:tab/>
              <w:t>специализированных</w:t>
            </w:r>
          </w:p>
          <w:p w:rsidR="00326133" w:rsidRPr="00326133" w:rsidRDefault="00326133" w:rsidP="00326133">
            <w:pPr>
              <w:pStyle w:val="20"/>
              <w:shd w:val="clear" w:color="auto" w:fill="auto"/>
              <w:spacing w:before="0" w:after="0"/>
              <w:ind w:firstLine="133"/>
              <w:rPr>
                <w:sz w:val="28"/>
                <w:szCs w:val="28"/>
              </w:rPr>
            </w:pPr>
            <w:r w:rsidRPr="00326133">
              <w:rPr>
                <w:rStyle w:val="211pt"/>
                <w:sz w:val="28"/>
                <w:szCs w:val="28"/>
              </w:rPr>
              <w:t>электронных базах;</w:t>
            </w:r>
          </w:p>
          <w:p w:rsidR="00326133" w:rsidRPr="00326133" w:rsidRDefault="00326133" w:rsidP="00326133">
            <w:pPr>
              <w:pStyle w:val="20"/>
              <w:numPr>
                <w:ilvl w:val="0"/>
                <w:numId w:val="32"/>
              </w:numPr>
              <w:shd w:val="clear" w:color="auto" w:fill="auto"/>
              <w:tabs>
                <w:tab w:val="left" w:pos="197"/>
              </w:tabs>
              <w:spacing w:before="0" w:after="0"/>
              <w:ind w:firstLine="133"/>
              <w:rPr>
                <w:sz w:val="28"/>
                <w:szCs w:val="28"/>
              </w:rPr>
            </w:pPr>
            <w:r w:rsidRPr="00326133">
              <w:rPr>
                <w:rStyle w:val="211pt"/>
                <w:sz w:val="28"/>
                <w:szCs w:val="28"/>
              </w:rPr>
              <w:t>ежегодный отчёт директора образовательного учреждения по выполнению Плана ФХД на текущий год</w:t>
            </w:r>
          </w:p>
        </w:tc>
      </w:tr>
      <w:tr w:rsidR="00326133" w:rsidRPr="00EA16E0" w:rsidTr="00326133">
        <w:trPr>
          <w:trHeight w:hRule="exact" w:val="2506"/>
        </w:trPr>
        <w:tc>
          <w:tcPr>
            <w:tcW w:w="988" w:type="dxa"/>
            <w:tcBorders>
              <w:top w:val="single" w:sz="4" w:space="0" w:color="auto"/>
              <w:left w:val="single" w:sz="4" w:space="0" w:color="auto"/>
              <w:bottom w:val="single" w:sz="4" w:space="0" w:color="auto"/>
            </w:tcBorders>
            <w:shd w:val="clear" w:color="auto" w:fill="FFFFFF"/>
          </w:tcPr>
          <w:p w:rsidR="00326133" w:rsidRPr="00326133" w:rsidRDefault="00326133" w:rsidP="00326133">
            <w:pPr>
              <w:pStyle w:val="20"/>
              <w:shd w:val="clear" w:color="auto" w:fill="auto"/>
              <w:spacing w:before="0" w:after="0" w:line="244" w:lineRule="exact"/>
              <w:ind w:left="320" w:firstLine="232"/>
              <w:rPr>
                <w:sz w:val="28"/>
                <w:szCs w:val="28"/>
              </w:rPr>
            </w:pPr>
            <w:r w:rsidRPr="00326133">
              <w:rPr>
                <w:rStyle w:val="211pt"/>
                <w:sz w:val="28"/>
                <w:szCs w:val="28"/>
              </w:rPr>
              <w:t>6</w:t>
            </w:r>
          </w:p>
        </w:tc>
        <w:tc>
          <w:tcPr>
            <w:tcW w:w="3823" w:type="dxa"/>
            <w:tcBorders>
              <w:top w:val="single" w:sz="4" w:space="0" w:color="auto"/>
              <w:left w:val="single" w:sz="4" w:space="0" w:color="auto"/>
              <w:bottom w:val="single" w:sz="4" w:space="0" w:color="auto"/>
            </w:tcBorders>
            <w:shd w:val="clear" w:color="auto" w:fill="FFFFFF"/>
          </w:tcPr>
          <w:p w:rsidR="00326133" w:rsidRPr="00326133" w:rsidRDefault="00326133" w:rsidP="00326133">
            <w:pPr>
              <w:pStyle w:val="20"/>
              <w:shd w:val="clear" w:color="auto" w:fill="auto"/>
              <w:tabs>
                <w:tab w:val="left" w:pos="2323"/>
              </w:tabs>
              <w:spacing w:before="0" w:after="0" w:line="283" w:lineRule="exact"/>
              <w:ind w:hanging="12"/>
              <w:rPr>
                <w:sz w:val="28"/>
                <w:szCs w:val="28"/>
              </w:rPr>
            </w:pPr>
            <w:r w:rsidRPr="00326133">
              <w:rPr>
                <w:rStyle w:val="211pt"/>
                <w:sz w:val="28"/>
                <w:szCs w:val="28"/>
              </w:rPr>
              <w:t>Предоставление</w:t>
            </w:r>
            <w:r w:rsidRPr="00326133">
              <w:rPr>
                <w:rStyle w:val="211pt"/>
                <w:sz w:val="28"/>
                <w:szCs w:val="28"/>
              </w:rPr>
              <w:tab/>
              <w:t>платных</w:t>
            </w:r>
          </w:p>
          <w:p w:rsidR="00326133" w:rsidRPr="00326133" w:rsidRDefault="00326133" w:rsidP="00326133">
            <w:pPr>
              <w:pStyle w:val="20"/>
              <w:shd w:val="clear" w:color="auto" w:fill="auto"/>
              <w:spacing w:before="0" w:after="0" w:line="283" w:lineRule="exact"/>
              <w:ind w:hanging="12"/>
              <w:rPr>
                <w:sz w:val="28"/>
                <w:szCs w:val="28"/>
              </w:rPr>
            </w:pPr>
            <w:r w:rsidRPr="00326133">
              <w:rPr>
                <w:rStyle w:val="211pt"/>
                <w:sz w:val="28"/>
                <w:szCs w:val="28"/>
              </w:rPr>
              <w:t>образовательных услуг.</w:t>
            </w:r>
          </w:p>
        </w:tc>
        <w:tc>
          <w:tcPr>
            <w:tcW w:w="5256" w:type="dxa"/>
            <w:tcBorders>
              <w:top w:val="single" w:sz="4" w:space="0" w:color="auto"/>
              <w:left w:val="single" w:sz="4" w:space="0" w:color="auto"/>
              <w:bottom w:val="single" w:sz="4" w:space="0" w:color="auto"/>
              <w:right w:val="single" w:sz="4" w:space="0" w:color="auto"/>
            </w:tcBorders>
            <w:shd w:val="clear" w:color="auto" w:fill="FFFFFF"/>
            <w:vAlign w:val="bottom"/>
          </w:tcPr>
          <w:p w:rsidR="00326133" w:rsidRPr="00326133" w:rsidRDefault="00326133" w:rsidP="00326133">
            <w:pPr>
              <w:pStyle w:val="20"/>
              <w:numPr>
                <w:ilvl w:val="0"/>
                <w:numId w:val="33"/>
              </w:numPr>
              <w:shd w:val="clear" w:color="auto" w:fill="auto"/>
              <w:tabs>
                <w:tab w:val="left" w:pos="149"/>
              </w:tabs>
              <w:spacing w:before="0" w:after="0"/>
              <w:ind w:firstLine="133"/>
              <w:rPr>
                <w:sz w:val="28"/>
                <w:szCs w:val="28"/>
              </w:rPr>
            </w:pPr>
            <w:r w:rsidRPr="00326133">
              <w:rPr>
                <w:rStyle w:val="211pt"/>
                <w:sz w:val="28"/>
                <w:szCs w:val="28"/>
              </w:rPr>
              <w:t>назначение ответственного лица за реализацию платных образовательных услуг;</w:t>
            </w:r>
          </w:p>
          <w:p w:rsidR="00326133" w:rsidRPr="00326133" w:rsidRDefault="00326133" w:rsidP="00326133">
            <w:pPr>
              <w:pStyle w:val="20"/>
              <w:numPr>
                <w:ilvl w:val="0"/>
                <w:numId w:val="33"/>
              </w:numPr>
              <w:shd w:val="clear" w:color="auto" w:fill="auto"/>
              <w:tabs>
                <w:tab w:val="left" w:pos="144"/>
              </w:tabs>
              <w:spacing w:before="0" w:after="0"/>
              <w:ind w:firstLine="133"/>
              <w:rPr>
                <w:sz w:val="28"/>
                <w:szCs w:val="28"/>
              </w:rPr>
            </w:pPr>
            <w:r w:rsidRPr="00326133">
              <w:rPr>
                <w:rStyle w:val="211pt"/>
                <w:sz w:val="28"/>
                <w:szCs w:val="28"/>
              </w:rPr>
              <w:t>оформление договоров;</w:t>
            </w:r>
          </w:p>
          <w:p w:rsidR="00326133" w:rsidRPr="00326133" w:rsidRDefault="00326133" w:rsidP="00326133">
            <w:pPr>
              <w:pStyle w:val="20"/>
              <w:numPr>
                <w:ilvl w:val="0"/>
                <w:numId w:val="33"/>
              </w:numPr>
              <w:shd w:val="clear" w:color="auto" w:fill="auto"/>
              <w:tabs>
                <w:tab w:val="left" w:pos="648"/>
                <w:tab w:val="left" w:pos="2280"/>
                <w:tab w:val="left" w:pos="3979"/>
              </w:tabs>
              <w:spacing w:before="0" w:after="0"/>
              <w:ind w:firstLine="133"/>
              <w:rPr>
                <w:sz w:val="28"/>
                <w:szCs w:val="28"/>
              </w:rPr>
            </w:pPr>
            <w:r w:rsidRPr="00326133">
              <w:rPr>
                <w:rStyle w:val="211pt"/>
                <w:sz w:val="28"/>
                <w:szCs w:val="28"/>
              </w:rPr>
              <w:t>ежегодная</w:t>
            </w:r>
            <w:r w:rsidRPr="00326133">
              <w:rPr>
                <w:rStyle w:val="211pt"/>
                <w:sz w:val="28"/>
                <w:szCs w:val="28"/>
              </w:rPr>
              <w:tab/>
              <w:t>отчётность</w:t>
            </w:r>
            <w:r w:rsidRPr="00326133">
              <w:rPr>
                <w:rStyle w:val="211pt"/>
                <w:sz w:val="28"/>
                <w:szCs w:val="28"/>
              </w:rPr>
              <w:tab/>
              <w:t>директора</w:t>
            </w:r>
          </w:p>
          <w:p w:rsidR="00326133" w:rsidRPr="00326133" w:rsidRDefault="00326133" w:rsidP="00326133">
            <w:pPr>
              <w:pStyle w:val="20"/>
              <w:shd w:val="clear" w:color="auto" w:fill="auto"/>
              <w:spacing w:before="0" w:after="0"/>
              <w:ind w:firstLine="133"/>
              <w:rPr>
                <w:sz w:val="28"/>
                <w:szCs w:val="28"/>
              </w:rPr>
            </w:pPr>
            <w:r w:rsidRPr="00326133">
              <w:rPr>
                <w:rStyle w:val="211pt"/>
                <w:sz w:val="28"/>
                <w:szCs w:val="28"/>
              </w:rPr>
              <w:t>образовательного учреждения по данному направлению деятельности;</w:t>
            </w:r>
          </w:p>
          <w:p w:rsidR="00326133" w:rsidRPr="00326133" w:rsidRDefault="00326133" w:rsidP="00326133">
            <w:pPr>
              <w:pStyle w:val="20"/>
              <w:numPr>
                <w:ilvl w:val="0"/>
                <w:numId w:val="33"/>
              </w:numPr>
              <w:shd w:val="clear" w:color="auto" w:fill="auto"/>
              <w:tabs>
                <w:tab w:val="left" w:pos="216"/>
              </w:tabs>
              <w:spacing w:before="0" w:after="0"/>
              <w:ind w:firstLine="133"/>
              <w:rPr>
                <w:sz w:val="28"/>
                <w:szCs w:val="28"/>
              </w:rPr>
            </w:pPr>
            <w:r w:rsidRPr="00326133">
              <w:rPr>
                <w:rStyle w:val="211pt"/>
                <w:sz w:val="28"/>
                <w:szCs w:val="28"/>
              </w:rPr>
              <w:t>систематическое обновление информации на</w:t>
            </w:r>
          </w:p>
          <w:p w:rsidR="00326133" w:rsidRPr="00326133" w:rsidRDefault="00326133" w:rsidP="00326133">
            <w:pPr>
              <w:pStyle w:val="20"/>
              <w:shd w:val="clear" w:color="auto" w:fill="auto"/>
              <w:tabs>
                <w:tab w:val="left" w:pos="2035"/>
                <w:tab w:val="right" w:pos="5016"/>
              </w:tabs>
              <w:spacing w:before="0" w:after="0"/>
              <w:ind w:firstLine="133"/>
              <w:rPr>
                <w:sz w:val="28"/>
                <w:szCs w:val="28"/>
              </w:rPr>
            </w:pPr>
            <w:r w:rsidRPr="00326133">
              <w:rPr>
                <w:rStyle w:val="211pt"/>
                <w:sz w:val="28"/>
                <w:szCs w:val="28"/>
              </w:rPr>
              <w:t>официальном</w:t>
            </w:r>
            <w:r w:rsidRPr="00326133">
              <w:rPr>
                <w:rStyle w:val="211pt"/>
                <w:sz w:val="28"/>
                <w:szCs w:val="28"/>
              </w:rPr>
              <w:tab/>
              <w:t>сайте</w:t>
            </w:r>
            <w:r w:rsidRPr="00326133">
              <w:rPr>
                <w:rStyle w:val="211pt"/>
                <w:sz w:val="28"/>
                <w:szCs w:val="28"/>
              </w:rPr>
              <w:tab/>
              <w:t>образовательного</w:t>
            </w:r>
          </w:p>
          <w:p w:rsidR="00326133" w:rsidRPr="00326133" w:rsidRDefault="00326133" w:rsidP="00326133">
            <w:pPr>
              <w:pStyle w:val="20"/>
              <w:shd w:val="clear" w:color="auto" w:fill="auto"/>
              <w:spacing w:before="0" w:after="0"/>
              <w:ind w:firstLine="133"/>
              <w:rPr>
                <w:sz w:val="28"/>
                <w:szCs w:val="28"/>
              </w:rPr>
            </w:pPr>
            <w:r w:rsidRPr="00326133">
              <w:rPr>
                <w:rStyle w:val="211pt"/>
                <w:sz w:val="28"/>
                <w:szCs w:val="28"/>
              </w:rPr>
              <w:t>учреждения в сети Интернет</w:t>
            </w:r>
          </w:p>
        </w:tc>
      </w:tr>
    </w:tbl>
    <w:p w:rsidR="00326133" w:rsidRPr="00326133" w:rsidRDefault="00326133" w:rsidP="00326133">
      <w:pPr>
        <w:jc w:val="both"/>
        <w:rPr>
          <w:rFonts w:ascii="Times New Roman" w:hAnsi="Times New Roman"/>
          <w:sz w:val="28"/>
          <w:szCs w:val="28"/>
        </w:rPr>
      </w:pPr>
    </w:p>
    <w:p w:rsidR="00E47CE6" w:rsidRPr="005C4024" w:rsidRDefault="00E47CE6" w:rsidP="00E47CE6">
      <w:pPr>
        <w:pStyle w:val="docdata"/>
        <w:widowControl w:val="0"/>
        <w:spacing w:before="0" w:beforeAutospacing="0" w:after="0" w:afterAutospacing="0"/>
        <w:jc w:val="right"/>
        <w:rPr>
          <w:color w:val="000000"/>
          <w:sz w:val="28"/>
          <w:szCs w:val="28"/>
        </w:rPr>
      </w:pPr>
      <w:bookmarkStart w:id="19" w:name="_Hlk119424890"/>
      <w:bookmarkEnd w:id="18"/>
      <w:r w:rsidRPr="005C4024">
        <w:rPr>
          <w:color w:val="000000"/>
          <w:sz w:val="28"/>
          <w:szCs w:val="28"/>
        </w:rPr>
        <w:t>Приложение № 5</w:t>
      </w:r>
    </w:p>
    <w:bookmarkEnd w:id="19"/>
    <w:p w:rsidR="00E47CE6" w:rsidRPr="005C4024" w:rsidRDefault="00E47CE6" w:rsidP="00E47CE6">
      <w:pPr>
        <w:pStyle w:val="docdata"/>
        <w:widowControl w:val="0"/>
        <w:spacing w:before="0" w:beforeAutospacing="0" w:after="0" w:afterAutospacing="0"/>
        <w:jc w:val="center"/>
        <w:rPr>
          <w:b/>
          <w:bCs/>
          <w:i/>
          <w:iCs/>
          <w:color w:val="000000"/>
          <w:sz w:val="28"/>
          <w:szCs w:val="28"/>
        </w:rPr>
      </w:pPr>
    </w:p>
    <w:p w:rsidR="00E47CE6" w:rsidRPr="005C4024" w:rsidRDefault="00E47CE6" w:rsidP="00E47CE6">
      <w:pPr>
        <w:pStyle w:val="docdata"/>
        <w:widowControl w:val="0"/>
        <w:spacing w:before="0" w:beforeAutospacing="0" w:after="0" w:afterAutospacing="0"/>
        <w:jc w:val="center"/>
        <w:rPr>
          <w:b/>
          <w:bCs/>
          <w:i/>
          <w:iCs/>
          <w:color w:val="000000"/>
          <w:sz w:val="28"/>
          <w:szCs w:val="28"/>
        </w:rPr>
      </w:pPr>
    </w:p>
    <w:p w:rsidR="00E47CE6" w:rsidRPr="005C4024" w:rsidRDefault="00E47CE6" w:rsidP="00E47CE6">
      <w:pPr>
        <w:pStyle w:val="docdata"/>
        <w:widowControl w:val="0"/>
        <w:spacing w:before="0" w:beforeAutospacing="0" w:after="0" w:afterAutospacing="0"/>
        <w:jc w:val="center"/>
        <w:rPr>
          <w:sz w:val="28"/>
          <w:szCs w:val="28"/>
        </w:rPr>
      </w:pPr>
      <w:r w:rsidRPr="00326133">
        <w:rPr>
          <w:b/>
          <w:bCs/>
          <w:color w:val="000000"/>
          <w:sz w:val="28"/>
          <w:szCs w:val="28"/>
        </w:rPr>
        <w:t>НАИМЕНОВАНИЕ ОРГАНИЗАЦИИ (УЧРЕЖДЕНИЯ</w:t>
      </w:r>
      <w:r w:rsidRPr="005C4024">
        <w:rPr>
          <w:b/>
          <w:bCs/>
          <w:i/>
          <w:iCs/>
          <w:color w:val="000000"/>
          <w:sz w:val="28"/>
          <w:szCs w:val="28"/>
        </w:rPr>
        <w:t xml:space="preserve">) </w:t>
      </w:r>
    </w:p>
    <w:p w:rsidR="00E47CE6" w:rsidRPr="005C4024" w:rsidRDefault="00E47CE6" w:rsidP="00E47CE6">
      <w:pPr>
        <w:pStyle w:val="a3"/>
        <w:widowControl w:val="0"/>
        <w:spacing w:before="0" w:beforeAutospacing="0" w:after="0" w:afterAutospacing="0"/>
        <w:jc w:val="center"/>
        <w:rPr>
          <w:sz w:val="28"/>
          <w:szCs w:val="28"/>
        </w:rPr>
      </w:pPr>
      <w:r w:rsidRPr="005C4024">
        <w:rPr>
          <w:sz w:val="28"/>
          <w:szCs w:val="28"/>
        </w:rPr>
        <w:t> </w:t>
      </w:r>
    </w:p>
    <w:p w:rsidR="00E47CE6" w:rsidRPr="005C4024" w:rsidRDefault="00E47CE6" w:rsidP="00E47CE6">
      <w:pPr>
        <w:pStyle w:val="a3"/>
        <w:widowControl w:val="0"/>
        <w:spacing w:before="0" w:beforeAutospacing="0" w:after="0" w:afterAutospacing="0"/>
        <w:jc w:val="center"/>
        <w:rPr>
          <w:sz w:val="28"/>
          <w:szCs w:val="28"/>
        </w:rPr>
      </w:pPr>
      <w:r w:rsidRPr="005C4024">
        <w:rPr>
          <w:b/>
          <w:bCs/>
          <w:color w:val="000000"/>
          <w:sz w:val="28"/>
          <w:szCs w:val="28"/>
        </w:rPr>
        <w:t>ПРИКАЗ</w:t>
      </w:r>
    </w:p>
    <w:p w:rsidR="00E47CE6" w:rsidRPr="005C4024" w:rsidRDefault="00E47CE6" w:rsidP="00E47CE6">
      <w:pPr>
        <w:pStyle w:val="a3"/>
        <w:widowControl w:val="0"/>
        <w:spacing w:before="0" w:beforeAutospacing="0" w:after="0" w:afterAutospacing="0"/>
        <w:jc w:val="center"/>
        <w:rPr>
          <w:sz w:val="28"/>
          <w:szCs w:val="28"/>
        </w:rPr>
      </w:pPr>
      <w:r w:rsidRPr="005C4024">
        <w:rPr>
          <w:b/>
          <w:bCs/>
          <w:color w:val="000000"/>
          <w:sz w:val="28"/>
          <w:szCs w:val="28"/>
        </w:rPr>
        <w:t>от ___________________г. N ___________</w:t>
      </w:r>
    </w:p>
    <w:p w:rsidR="00E47CE6" w:rsidRPr="005C4024" w:rsidRDefault="00E47CE6" w:rsidP="00E47CE6">
      <w:pPr>
        <w:pStyle w:val="a3"/>
        <w:widowControl w:val="0"/>
        <w:spacing w:before="0" w:beforeAutospacing="0" w:after="0" w:afterAutospacing="0"/>
        <w:jc w:val="center"/>
        <w:rPr>
          <w:sz w:val="28"/>
          <w:szCs w:val="28"/>
        </w:rPr>
      </w:pPr>
      <w:r w:rsidRPr="005C4024">
        <w:rPr>
          <w:sz w:val="28"/>
          <w:szCs w:val="28"/>
        </w:rPr>
        <w:t> </w:t>
      </w:r>
    </w:p>
    <w:p w:rsidR="00E47CE6" w:rsidRPr="005C4024" w:rsidRDefault="00E47CE6" w:rsidP="00E47CE6">
      <w:pPr>
        <w:pStyle w:val="a3"/>
        <w:widowControl w:val="0"/>
        <w:spacing w:before="0" w:beforeAutospacing="0" w:after="0" w:afterAutospacing="0"/>
        <w:jc w:val="center"/>
        <w:rPr>
          <w:sz w:val="28"/>
          <w:szCs w:val="28"/>
        </w:rPr>
      </w:pPr>
      <w:r w:rsidRPr="005C4024">
        <w:rPr>
          <w:sz w:val="28"/>
          <w:szCs w:val="28"/>
        </w:rPr>
        <w:t> </w:t>
      </w:r>
    </w:p>
    <w:p w:rsidR="00E47CE6" w:rsidRPr="005C4024" w:rsidRDefault="00E47CE6" w:rsidP="00E47CE6">
      <w:pPr>
        <w:pStyle w:val="a3"/>
        <w:widowControl w:val="0"/>
        <w:spacing w:before="0" w:beforeAutospacing="0" w:after="0" w:afterAutospacing="0"/>
        <w:jc w:val="center"/>
        <w:rPr>
          <w:sz w:val="28"/>
          <w:szCs w:val="28"/>
        </w:rPr>
      </w:pPr>
      <w:r w:rsidRPr="005C4024">
        <w:rPr>
          <w:sz w:val="28"/>
          <w:szCs w:val="28"/>
        </w:rPr>
        <w:t> </w:t>
      </w:r>
    </w:p>
    <w:p w:rsidR="00E47CE6" w:rsidRPr="005C4024" w:rsidRDefault="00E47CE6" w:rsidP="00E47CE6">
      <w:pPr>
        <w:pStyle w:val="a3"/>
        <w:shd w:val="clear" w:color="auto" w:fill="FFFFFF"/>
        <w:spacing w:before="0" w:beforeAutospacing="0" w:after="200" w:afterAutospacing="0" w:line="360" w:lineRule="auto"/>
        <w:ind w:left="-709" w:right="7"/>
        <w:jc w:val="both"/>
        <w:rPr>
          <w:sz w:val="28"/>
          <w:szCs w:val="28"/>
        </w:rPr>
      </w:pPr>
      <w:r w:rsidRPr="005C4024">
        <w:rPr>
          <w:sz w:val="28"/>
          <w:szCs w:val="28"/>
        </w:rPr>
        <w:t> </w:t>
      </w:r>
    </w:p>
    <w:p w:rsidR="00E47CE6" w:rsidRPr="005C4024" w:rsidRDefault="00E47CE6" w:rsidP="00E47CE6">
      <w:pPr>
        <w:pStyle w:val="a3"/>
        <w:shd w:val="clear" w:color="auto" w:fill="FFFFFF"/>
        <w:spacing w:before="0" w:beforeAutospacing="0" w:after="200" w:afterAutospacing="0" w:line="360" w:lineRule="auto"/>
        <w:ind w:right="7"/>
        <w:jc w:val="both"/>
        <w:rPr>
          <w:sz w:val="28"/>
          <w:szCs w:val="28"/>
        </w:rPr>
      </w:pPr>
      <w:r w:rsidRPr="005C4024">
        <w:rPr>
          <w:color w:val="000000"/>
          <w:sz w:val="28"/>
          <w:szCs w:val="28"/>
        </w:rPr>
        <w:t xml:space="preserve">В целях реализации подпункта 1 пункта 2 статьи 13.3 Федерального закона от 25.12.2008 № 273-ФЗ «О противодействии коррупции» </w:t>
      </w:r>
    </w:p>
    <w:p w:rsidR="00E47CE6" w:rsidRPr="005C4024" w:rsidRDefault="00E47CE6" w:rsidP="00E47CE6">
      <w:pPr>
        <w:pStyle w:val="a3"/>
        <w:shd w:val="clear" w:color="auto" w:fill="FFFFFF"/>
        <w:spacing w:before="0" w:beforeAutospacing="0" w:after="200" w:afterAutospacing="0" w:line="360" w:lineRule="auto"/>
        <w:ind w:right="7"/>
        <w:jc w:val="both"/>
        <w:rPr>
          <w:sz w:val="28"/>
          <w:szCs w:val="28"/>
        </w:rPr>
      </w:pPr>
      <w:r w:rsidRPr="005C4024">
        <w:rPr>
          <w:b/>
          <w:bCs/>
          <w:color w:val="000000"/>
          <w:sz w:val="28"/>
          <w:szCs w:val="28"/>
        </w:rPr>
        <w:t xml:space="preserve">п р и </w:t>
      </w:r>
      <w:proofErr w:type="gramStart"/>
      <w:r w:rsidRPr="005C4024">
        <w:rPr>
          <w:b/>
          <w:bCs/>
          <w:color w:val="000000"/>
          <w:sz w:val="28"/>
          <w:szCs w:val="28"/>
        </w:rPr>
        <w:t>к</w:t>
      </w:r>
      <w:proofErr w:type="gramEnd"/>
      <w:r w:rsidRPr="005C4024">
        <w:rPr>
          <w:b/>
          <w:bCs/>
          <w:color w:val="000000"/>
          <w:sz w:val="28"/>
          <w:szCs w:val="28"/>
        </w:rPr>
        <w:t xml:space="preserve"> а з ы в а ю</w:t>
      </w:r>
      <w:r w:rsidRPr="005C4024">
        <w:rPr>
          <w:color w:val="000000"/>
          <w:sz w:val="28"/>
          <w:szCs w:val="28"/>
        </w:rPr>
        <w:t>:</w:t>
      </w:r>
    </w:p>
    <w:p w:rsidR="00E47CE6" w:rsidRPr="005C4024" w:rsidRDefault="00E47CE6" w:rsidP="00E47CE6">
      <w:pPr>
        <w:pStyle w:val="a3"/>
        <w:shd w:val="clear" w:color="auto" w:fill="FFFFFF"/>
        <w:spacing w:before="0" w:beforeAutospacing="0" w:after="200" w:afterAutospacing="0" w:line="360" w:lineRule="auto"/>
        <w:ind w:right="7"/>
        <w:jc w:val="both"/>
        <w:rPr>
          <w:sz w:val="28"/>
          <w:szCs w:val="28"/>
        </w:rPr>
      </w:pPr>
      <w:r w:rsidRPr="005C4024">
        <w:rPr>
          <w:color w:val="000000"/>
          <w:sz w:val="28"/>
          <w:szCs w:val="28"/>
        </w:rPr>
        <w:t xml:space="preserve">1. Назначить ответственным за организацию работы по профилактике коррупционных и иных правонарушений </w:t>
      </w:r>
      <w:r w:rsidRPr="005C4024">
        <w:rPr>
          <w:i/>
          <w:iCs/>
          <w:color w:val="000000"/>
          <w:sz w:val="28"/>
          <w:szCs w:val="28"/>
        </w:rPr>
        <w:t>(должность, ФИО)</w:t>
      </w:r>
      <w:r w:rsidRPr="005C4024">
        <w:rPr>
          <w:color w:val="000000"/>
          <w:sz w:val="28"/>
          <w:szCs w:val="28"/>
        </w:rPr>
        <w:t>.</w:t>
      </w:r>
    </w:p>
    <w:p w:rsidR="00E47CE6" w:rsidRPr="005C4024" w:rsidRDefault="00E47CE6" w:rsidP="00E47CE6">
      <w:pPr>
        <w:pStyle w:val="a3"/>
        <w:shd w:val="clear" w:color="auto" w:fill="FFFFFF"/>
        <w:spacing w:before="0" w:beforeAutospacing="0" w:after="200" w:afterAutospacing="0" w:line="360" w:lineRule="auto"/>
        <w:ind w:right="7"/>
        <w:jc w:val="both"/>
        <w:rPr>
          <w:sz w:val="28"/>
          <w:szCs w:val="28"/>
        </w:rPr>
      </w:pPr>
      <w:r w:rsidRPr="005C4024">
        <w:rPr>
          <w:color w:val="000000"/>
          <w:sz w:val="28"/>
          <w:szCs w:val="28"/>
        </w:rPr>
        <w:t>2. Внести соответствующие изменения в должностную инструкцию ответственного лица.</w:t>
      </w:r>
    </w:p>
    <w:p w:rsidR="00E47CE6" w:rsidRPr="005C4024" w:rsidRDefault="00E47CE6" w:rsidP="00E47CE6">
      <w:pPr>
        <w:pStyle w:val="a3"/>
        <w:shd w:val="clear" w:color="auto" w:fill="FFFFFF"/>
        <w:spacing w:before="0" w:beforeAutospacing="0" w:after="200" w:afterAutospacing="0" w:line="360" w:lineRule="auto"/>
        <w:ind w:right="7"/>
        <w:jc w:val="both"/>
        <w:rPr>
          <w:sz w:val="28"/>
          <w:szCs w:val="28"/>
        </w:rPr>
      </w:pPr>
      <w:r w:rsidRPr="005C4024">
        <w:rPr>
          <w:color w:val="000000"/>
          <w:sz w:val="28"/>
          <w:szCs w:val="28"/>
        </w:rPr>
        <w:t>3. Контроль за исполнением настоящего приказа оставляю за собой (возлагаю на).</w:t>
      </w:r>
    </w:p>
    <w:p w:rsidR="00E47CE6" w:rsidRPr="005C4024" w:rsidRDefault="00E47CE6" w:rsidP="00E47CE6">
      <w:pPr>
        <w:pStyle w:val="a3"/>
        <w:shd w:val="clear" w:color="auto" w:fill="FFFFFF"/>
        <w:spacing w:before="0" w:beforeAutospacing="0" w:after="200" w:afterAutospacing="0" w:line="360" w:lineRule="auto"/>
        <w:ind w:right="7"/>
        <w:jc w:val="both"/>
        <w:rPr>
          <w:sz w:val="28"/>
          <w:szCs w:val="28"/>
        </w:rPr>
      </w:pPr>
      <w:r w:rsidRPr="005C4024">
        <w:rPr>
          <w:color w:val="000000"/>
          <w:sz w:val="28"/>
          <w:szCs w:val="28"/>
        </w:rPr>
        <w:t xml:space="preserve">Директор                                                                    </w:t>
      </w:r>
    </w:p>
    <w:p w:rsidR="00E47CE6" w:rsidRPr="005C4024" w:rsidRDefault="00E47CE6" w:rsidP="00E47CE6">
      <w:pPr>
        <w:pStyle w:val="a3"/>
        <w:shd w:val="clear" w:color="auto" w:fill="FFFFFF"/>
        <w:spacing w:before="0" w:beforeAutospacing="0" w:after="200" w:afterAutospacing="0" w:line="360" w:lineRule="auto"/>
        <w:ind w:right="7"/>
        <w:jc w:val="both"/>
        <w:rPr>
          <w:sz w:val="28"/>
          <w:szCs w:val="28"/>
        </w:rPr>
      </w:pPr>
      <w:r w:rsidRPr="005C4024">
        <w:rPr>
          <w:color w:val="000000"/>
          <w:sz w:val="28"/>
          <w:szCs w:val="28"/>
        </w:rPr>
        <w:t>______________</w:t>
      </w:r>
    </w:p>
    <w:p w:rsidR="00E47CE6" w:rsidRPr="005C4024" w:rsidRDefault="00E47CE6" w:rsidP="003D76CB">
      <w:pPr>
        <w:pStyle w:val="a3"/>
        <w:spacing w:before="0" w:beforeAutospacing="0" w:after="0" w:afterAutospacing="0"/>
        <w:ind w:firstLine="709"/>
        <w:jc w:val="both"/>
        <w:rPr>
          <w:color w:val="000000"/>
          <w:sz w:val="28"/>
          <w:szCs w:val="28"/>
        </w:rPr>
      </w:pPr>
    </w:p>
    <w:p w:rsidR="00622402" w:rsidRPr="005C4024" w:rsidRDefault="00622402" w:rsidP="003D76CB">
      <w:pPr>
        <w:pStyle w:val="a3"/>
        <w:spacing w:before="0" w:beforeAutospacing="0" w:after="0" w:afterAutospacing="0"/>
        <w:ind w:firstLine="709"/>
        <w:jc w:val="both"/>
        <w:rPr>
          <w:color w:val="000000"/>
          <w:sz w:val="28"/>
          <w:szCs w:val="28"/>
        </w:rPr>
      </w:pPr>
    </w:p>
    <w:p w:rsidR="00622402" w:rsidRPr="005C4024" w:rsidRDefault="00622402" w:rsidP="003D76CB">
      <w:pPr>
        <w:pStyle w:val="a3"/>
        <w:spacing w:before="0" w:beforeAutospacing="0" w:after="0" w:afterAutospacing="0"/>
        <w:ind w:firstLine="709"/>
        <w:jc w:val="both"/>
        <w:rPr>
          <w:color w:val="000000"/>
          <w:sz w:val="28"/>
          <w:szCs w:val="28"/>
        </w:rPr>
      </w:pPr>
    </w:p>
    <w:p w:rsidR="00622402" w:rsidRPr="005C4024" w:rsidRDefault="00622402" w:rsidP="003D76CB">
      <w:pPr>
        <w:pStyle w:val="a3"/>
        <w:spacing w:before="0" w:beforeAutospacing="0" w:after="0" w:afterAutospacing="0"/>
        <w:ind w:firstLine="709"/>
        <w:jc w:val="both"/>
        <w:rPr>
          <w:color w:val="000000"/>
          <w:sz w:val="28"/>
          <w:szCs w:val="28"/>
        </w:rPr>
      </w:pPr>
    </w:p>
    <w:p w:rsidR="00622402" w:rsidRPr="005C4024" w:rsidRDefault="00622402" w:rsidP="003D76CB">
      <w:pPr>
        <w:pStyle w:val="a3"/>
        <w:spacing w:before="0" w:beforeAutospacing="0" w:after="0" w:afterAutospacing="0"/>
        <w:ind w:firstLine="709"/>
        <w:jc w:val="both"/>
        <w:rPr>
          <w:color w:val="000000"/>
          <w:sz w:val="28"/>
          <w:szCs w:val="28"/>
        </w:rPr>
      </w:pPr>
    </w:p>
    <w:p w:rsidR="00622402" w:rsidRPr="005C4024" w:rsidRDefault="00622402" w:rsidP="003D76CB">
      <w:pPr>
        <w:pStyle w:val="a3"/>
        <w:spacing w:before="0" w:beforeAutospacing="0" w:after="0" w:afterAutospacing="0"/>
        <w:ind w:firstLine="709"/>
        <w:jc w:val="both"/>
        <w:rPr>
          <w:color w:val="000000"/>
          <w:sz w:val="28"/>
          <w:szCs w:val="28"/>
        </w:rPr>
      </w:pPr>
    </w:p>
    <w:p w:rsidR="00622402" w:rsidRPr="005C4024" w:rsidRDefault="00622402" w:rsidP="003D76CB">
      <w:pPr>
        <w:pStyle w:val="a3"/>
        <w:spacing w:before="0" w:beforeAutospacing="0" w:after="0" w:afterAutospacing="0"/>
        <w:ind w:firstLine="709"/>
        <w:jc w:val="both"/>
        <w:rPr>
          <w:color w:val="000000"/>
          <w:sz w:val="28"/>
          <w:szCs w:val="28"/>
        </w:rPr>
      </w:pPr>
    </w:p>
    <w:p w:rsidR="00622402" w:rsidRPr="005C4024" w:rsidRDefault="00622402" w:rsidP="003D76CB">
      <w:pPr>
        <w:pStyle w:val="a3"/>
        <w:spacing w:before="0" w:beforeAutospacing="0" w:after="0" w:afterAutospacing="0"/>
        <w:ind w:firstLine="709"/>
        <w:jc w:val="both"/>
        <w:rPr>
          <w:color w:val="000000"/>
          <w:sz w:val="28"/>
          <w:szCs w:val="28"/>
        </w:rPr>
      </w:pPr>
    </w:p>
    <w:p w:rsidR="00622402" w:rsidRPr="005C4024" w:rsidRDefault="00622402" w:rsidP="003D76CB">
      <w:pPr>
        <w:pStyle w:val="a3"/>
        <w:spacing w:before="0" w:beforeAutospacing="0" w:after="0" w:afterAutospacing="0"/>
        <w:ind w:firstLine="709"/>
        <w:jc w:val="both"/>
        <w:rPr>
          <w:color w:val="000000"/>
          <w:sz w:val="28"/>
          <w:szCs w:val="28"/>
        </w:rPr>
      </w:pPr>
    </w:p>
    <w:p w:rsidR="00622402" w:rsidRPr="005C4024" w:rsidRDefault="00622402" w:rsidP="003D76CB">
      <w:pPr>
        <w:pStyle w:val="a3"/>
        <w:spacing w:before="0" w:beforeAutospacing="0" w:after="0" w:afterAutospacing="0"/>
        <w:ind w:firstLine="709"/>
        <w:jc w:val="both"/>
        <w:rPr>
          <w:color w:val="000000"/>
          <w:sz w:val="28"/>
          <w:szCs w:val="28"/>
        </w:rPr>
      </w:pPr>
    </w:p>
    <w:p w:rsidR="00622402" w:rsidRPr="005C4024" w:rsidRDefault="00622402" w:rsidP="003D76CB">
      <w:pPr>
        <w:pStyle w:val="a3"/>
        <w:spacing w:before="0" w:beforeAutospacing="0" w:after="0" w:afterAutospacing="0"/>
        <w:ind w:firstLine="709"/>
        <w:jc w:val="both"/>
        <w:rPr>
          <w:color w:val="000000"/>
          <w:sz w:val="28"/>
          <w:szCs w:val="28"/>
        </w:rPr>
      </w:pPr>
    </w:p>
    <w:p w:rsidR="00622402" w:rsidRPr="005C4024" w:rsidRDefault="00622402" w:rsidP="003D76CB">
      <w:pPr>
        <w:pStyle w:val="a3"/>
        <w:spacing w:before="0" w:beforeAutospacing="0" w:after="0" w:afterAutospacing="0"/>
        <w:ind w:firstLine="709"/>
        <w:jc w:val="both"/>
        <w:rPr>
          <w:color w:val="000000"/>
          <w:sz w:val="28"/>
          <w:szCs w:val="28"/>
        </w:rPr>
      </w:pPr>
    </w:p>
    <w:p w:rsidR="00622402" w:rsidRPr="005C4024" w:rsidRDefault="00622402" w:rsidP="00622402">
      <w:pPr>
        <w:spacing w:after="0" w:line="240" w:lineRule="auto"/>
        <w:jc w:val="right"/>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Приложение № 6</w:t>
      </w:r>
    </w:p>
    <w:p w:rsidR="00622402" w:rsidRPr="005C4024" w:rsidRDefault="00622402" w:rsidP="00622402">
      <w:pPr>
        <w:spacing w:after="0" w:line="240" w:lineRule="auto"/>
        <w:jc w:val="right"/>
        <w:rPr>
          <w:rFonts w:ascii="Times New Roman" w:eastAsia="Times New Roman" w:hAnsi="Times New Roman"/>
          <w:color w:val="000000"/>
          <w:sz w:val="28"/>
          <w:szCs w:val="28"/>
          <w:lang w:eastAsia="ru-RU"/>
        </w:rPr>
      </w:pPr>
    </w:p>
    <w:p w:rsidR="00622402" w:rsidRPr="005C4024" w:rsidRDefault="00622402" w:rsidP="00622402">
      <w:pPr>
        <w:pStyle w:val="a3"/>
        <w:widowControl w:val="0"/>
        <w:spacing w:before="0" w:beforeAutospacing="0" w:after="0" w:afterAutospacing="0"/>
        <w:jc w:val="right"/>
        <w:rPr>
          <w:sz w:val="28"/>
          <w:szCs w:val="28"/>
        </w:rPr>
      </w:pPr>
      <w:r w:rsidRPr="005C4024">
        <w:rPr>
          <w:color w:val="000000"/>
          <w:sz w:val="28"/>
          <w:szCs w:val="28"/>
        </w:rPr>
        <w:t>________________</w:t>
      </w:r>
      <w:proofErr w:type="gramStart"/>
      <w:r w:rsidRPr="005C4024">
        <w:rPr>
          <w:color w:val="000000"/>
          <w:sz w:val="28"/>
          <w:szCs w:val="28"/>
        </w:rPr>
        <w:t>_</w:t>
      </w:r>
      <w:r w:rsidRPr="005C4024">
        <w:rPr>
          <w:sz w:val="28"/>
          <w:szCs w:val="28"/>
        </w:rPr>
        <w:t xml:space="preserve">  </w:t>
      </w:r>
      <w:r w:rsidRPr="005C4024">
        <w:rPr>
          <w:color w:val="000000"/>
          <w:sz w:val="28"/>
          <w:szCs w:val="28"/>
        </w:rPr>
        <w:t>Утверждено</w:t>
      </w:r>
      <w:proofErr w:type="gramEnd"/>
      <w:r w:rsidRPr="005C4024">
        <w:rPr>
          <w:color w:val="000000"/>
          <w:sz w:val="28"/>
          <w:szCs w:val="28"/>
        </w:rPr>
        <w:t xml:space="preserve"> </w:t>
      </w:r>
    </w:p>
    <w:p w:rsidR="00622402" w:rsidRPr="005C4024" w:rsidRDefault="00E72A49" w:rsidP="00622402">
      <w:pPr>
        <w:pStyle w:val="a3"/>
        <w:widowControl w:val="0"/>
        <w:spacing w:before="0" w:beforeAutospacing="0" w:after="0" w:afterAutospacing="0"/>
        <w:jc w:val="right"/>
        <w:rPr>
          <w:sz w:val="28"/>
          <w:szCs w:val="28"/>
        </w:rPr>
      </w:pPr>
      <w:r>
        <w:rPr>
          <w:color w:val="000000"/>
          <w:sz w:val="28"/>
          <w:szCs w:val="28"/>
        </w:rPr>
        <w:t>Приказом №72</w:t>
      </w:r>
    </w:p>
    <w:p w:rsidR="00622402" w:rsidRPr="00E72A49" w:rsidRDefault="00622402" w:rsidP="00622402">
      <w:pPr>
        <w:pStyle w:val="a3"/>
        <w:widowControl w:val="0"/>
        <w:spacing w:before="0" w:beforeAutospacing="0" w:after="0" w:afterAutospacing="0"/>
        <w:jc w:val="right"/>
        <w:rPr>
          <w:sz w:val="20"/>
          <w:szCs w:val="28"/>
        </w:rPr>
      </w:pPr>
      <w:r w:rsidRPr="00E72A49">
        <w:rPr>
          <w:i/>
          <w:iCs/>
          <w:color w:val="000000"/>
          <w:sz w:val="20"/>
          <w:szCs w:val="28"/>
        </w:rPr>
        <w:t>(указать вид правового акта)</w:t>
      </w:r>
    </w:p>
    <w:p w:rsidR="00622402" w:rsidRPr="005C4024" w:rsidRDefault="00E72A49" w:rsidP="00622402">
      <w:pPr>
        <w:pStyle w:val="a3"/>
        <w:widowControl w:val="0"/>
        <w:spacing w:before="0" w:beforeAutospacing="0" w:after="0" w:afterAutospacing="0"/>
        <w:jc w:val="right"/>
        <w:rPr>
          <w:sz w:val="28"/>
          <w:szCs w:val="28"/>
        </w:rPr>
      </w:pPr>
      <w:r>
        <w:rPr>
          <w:color w:val="000000"/>
          <w:sz w:val="28"/>
          <w:szCs w:val="28"/>
        </w:rPr>
        <w:t>от «01» сентября 2023</w:t>
      </w:r>
      <w:r w:rsidR="00622402" w:rsidRPr="005C4024">
        <w:rPr>
          <w:color w:val="000000"/>
          <w:sz w:val="28"/>
          <w:szCs w:val="28"/>
        </w:rPr>
        <w:t xml:space="preserve"> г</w:t>
      </w:r>
      <w:r w:rsidR="00920868" w:rsidRPr="005C4024">
        <w:rPr>
          <w:color w:val="000000"/>
          <w:sz w:val="28"/>
          <w:szCs w:val="28"/>
        </w:rPr>
        <w:t>.</w:t>
      </w:r>
    </w:p>
    <w:p w:rsidR="00622402" w:rsidRPr="005C4024" w:rsidRDefault="00622402" w:rsidP="00622402">
      <w:pPr>
        <w:pStyle w:val="a3"/>
        <w:widowControl w:val="0"/>
        <w:spacing w:before="0" w:beforeAutospacing="0" w:after="0" w:afterAutospacing="0"/>
        <w:jc w:val="both"/>
        <w:rPr>
          <w:sz w:val="28"/>
          <w:szCs w:val="28"/>
        </w:rPr>
      </w:pPr>
      <w:r w:rsidRPr="005C4024">
        <w:rPr>
          <w:sz w:val="28"/>
          <w:szCs w:val="28"/>
        </w:rPr>
        <w:t> </w:t>
      </w:r>
    </w:p>
    <w:p w:rsidR="00622402" w:rsidRPr="005C4024" w:rsidRDefault="00622402" w:rsidP="00622402">
      <w:pPr>
        <w:spacing w:after="0" w:line="240" w:lineRule="auto"/>
        <w:jc w:val="right"/>
        <w:rPr>
          <w:rFonts w:ascii="Times New Roman" w:eastAsia="Times New Roman" w:hAnsi="Times New Roman"/>
          <w:color w:val="000000"/>
          <w:sz w:val="28"/>
          <w:szCs w:val="28"/>
          <w:lang w:eastAsia="ru-RU"/>
        </w:rPr>
      </w:pPr>
    </w:p>
    <w:p w:rsidR="00622402" w:rsidRPr="005C4024" w:rsidRDefault="00622402" w:rsidP="00622402">
      <w:pPr>
        <w:spacing w:after="0" w:line="240" w:lineRule="auto"/>
        <w:jc w:val="center"/>
        <w:rPr>
          <w:rFonts w:ascii="Times New Roman" w:eastAsia="Times New Roman" w:hAnsi="Times New Roman"/>
          <w:color w:val="000000"/>
          <w:sz w:val="28"/>
          <w:szCs w:val="28"/>
          <w:lang w:eastAsia="ru-RU"/>
        </w:rPr>
      </w:pPr>
    </w:p>
    <w:p w:rsidR="00622402" w:rsidRPr="005C4024" w:rsidRDefault="00622402" w:rsidP="00622402">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622402" w:rsidRPr="004917A8" w:rsidRDefault="001D7A23" w:rsidP="00622402">
      <w:pPr>
        <w:spacing w:after="200" w:line="240" w:lineRule="auto"/>
        <w:jc w:val="center"/>
        <w:rPr>
          <w:rFonts w:ascii="Times New Roman" w:eastAsia="Times New Roman" w:hAnsi="Times New Roman"/>
          <w:b/>
          <w:bCs/>
          <w:sz w:val="28"/>
          <w:szCs w:val="28"/>
          <w:lang w:eastAsia="ru-RU"/>
        </w:rPr>
      </w:pPr>
      <w:r w:rsidRPr="004917A8">
        <w:rPr>
          <w:rFonts w:ascii="Times New Roman" w:hAnsi="Times New Roman"/>
          <w:b/>
          <w:bCs/>
          <w:color w:val="000000"/>
          <w:sz w:val="28"/>
          <w:szCs w:val="28"/>
        </w:rPr>
        <w:t>Положение о порядке уведомления руководителя о фактах обращения к работнику в целях склонения его к совершению коррупционных правонарушений или о ставшей известной работнику информации о случаях совершения коррупционных правонарушений</w:t>
      </w:r>
    </w:p>
    <w:p w:rsidR="00622402" w:rsidRPr="005C4024" w:rsidRDefault="00622402" w:rsidP="00622402">
      <w:pPr>
        <w:numPr>
          <w:ilvl w:val="0"/>
          <w:numId w:val="23"/>
        </w:numPr>
        <w:spacing w:after="200" w:line="240" w:lineRule="auto"/>
        <w:ind w:left="1434" w:hanging="357"/>
        <w:jc w:val="center"/>
        <w:rPr>
          <w:rFonts w:ascii="Times New Roman" w:eastAsia="Times New Roman" w:hAnsi="Times New Roman"/>
          <w:sz w:val="28"/>
          <w:szCs w:val="28"/>
          <w:lang w:eastAsia="ru-RU"/>
        </w:rPr>
      </w:pPr>
      <w:r w:rsidRPr="005C4024">
        <w:rPr>
          <w:rFonts w:ascii="Times New Roman" w:eastAsia="Times New Roman" w:hAnsi="Times New Roman"/>
          <w:b/>
          <w:bCs/>
          <w:color w:val="000000"/>
          <w:sz w:val="28"/>
          <w:szCs w:val="28"/>
          <w:lang w:eastAsia="ru-RU"/>
        </w:rPr>
        <w:t>Общие положения</w:t>
      </w:r>
    </w:p>
    <w:p w:rsidR="00622402" w:rsidRPr="005C4024" w:rsidRDefault="00622402" w:rsidP="00622402">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1.1. Настоящее Положение разработано в соответствии с Федеральным законом от 25.12.2008 № 273-ФЗ «О противодействии коррупции» с учетом Методических рекомендаций по разработке и принятию организациями мер по предупреждению и противодействию коррупции, разработанных Министерством труда и социальной защиты Российской Федерации, Устава Учреждения (Предприятия) и других локальных актов Учреждения (Предприятия).</w:t>
      </w:r>
    </w:p>
    <w:p w:rsidR="001D7A23" w:rsidRPr="005C4024" w:rsidRDefault="001D7A23" w:rsidP="00622402">
      <w:pPr>
        <w:spacing w:after="0" w:line="240" w:lineRule="auto"/>
        <w:ind w:firstLine="709"/>
        <w:jc w:val="both"/>
        <w:rPr>
          <w:rFonts w:ascii="Times New Roman" w:eastAsia="Times New Roman" w:hAnsi="Times New Roman"/>
          <w:sz w:val="28"/>
          <w:szCs w:val="28"/>
          <w:lang w:eastAsia="ru-RU"/>
        </w:rPr>
      </w:pPr>
    </w:p>
    <w:p w:rsidR="001D7A23" w:rsidRPr="005C4024" w:rsidRDefault="00622402" w:rsidP="001D7A23">
      <w:pPr>
        <w:spacing w:after="20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1.2. Настоящее Положение устанавливает порядок уведомления руководителя </w:t>
      </w:r>
      <w:r w:rsidR="00D63C95" w:rsidRPr="00D63C95">
        <w:rPr>
          <w:rFonts w:ascii="Times New Roman" w:eastAsia="Times New Roman" w:hAnsi="Times New Roman"/>
          <w:iCs/>
          <w:color w:val="000000"/>
          <w:sz w:val="28"/>
          <w:szCs w:val="28"/>
          <w:lang w:eastAsia="ru-RU"/>
        </w:rPr>
        <w:t>МБДОУ детский сад №9 «Незабудка»</w:t>
      </w:r>
      <w:r w:rsidRPr="005C4024">
        <w:rPr>
          <w:rFonts w:ascii="Times New Roman" w:eastAsia="Times New Roman" w:hAnsi="Times New Roman"/>
          <w:i/>
          <w:iCs/>
          <w:color w:val="000000"/>
          <w:sz w:val="28"/>
          <w:szCs w:val="28"/>
          <w:lang w:eastAsia="ru-RU"/>
        </w:rPr>
        <w:t>, </w:t>
      </w:r>
      <w:r w:rsidRPr="005C4024">
        <w:rPr>
          <w:rFonts w:ascii="Times New Roman" w:eastAsia="Times New Roman" w:hAnsi="Times New Roman"/>
          <w:color w:val="000000"/>
          <w:sz w:val="28"/>
          <w:szCs w:val="28"/>
          <w:lang w:eastAsia="ru-RU"/>
        </w:rPr>
        <w:t>о фактах обращений в целях склонения работника к совершению коррупционных правонарушений</w:t>
      </w:r>
      <w:r w:rsidR="001D7A23" w:rsidRPr="005C4024">
        <w:rPr>
          <w:rFonts w:ascii="Times New Roman" w:hAnsi="Times New Roman"/>
          <w:color w:val="000000"/>
          <w:sz w:val="28"/>
          <w:szCs w:val="28"/>
        </w:rPr>
        <w:t xml:space="preserve"> или о ставшей известной работнику информации о случаях совершения коррупционных правонарушений</w:t>
      </w:r>
      <w:r w:rsidRPr="005C4024">
        <w:rPr>
          <w:rFonts w:ascii="Times New Roman" w:eastAsia="Times New Roman" w:hAnsi="Times New Roman"/>
          <w:color w:val="000000"/>
          <w:sz w:val="28"/>
          <w:szCs w:val="28"/>
          <w:lang w:eastAsia="ru-RU"/>
        </w:rPr>
        <w:t>, а также устанавливает перечень сведений, содержащихся в уведомлениях, порядок регистрации уведомлений, организации проверки данных сведений.</w:t>
      </w:r>
    </w:p>
    <w:p w:rsidR="00622402" w:rsidRPr="005C4024" w:rsidRDefault="00622402" w:rsidP="001D7A23">
      <w:pPr>
        <w:spacing w:after="20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1.3. Действие настоящего Положения распространяется на всех работников Учреждения (Предприятия). </w:t>
      </w:r>
    </w:p>
    <w:p w:rsidR="00622402" w:rsidRPr="005C4024" w:rsidRDefault="00622402" w:rsidP="00622402">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1.4. Работник Учреждения (Предприятия), не выполнивший обязанность по уведомлению руководителя о фактах обращения в целях склонения его к совершению коррупционных правонарушений</w:t>
      </w:r>
      <w:r w:rsidR="001D7A23" w:rsidRPr="005C4024">
        <w:rPr>
          <w:rFonts w:ascii="Times New Roman" w:hAnsi="Times New Roman"/>
          <w:color w:val="000000"/>
          <w:sz w:val="28"/>
          <w:szCs w:val="28"/>
        </w:rPr>
        <w:t xml:space="preserve"> или о ставшей известной ему информации о случаях совершения коррупционных правонарушений</w:t>
      </w:r>
      <w:r w:rsidRPr="005C4024">
        <w:rPr>
          <w:rFonts w:ascii="Times New Roman" w:eastAsia="Times New Roman" w:hAnsi="Times New Roman"/>
          <w:color w:val="000000"/>
          <w:sz w:val="28"/>
          <w:szCs w:val="28"/>
          <w:lang w:eastAsia="ru-RU"/>
        </w:rPr>
        <w:t>, подлежит привлечению к ответственности в соответствии с действующим законодательством Российской Федерации.</w:t>
      </w:r>
    </w:p>
    <w:p w:rsidR="00622402" w:rsidRPr="005C4024" w:rsidRDefault="00622402" w:rsidP="00622402">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4917A8" w:rsidRDefault="004917A8" w:rsidP="001D7A23">
      <w:pPr>
        <w:spacing w:after="0" w:line="240" w:lineRule="auto"/>
        <w:jc w:val="center"/>
        <w:rPr>
          <w:rFonts w:ascii="Times New Roman" w:eastAsia="Times New Roman" w:hAnsi="Times New Roman"/>
          <w:b/>
          <w:bCs/>
          <w:color w:val="000000"/>
          <w:sz w:val="28"/>
          <w:szCs w:val="28"/>
          <w:lang w:eastAsia="ru-RU"/>
        </w:rPr>
      </w:pPr>
    </w:p>
    <w:p w:rsidR="004917A8" w:rsidRDefault="004917A8" w:rsidP="001D7A23">
      <w:pPr>
        <w:spacing w:after="0" w:line="240" w:lineRule="auto"/>
        <w:jc w:val="center"/>
        <w:rPr>
          <w:rFonts w:ascii="Times New Roman" w:eastAsia="Times New Roman" w:hAnsi="Times New Roman"/>
          <w:b/>
          <w:bCs/>
          <w:color w:val="000000"/>
          <w:sz w:val="28"/>
          <w:szCs w:val="28"/>
          <w:lang w:eastAsia="ru-RU"/>
        </w:rPr>
      </w:pPr>
    </w:p>
    <w:p w:rsidR="00622402" w:rsidRPr="005C4024" w:rsidRDefault="00622402" w:rsidP="001D7A23">
      <w:pPr>
        <w:spacing w:after="0" w:line="240" w:lineRule="auto"/>
        <w:jc w:val="center"/>
        <w:rPr>
          <w:rFonts w:ascii="Times New Roman" w:eastAsia="Times New Roman" w:hAnsi="Times New Roman"/>
          <w:b/>
          <w:bCs/>
          <w:sz w:val="28"/>
          <w:szCs w:val="28"/>
          <w:lang w:eastAsia="ru-RU"/>
        </w:rPr>
      </w:pPr>
      <w:r w:rsidRPr="005C4024">
        <w:rPr>
          <w:rFonts w:ascii="Times New Roman" w:eastAsia="Times New Roman" w:hAnsi="Times New Roman"/>
          <w:b/>
          <w:bCs/>
          <w:color w:val="000000"/>
          <w:sz w:val="28"/>
          <w:szCs w:val="28"/>
          <w:lang w:eastAsia="ru-RU"/>
        </w:rPr>
        <w:t>2. Порядок уведомления руководителя о фактах обращения в целях склонения работника Учреждения (Предприятия) к совершению коррупционных правонарушений</w:t>
      </w:r>
      <w:r w:rsidR="001D7A23" w:rsidRPr="005C4024">
        <w:rPr>
          <w:rFonts w:ascii="Times New Roman" w:hAnsi="Times New Roman"/>
          <w:b/>
          <w:bCs/>
          <w:color w:val="000000"/>
          <w:sz w:val="28"/>
          <w:szCs w:val="28"/>
        </w:rPr>
        <w:t xml:space="preserve"> или о ставшей известной работнику информации о случаях совершения коррупционных правонарушений</w:t>
      </w:r>
    </w:p>
    <w:p w:rsidR="00622402" w:rsidRPr="005C4024" w:rsidRDefault="00622402" w:rsidP="00622402">
      <w:pPr>
        <w:spacing w:after="0" w:line="240" w:lineRule="auto"/>
        <w:ind w:firstLine="709"/>
        <w:jc w:val="center"/>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622402" w:rsidRPr="005C4024" w:rsidRDefault="00622402" w:rsidP="00622402">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2.1. Работник Учреждения (Предприятия) обязан уведомить руководителя о фактах обращения в целях склонения его к совершению коррупционных правонарушений</w:t>
      </w:r>
      <w:r w:rsidR="001D7A23" w:rsidRPr="005C4024">
        <w:rPr>
          <w:rFonts w:ascii="Times New Roman" w:hAnsi="Times New Roman"/>
          <w:color w:val="000000"/>
          <w:sz w:val="28"/>
          <w:szCs w:val="28"/>
        </w:rPr>
        <w:t xml:space="preserve"> или о ставшей известной работнику информации о случаях совершения коррупционных правонарушений</w:t>
      </w:r>
      <w:r w:rsidRPr="005C4024">
        <w:rPr>
          <w:rFonts w:ascii="Times New Roman" w:eastAsia="Times New Roman" w:hAnsi="Times New Roman"/>
          <w:color w:val="000000"/>
          <w:sz w:val="28"/>
          <w:szCs w:val="28"/>
          <w:lang w:eastAsia="ru-RU"/>
        </w:rPr>
        <w:t xml:space="preserve"> не позднее одного рабочего дня, следующего за днем такого обращения по форме, указанной в приложении 1 к настоящему Положению.</w:t>
      </w:r>
    </w:p>
    <w:p w:rsidR="00622402" w:rsidRPr="005C4024" w:rsidRDefault="00622402" w:rsidP="00622402">
      <w:pPr>
        <w:widowControl w:val="0"/>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2.2. В случае если работник Учреждения (Предприятия) находится не при исполнении трудовых обязанностей  или вне пределов места работы, он обязан уведомить руководителя любым доступным средством связи не позднее одного рабочего дня, следующего за днем обращения в целях склонения его к совершению коррупционных правонарушений, а по прибытии к месту работы - оформить письменное </w:t>
      </w:r>
      <w:hyperlink w:anchor="P153" w:tooltip="#P153" w:history="1">
        <w:r w:rsidRPr="005C4024">
          <w:rPr>
            <w:rFonts w:ascii="Times New Roman" w:eastAsia="Times New Roman" w:hAnsi="Times New Roman"/>
            <w:color w:val="000000"/>
            <w:sz w:val="28"/>
            <w:szCs w:val="28"/>
            <w:u w:val="single"/>
            <w:lang w:eastAsia="ru-RU"/>
          </w:rPr>
          <w:t>уведомление</w:t>
        </w:r>
      </w:hyperlink>
      <w:r w:rsidRPr="005C4024">
        <w:rPr>
          <w:rFonts w:ascii="Times New Roman" w:eastAsia="Times New Roman" w:hAnsi="Times New Roman"/>
          <w:color w:val="000000"/>
          <w:sz w:val="28"/>
          <w:szCs w:val="28"/>
          <w:lang w:eastAsia="ru-RU"/>
        </w:rPr>
        <w:t>.</w:t>
      </w:r>
    </w:p>
    <w:p w:rsidR="00622402" w:rsidRPr="005C4024" w:rsidRDefault="00622402" w:rsidP="00622402">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2.3. В уведомлении указываются следующие сведения: </w:t>
      </w:r>
    </w:p>
    <w:p w:rsidR="00622402" w:rsidRPr="005C4024" w:rsidRDefault="00622402" w:rsidP="00622402">
      <w:pPr>
        <w:widowControl w:val="0"/>
        <w:numPr>
          <w:ilvl w:val="0"/>
          <w:numId w:val="24"/>
        </w:numPr>
        <w:tabs>
          <w:tab w:val="clear" w:pos="720"/>
          <w:tab w:val="num" w:pos="0"/>
        </w:tabs>
        <w:spacing w:after="0" w:line="240" w:lineRule="auto"/>
        <w:ind w:left="0"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персональные данные работника, подающего </w:t>
      </w:r>
      <w:hyperlink w:anchor="P153" w:tooltip="#P153" w:history="1">
        <w:r w:rsidRPr="005C4024">
          <w:rPr>
            <w:rFonts w:ascii="Times New Roman" w:eastAsia="Times New Roman" w:hAnsi="Times New Roman"/>
            <w:color w:val="000000"/>
            <w:sz w:val="28"/>
            <w:szCs w:val="28"/>
            <w:u w:val="single"/>
            <w:lang w:eastAsia="ru-RU"/>
          </w:rPr>
          <w:t>уведомление</w:t>
        </w:r>
      </w:hyperlink>
      <w:r w:rsidRPr="005C4024">
        <w:rPr>
          <w:rFonts w:ascii="Times New Roman" w:eastAsia="Times New Roman" w:hAnsi="Times New Roman"/>
          <w:color w:val="000000"/>
          <w:sz w:val="28"/>
          <w:szCs w:val="28"/>
          <w:lang w:eastAsia="ru-RU"/>
        </w:rPr>
        <w:t xml:space="preserve"> (фамилия, имя, отчество, замещаемая должность, контактный телефон);</w:t>
      </w:r>
    </w:p>
    <w:p w:rsidR="00622402" w:rsidRPr="005C4024" w:rsidRDefault="00622402" w:rsidP="00622402">
      <w:pPr>
        <w:widowControl w:val="0"/>
        <w:numPr>
          <w:ilvl w:val="0"/>
          <w:numId w:val="24"/>
        </w:numPr>
        <w:tabs>
          <w:tab w:val="clear" w:pos="720"/>
          <w:tab w:val="num" w:pos="0"/>
        </w:tabs>
        <w:spacing w:after="0" w:line="240" w:lineRule="auto"/>
        <w:ind w:left="0"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фамилия, имя, отчество, должность, все известные сведения о лице, склоняющем к коррупционному правонарушению;</w:t>
      </w:r>
    </w:p>
    <w:p w:rsidR="00622402" w:rsidRPr="005C4024" w:rsidRDefault="00622402" w:rsidP="00622402">
      <w:pPr>
        <w:widowControl w:val="0"/>
        <w:numPr>
          <w:ilvl w:val="0"/>
          <w:numId w:val="24"/>
        </w:numPr>
        <w:tabs>
          <w:tab w:val="clear" w:pos="720"/>
          <w:tab w:val="num" w:pos="0"/>
        </w:tabs>
        <w:spacing w:after="0" w:line="240" w:lineRule="auto"/>
        <w:ind w:left="0"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сущность предполагаемого правонарушения (действие (бездействие), которое должен совершить (совершил) работник, и способы склонения к совершению коррупционных правонарушений, выгода, предлагаемая работнику, предполагаемые последствия</w:t>
      </w:r>
      <w:r w:rsidR="001D7A23" w:rsidRPr="005C4024">
        <w:rPr>
          <w:rFonts w:ascii="Times New Roman" w:hAnsi="Times New Roman"/>
          <w:color w:val="000000"/>
          <w:sz w:val="28"/>
          <w:szCs w:val="28"/>
        </w:rPr>
        <w:t xml:space="preserve"> или </w:t>
      </w:r>
      <w:r w:rsidR="006C505B" w:rsidRPr="005C4024">
        <w:rPr>
          <w:rFonts w:ascii="Times New Roman" w:hAnsi="Times New Roman"/>
          <w:color w:val="000000"/>
          <w:sz w:val="28"/>
          <w:szCs w:val="28"/>
        </w:rPr>
        <w:t xml:space="preserve">сущность </w:t>
      </w:r>
      <w:r w:rsidR="001D7A23" w:rsidRPr="005C4024">
        <w:rPr>
          <w:rFonts w:ascii="Times New Roman" w:hAnsi="Times New Roman"/>
          <w:color w:val="000000"/>
          <w:sz w:val="28"/>
          <w:szCs w:val="28"/>
        </w:rPr>
        <w:t>информаци</w:t>
      </w:r>
      <w:r w:rsidR="006C505B" w:rsidRPr="005C4024">
        <w:rPr>
          <w:rFonts w:ascii="Times New Roman" w:hAnsi="Times New Roman"/>
          <w:color w:val="000000"/>
          <w:sz w:val="28"/>
          <w:szCs w:val="28"/>
        </w:rPr>
        <w:t>и</w:t>
      </w:r>
      <w:r w:rsidR="001D7A23" w:rsidRPr="005C4024">
        <w:rPr>
          <w:rFonts w:ascii="Times New Roman" w:hAnsi="Times New Roman"/>
          <w:color w:val="000000"/>
          <w:sz w:val="28"/>
          <w:szCs w:val="28"/>
        </w:rPr>
        <w:t xml:space="preserve"> о случаях совершения коррупционных правонарушений</w:t>
      </w:r>
      <w:r w:rsidRPr="005C4024">
        <w:rPr>
          <w:rFonts w:ascii="Times New Roman" w:eastAsia="Times New Roman" w:hAnsi="Times New Roman"/>
          <w:color w:val="000000"/>
          <w:sz w:val="28"/>
          <w:szCs w:val="28"/>
          <w:lang w:eastAsia="ru-RU"/>
        </w:rPr>
        <w:t>;</w:t>
      </w:r>
    </w:p>
    <w:p w:rsidR="00622402" w:rsidRPr="005C4024" w:rsidRDefault="00622402" w:rsidP="00622402">
      <w:pPr>
        <w:widowControl w:val="0"/>
        <w:numPr>
          <w:ilvl w:val="0"/>
          <w:numId w:val="24"/>
        </w:numPr>
        <w:tabs>
          <w:tab w:val="clear" w:pos="720"/>
          <w:tab w:val="num" w:pos="0"/>
        </w:tabs>
        <w:spacing w:after="0" w:line="240" w:lineRule="auto"/>
        <w:ind w:left="0"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дата и место произошедшего склонения к правонарушению</w:t>
      </w:r>
      <w:r w:rsidR="001D7A23" w:rsidRPr="005C4024">
        <w:rPr>
          <w:rFonts w:ascii="Times New Roman" w:eastAsia="Times New Roman" w:hAnsi="Times New Roman"/>
          <w:color w:val="000000"/>
          <w:sz w:val="28"/>
          <w:szCs w:val="28"/>
          <w:lang w:eastAsia="ru-RU"/>
        </w:rPr>
        <w:t xml:space="preserve"> или получения информации</w:t>
      </w:r>
      <w:r w:rsidRPr="005C4024">
        <w:rPr>
          <w:rFonts w:ascii="Times New Roman" w:eastAsia="Times New Roman" w:hAnsi="Times New Roman"/>
          <w:color w:val="000000"/>
          <w:sz w:val="28"/>
          <w:szCs w:val="28"/>
          <w:lang w:eastAsia="ru-RU"/>
        </w:rPr>
        <w:t>;</w:t>
      </w:r>
    </w:p>
    <w:p w:rsidR="00622402" w:rsidRPr="005C4024" w:rsidRDefault="00622402" w:rsidP="00622402">
      <w:pPr>
        <w:widowControl w:val="0"/>
        <w:numPr>
          <w:ilvl w:val="0"/>
          <w:numId w:val="24"/>
        </w:numPr>
        <w:tabs>
          <w:tab w:val="clear" w:pos="720"/>
          <w:tab w:val="num" w:pos="0"/>
        </w:tabs>
        <w:spacing w:after="0" w:line="240" w:lineRule="auto"/>
        <w:ind w:left="0"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сведения о третьих лицах, имеющих отношение к данному делу, и свидетелях, если таковые имеются;</w:t>
      </w:r>
    </w:p>
    <w:p w:rsidR="00622402" w:rsidRPr="005C4024" w:rsidRDefault="00622402" w:rsidP="00622402">
      <w:pPr>
        <w:widowControl w:val="0"/>
        <w:numPr>
          <w:ilvl w:val="0"/>
          <w:numId w:val="24"/>
        </w:numPr>
        <w:tabs>
          <w:tab w:val="clear" w:pos="720"/>
          <w:tab w:val="num" w:pos="0"/>
        </w:tabs>
        <w:spacing w:after="0" w:line="240" w:lineRule="auto"/>
        <w:ind w:left="0"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иные известные сведения, представляющие интерес для разбирательства по существу;</w:t>
      </w:r>
    </w:p>
    <w:p w:rsidR="00622402" w:rsidRPr="005C4024" w:rsidRDefault="00622402" w:rsidP="00622402">
      <w:pPr>
        <w:numPr>
          <w:ilvl w:val="0"/>
          <w:numId w:val="24"/>
        </w:numPr>
        <w:tabs>
          <w:tab w:val="clear" w:pos="720"/>
          <w:tab w:val="num" w:pos="0"/>
        </w:tabs>
        <w:spacing w:after="0" w:line="240" w:lineRule="auto"/>
        <w:ind w:left="0"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информация об уведомлении работником органов прокуратуры или других государственных органов в случае, если указанная информация была направлена уведомителем в соответствующие органы; </w:t>
      </w:r>
    </w:p>
    <w:p w:rsidR="00622402" w:rsidRPr="005C4024" w:rsidRDefault="00622402" w:rsidP="00622402">
      <w:pPr>
        <w:numPr>
          <w:ilvl w:val="0"/>
          <w:numId w:val="24"/>
        </w:numPr>
        <w:tabs>
          <w:tab w:val="clear" w:pos="720"/>
          <w:tab w:val="num" w:pos="0"/>
        </w:tabs>
        <w:spacing w:after="0" w:line="240" w:lineRule="auto"/>
        <w:ind w:left="0"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дата подачи уведомления и личная подпись уведомителя. </w:t>
      </w:r>
    </w:p>
    <w:p w:rsidR="00622402" w:rsidRPr="005C4024" w:rsidRDefault="00622402" w:rsidP="00622402">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2.4. К уведомлению прилагаются все имеющиеся материалы, подтверждающие обстоятельства обращения в целях склонения работника Учреждения (Предприятия) к совершению коррупционных правонарушений.</w:t>
      </w:r>
    </w:p>
    <w:p w:rsidR="00622402" w:rsidRPr="005C4024" w:rsidRDefault="00622402" w:rsidP="00622402">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2.5. Работник, которому стало известно о факте обращения к другим работникам Учреждения (Предприятия) в связи с исполнением должностных обязанностей каких-либо лиц в целях склонения их к совершению коррупционных правонарушений, вправе уведомлять об этом руководителя в порядке, установленном настоящим Положением.</w:t>
      </w:r>
    </w:p>
    <w:p w:rsidR="00622402" w:rsidRPr="005C4024" w:rsidRDefault="00622402" w:rsidP="00622402">
      <w:pPr>
        <w:widowControl w:val="0"/>
        <w:spacing w:after="0" w:line="240" w:lineRule="auto"/>
        <w:ind w:firstLine="709"/>
        <w:jc w:val="center"/>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622402" w:rsidRPr="005C4024" w:rsidRDefault="00622402" w:rsidP="00622402">
      <w:pPr>
        <w:widowControl w:val="0"/>
        <w:spacing w:after="0" w:line="240" w:lineRule="auto"/>
        <w:ind w:firstLine="709"/>
        <w:jc w:val="center"/>
        <w:rPr>
          <w:rFonts w:ascii="Times New Roman" w:eastAsia="Times New Roman" w:hAnsi="Times New Roman"/>
          <w:sz w:val="28"/>
          <w:szCs w:val="28"/>
          <w:lang w:eastAsia="ru-RU"/>
        </w:rPr>
      </w:pPr>
      <w:r w:rsidRPr="005C4024">
        <w:rPr>
          <w:rFonts w:ascii="Times New Roman" w:eastAsia="Times New Roman" w:hAnsi="Times New Roman"/>
          <w:b/>
          <w:bCs/>
          <w:color w:val="000000"/>
          <w:sz w:val="28"/>
          <w:szCs w:val="28"/>
          <w:lang w:eastAsia="ru-RU"/>
        </w:rPr>
        <w:t>3. Порядок регистрации уведомлений</w:t>
      </w:r>
    </w:p>
    <w:p w:rsidR="00622402" w:rsidRPr="005C4024" w:rsidRDefault="00622402" w:rsidP="00622402">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622402" w:rsidRPr="005C4024" w:rsidRDefault="00622402" w:rsidP="00622402">
      <w:pPr>
        <w:widowControl w:val="0"/>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3.1. </w:t>
      </w:r>
      <w:hyperlink w:anchor="P153" w:tooltip="#P153" w:history="1">
        <w:r w:rsidRPr="005C4024">
          <w:rPr>
            <w:rFonts w:ascii="Times New Roman" w:eastAsia="Times New Roman" w:hAnsi="Times New Roman"/>
            <w:color w:val="000000"/>
            <w:sz w:val="28"/>
            <w:szCs w:val="28"/>
            <w:u w:val="single"/>
            <w:lang w:eastAsia="ru-RU"/>
          </w:rPr>
          <w:t>Уведомление</w:t>
        </w:r>
      </w:hyperlink>
      <w:r w:rsidRPr="005C4024">
        <w:rPr>
          <w:rFonts w:ascii="Times New Roman" w:eastAsia="Times New Roman" w:hAnsi="Times New Roman"/>
          <w:color w:val="000000"/>
          <w:sz w:val="28"/>
          <w:szCs w:val="28"/>
          <w:lang w:eastAsia="ru-RU"/>
        </w:rPr>
        <w:t xml:space="preserve"> работника Учреждения (Предприятия) подлежит обязательной регистрации.</w:t>
      </w:r>
    </w:p>
    <w:p w:rsidR="00622402" w:rsidRPr="005C4024" w:rsidRDefault="00622402" w:rsidP="00622402">
      <w:pPr>
        <w:widowControl w:val="0"/>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Прием, регистрацию и учет поступивших уведомлений осуществляет лицо, ответственное за работу по профилактике коррупционных правонарушений </w:t>
      </w:r>
      <w:r w:rsidR="00D63C95">
        <w:rPr>
          <w:rFonts w:ascii="Times New Roman" w:eastAsia="Times New Roman" w:hAnsi="Times New Roman"/>
          <w:i/>
          <w:iCs/>
          <w:color w:val="000000"/>
          <w:sz w:val="28"/>
          <w:szCs w:val="28"/>
          <w:lang w:eastAsia="ru-RU"/>
        </w:rPr>
        <w:t>Заведующий МБДОУ</w:t>
      </w:r>
      <w:r w:rsidRPr="005C4024">
        <w:rPr>
          <w:rFonts w:ascii="Times New Roman" w:eastAsia="Times New Roman" w:hAnsi="Times New Roman"/>
          <w:i/>
          <w:iCs/>
          <w:color w:val="000000"/>
          <w:sz w:val="28"/>
          <w:szCs w:val="28"/>
          <w:lang w:eastAsia="ru-RU"/>
        </w:rPr>
        <w:t>.</w:t>
      </w:r>
    </w:p>
    <w:p w:rsidR="00622402" w:rsidRPr="005C4024" w:rsidRDefault="00E72A49" w:rsidP="00622402">
      <w:pPr>
        <w:widowControl w:val="0"/>
        <w:spacing w:after="0" w:line="240" w:lineRule="auto"/>
        <w:ind w:firstLine="709"/>
        <w:jc w:val="both"/>
        <w:rPr>
          <w:rFonts w:ascii="Times New Roman" w:eastAsia="Times New Roman" w:hAnsi="Times New Roman"/>
          <w:sz w:val="28"/>
          <w:szCs w:val="28"/>
          <w:lang w:eastAsia="ru-RU"/>
        </w:rPr>
      </w:pPr>
      <w:hyperlink w:anchor="P153" w:tooltip="#P153" w:history="1">
        <w:r w:rsidR="00622402" w:rsidRPr="005C4024">
          <w:rPr>
            <w:rFonts w:ascii="Times New Roman" w:eastAsia="Times New Roman" w:hAnsi="Times New Roman"/>
            <w:color w:val="000000"/>
            <w:sz w:val="28"/>
            <w:szCs w:val="28"/>
            <w:u w:val="single"/>
            <w:lang w:eastAsia="ru-RU"/>
          </w:rPr>
          <w:t>Уведомление</w:t>
        </w:r>
      </w:hyperlink>
      <w:r w:rsidR="00622402" w:rsidRPr="005C4024">
        <w:rPr>
          <w:rFonts w:ascii="Times New Roman" w:eastAsia="Times New Roman" w:hAnsi="Times New Roman"/>
          <w:color w:val="000000"/>
          <w:sz w:val="28"/>
          <w:szCs w:val="28"/>
          <w:lang w:eastAsia="ru-RU"/>
        </w:rPr>
        <w:t xml:space="preserve"> регистрируется в день поступления по почте либо представления курьером. В случае представления уведомления работником</w:t>
      </w:r>
      <w:r w:rsidR="006C505B" w:rsidRPr="005C4024">
        <w:rPr>
          <w:rFonts w:ascii="Times New Roman" w:eastAsia="Times New Roman" w:hAnsi="Times New Roman"/>
          <w:color w:val="000000"/>
          <w:sz w:val="28"/>
          <w:szCs w:val="28"/>
          <w:lang w:eastAsia="ru-RU"/>
        </w:rPr>
        <w:t>,</w:t>
      </w:r>
      <w:r w:rsidR="00622402" w:rsidRPr="005C4024">
        <w:rPr>
          <w:rFonts w:ascii="Times New Roman" w:eastAsia="Times New Roman" w:hAnsi="Times New Roman"/>
          <w:color w:val="000000"/>
          <w:sz w:val="28"/>
          <w:szCs w:val="28"/>
          <w:lang w:eastAsia="ru-RU"/>
        </w:rPr>
        <w:t xml:space="preserve"> регистрация производится незамедлительно в его присутствии. </w:t>
      </w:r>
    </w:p>
    <w:p w:rsidR="00622402" w:rsidRPr="005C4024" w:rsidRDefault="00622402" w:rsidP="00622402">
      <w:pPr>
        <w:widowControl w:val="0"/>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Копия поступившего уведомления с регистрационным номером, датой и подписью принимающего лица выдается работнику Учреждения (Предприятия) для подтверждения принятия и регистрации сведений.</w:t>
      </w:r>
    </w:p>
    <w:p w:rsidR="00622402" w:rsidRPr="005C4024" w:rsidRDefault="00622402" w:rsidP="00622402">
      <w:pPr>
        <w:widowControl w:val="0"/>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3.2. Лицо, ответственное за работу по профилактике коррупционных правонарушений </w:t>
      </w:r>
      <w:r w:rsidR="00D63C95">
        <w:rPr>
          <w:rFonts w:ascii="Times New Roman" w:eastAsia="Times New Roman" w:hAnsi="Times New Roman"/>
          <w:i/>
          <w:iCs/>
          <w:color w:val="000000"/>
          <w:sz w:val="28"/>
          <w:szCs w:val="28"/>
          <w:lang w:eastAsia="ru-RU"/>
        </w:rPr>
        <w:t>Заведующий</w:t>
      </w:r>
      <w:r w:rsidRPr="005C4024">
        <w:rPr>
          <w:rFonts w:ascii="Times New Roman" w:eastAsia="Times New Roman" w:hAnsi="Times New Roman"/>
          <w:i/>
          <w:iCs/>
          <w:color w:val="000000"/>
          <w:sz w:val="28"/>
          <w:szCs w:val="28"/>
          <w:lang w:eastAsia="ru-RU"/>
        </w:rPr>
        <w:t xml:space="preserve"> </w:t>
      </w:r>
      <w:r w:rsidR="00D63C95">
        <w:rPr>
          <w:rFonts w:ascii="Times New Roman" w:eastAsia="Times New Roman" w:hAnsi="Times New Roman"/>
          <w:i/>
          <w:iCs/>
          <w:color w:val="000000"/>
          <w:sz w:val="28"/>
          <w:szCs w:val="28"/>
          <w:lang w:eastAsia="ru-RU"/>
        </w:rPr>
        <w:t>МБДОУ</w:t>
      </w:r>
      <w:r w:rsidRPr="005C4024">
        <w:rPr>
          <w:rFonts w:ascii="Times New Roman" w:eastAsia="Times New Roman" w:hAnsi="Times New Roman"/>
          <w:i/>
          <w:iCs/>
          <w:color w:val="000000"/>
          <w:sz w:val="28"/>
          <w:szCs w:val="28"/>
          <w:lang w:eastAsia="ru-RU"/>
        </w:rPr>
        <w:t> </w:t>
      </w:r>
      <w:r w:rsidRPr="005C4024">
        <w:rPr>
          <w:rFonts w:ascii="Times New Roman" w:eastAsia="Times New Roman" w:hAnsi="Times New Roman"/>
          <w:color w:val="000000"/>
          <w:sz w:val="28"/>
          <w:szCs w:val="28"/>
          <w:lang w:eastAsia="ru-RU"/>
        </w:rPr>
        <w:t xml:space="preserve">обеспечивает конфиденциальность и сохранность данных, полученных от работника, подавшего </w:t>
      </w:r>
      <w:hyperlink w:anchor="P153" w:tooltip="#P153" w:history="1">
        <w:r w:rsidRPr="005C4024">
          <w:rPr>
            <w:rFonts w:ascii="Times New Roman" w:eastAsia="Times New Roman" w:hAnsi="Times New Roman"/>
            <w:color w:val="000000"/>
            <w:sz w:val="28"/>
            <w:szCs w:val="28"/>
            <w:u w:val="single"/>
            <w:lang w:eastAsia="ru-RU"/>
          </w:rPr>
          <w:t>уведомление</w:t>
        </w:r>
      </w:hyperlink>
      <w:r w:rsidRPr="005C4024">
        <w:rPr>
          <w:rFonts w:ascii="Times New Roman" w:eastAsia="Times New Roman" w:hAnsi="Times New Roman"/>
          <w:color w:val="000000"/>
          <w:sz w:val="28"/>
          <w:szCs w:val="28"/>
          <w:lang w:eastAsia="ru-RU"/>
        </w:rPr>
        <w:t>, и несет персональную ответственность в соответствии с законодательством Российской Федерации за разглашение полученных сведений.</w:t>
      </w:r>
    </w:p>
    <w:p w:rsidR="00622402" w:rsidRPr="005C4024" w:rsidRDefault="00622402" w:rsidP="00622402">
      <w:pPr>
        <w:widowControl w:val="0"/>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3.3. Регистрация представленного уведомления производится в журнале учета уведомлений о фактах обращения в целях склонения работника Учреждения (Предприятия) к совершению коррупционных правонарушений (далее – Журнал учета) по форме согласно приложению 2 к настоящему Положению.</w:t>
      </w:r>
    </w:p>
    <w:p w:rsidR="00622402" w:rsidRPr="005C4024" w:rsidRDefault="00E72A49" w:rsidP="00622402">
      <w:pPr>
        <w:widowControl w:val="0"/>
        <w:spacing w:after="0" w:line="240" w:lineRule="auto"/>
        <w:ind w:firstLine="709"/>
        <w:jc w:val="both"/>
        <w:rPr>
          <w:rFonts w:ascii="Times New Roman" w:eastAsia="Times New Roman" w:hAnsi="Times New Roman"/>
          <w:sz w:val="28"/>
          <w:szCs w:val="28"/>
          <w:lang w:eastAsia="ru-RU"/>
        </w:rPr>
      </w:pPr>
      <w:hyperlink w:anchor="P214" w:tooltip="#P214" w:history="1">
        <w:r w:rsidR="00622402" w:rsidRPr="005C4024">
          <w:rPr>
            <w:rFonts w:ascii="Times New Roman" w:eastAsia="Times New Roman" w:hAnsi="Times New Roman"/>
            <w:color w:val="000000"/>
            <w:sz w:val="28"/>
            <w:szCs w:val="28"/>
            <w:u w:val="single"/>
            <w:lang w:eastAsia="ru-RU"/>
          </w:rPr>
          <w:t>Журнал</w:t>
        </w:r>
      </w:hyperlink>
      <w:r w:rsidR="00622402" w:rsidRPr="005C4024">
        <w:rPr>
          <w:rFonts w:ascii="Times New Roman" w:eastAsia="Times New Roman" w:hAnsi="Times New Roman"/>
          <w:color w:val="000000"/>
          <w:sz w:val="28"/>
          <w:szCs w:val="28"/>
          <w:lang w:eastAsia="ru-RU"/>
        </w:rPr>
        <w:t xml:space="preserve"> учета оформляется и ведется в </w:t>
      </w:r>
      <w:r w:rsidR="00D63C95">
        <w:rPr>
          <w:rFonts w:ascii="Times New Roman" w:eastAsia="Times New Roman" w:hAnsi="Times New Roman"/>
          <w:i/>
          <w:iCs/>
          <w:color w:val="000000"/>
          <w:sz w:val="28"/>
          <w:szCs w:val="28"/>
          <w:lang w:eastAsia="ru-RU"/>
        </w:rPr>
        <w:t>МБДОУ детский сад №9 «Незабудка»</w:t>
      </w:r>
      <w:r w:rsidR="00622402" w:rsidRPr="005C4024">
        <w:rPr>
          <w:rFonts w:ascii="Times New Roman" w:eastAsia="Times New Roman" w:hAnsi="Times New Roman"/>
          <w:i/>
          <w:iCs/>
          <w:color w:val="000000"/>
          <w:sz w:val="28"/>
          <w:szCs w:val="28"/>
          <w:lang w:eastAsia="ru-RU"/>
        </w:rPr>
        <w:t>, хранится</w:t>
      </w:r>
      <w:r w:rsidR="00622402" w:rsidRPr="005C4024">
        <w:rPr>
          <w:rFonts w:ascii="Times New Roman" w:eastAsia="Times New Roman" w:hAnsi="Times New Roman"/>
          <w:color w:val="000000"/>
          <w:sz w:val="28"/>
          <w:szCs w:val="28"/>
          <w:lang w:eastAsia="ru-RU"/>
        </w:rPr>
        <w:t xml:space="preserve"> в месте, защищенном от несанкционированного доступа.</w:t>
      </w:r>
    </w:p>
    <w:p w:rsidR="00622402" w:rsidRPr="005C4024" w:rsidRDefault="00622402" w:rsidP="00622402">
      <w:pPr>
        <w:widowControl w:val="0"/>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Ведение и хранение Журнала учета, а также регистрация уведомлений осуществляется лицом, ответственным за работу по профилактике коррупционных правонарушений в Учреждении (Предприятии).</w:t>
      </w:r>
    </w:p>
    <w:p w:rsidR="00622402" w:rsidRPr="005C4024" w:rsidRDefault="00622402" w:rsidP="00622402">
      <w:pPr>
        <w:widowControl w:val="0"/>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Журнал должен быть прошит, пронумерован и заверен. Исправленные записи заверяются лицом, ответственным за ведение и хранение Журнала учета.</w:t>
      </w:r>
    </w:p>
    <w:p w:rsidR="00622402" w:rsidRPr="005C4024" w:rsidRDefault="00622402" w:rsidP="00622402">
      <w:pPr>
        <w:widowControl w:val="0"/>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3.4. В нижнем правом углу последнего листа уведомления ставится регистрационная запись, содержащая:</w:t>
      </w:r>
    </w:p>
    <w:p w:rsidR="00622402" w:rsidRPr="005C4024" w:rsidRDefault="00622402" w:rsidP="00622402">
      <w:pPr>
        <w:widowControl w:val="0"/>
        <w:numPr>
          <w:ilvl w:val="0"/>
          <w:numId w:val="25"/>
        </w:numPr>
        <w:tabs>
          <w:tab w:val="clear" w:pos="720"/>
          <w:tab w:val="num" w:pos="0"/>
        </w:tabs>
        <w:spacing w:after="0" w:line="240" w:lineRule="auto"/>
        <w:ind w:left="0"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входящий номер и дату поступления (в соответствии с записью, внесенной в Журнал учета);</w:t>
      </w:r>
    </w:p>
    <w:p w:rsidR="00622402" w:rsidRPr="005C4024" w:rsidRDefault="00622402" w:rsidP="00622402">
      <w:pPr>
        <w:widowControl w:val="0"/>
        <w:numPr>
          <w:ilvl w:val="0"/>
          <w:numId w:val="25"/>
        </w:numPr>
        <w:tabs>
          <w:tab w:val="clear" w:pos="720"/>
          <w:tab w:val="num" w:pos="0"/>
        </w:tabs>
        <w:spacing w:after="0" w:line="240" w:lineRule="auto"/>
        <w:ind w:left="0"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подпись и расшифровку фамилии лица, зарегистрировавшего уведомление.</w:t>
      </w:r>
    </w:p>
    <w:p w:rsidR="00622402" w:rsidRPr="005C4024" w:rsidRDefault="00622402" w:rsidP="00622402">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3.5. В случае если из уведомления работника следует, что он не уведомил органы прокуратуры или другие государственные органы об обращении к нему в целях склонения его к совершению коррупционных правонарушений, руководитель незамедлительно после поступления к нему уведомления от работника направляет его копию в один из вышеуказанных органов.</w:t>
      </w:r>
    </w:p>
    <w:p w:rsidR="00622402" w:rsidRPr="005C4024" w:rsidRDefault="00622402" w:rsidP="00622402">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3.6. При наличии в уведомлении сведений о совершенном или подготавливаемом преступлении, проверка по данному уведомлению организуется в соответствии с положениями уголовно-процессуального законодательства Российской Федерации и законодательства Российской Федерации об оперативно-розыскной деятельности, для чего поступившее уведомление незамедлительно направляется в правоохранительные органы в соответствии с их компетенцией.  </w:t>
      </w:r>
    </w:p>
    <w:p w:rsidR="00622402" w:rsidRPr="005C4024" w:rsidRDefault="00622402" w:rsidP="00622402">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622402" w:rsidRPr="005C4024" w:rsidRDefault="00622402" w:rsidP="00622402">
      <w:pPr>
        <w:spacing w:after="0" w:line="240" w:lineRule="auto"/>
        <w:ind w:firstLine="709"/>
        <w:jc w:val="center"/>
        <w:rPr>
          <w:rFonts w:ascii="Times New Roman" w:eastAsia="Times New Roman" w:hAnsi="Times New Roman"/>
          <w:sz w:val="28"/>
          <w:szCs w:val="28"/>
          <w:lang w:eastAsia="ru-RU"/>
        </w:rPr>
      </w:pPr>
      <w:r w:rsidRPr="005C4024">
        <w:rPr>
          <w:rFonts w:ascii="Times New Roman" w:eastAsia="Times New Roman" w:hAnsi="Times New Roman"/>
          <w:b/>
          <w:bCs/>
          <w:color w:val="000000"/>
          <w:sz w:val="28"/>
          <w:szCs w:val="28"/>
          <w:lang w:eastAsia="ru-RU"/>
        </w:rPr>
        <w:t>4. Порядок организации и проведения проверки сведений, содержащихся в уведомлении</w:t>
      </w:r>
    </w:p>
    <w:p w:rsidR="00622402" w:rsidRPr="005C4024" w:rsidRDefault="00622402" w:rsidP="00622402">
      <w:pPr>
        <w:spacing w:after="0" w:line="240" w:lineRule="auto"/>
        <w:ind w:firstLine="709"/>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622402" w:rsidRPr="005C4024" w:rsidRDefault="00622402" w:rsidP="00622402">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4.1. После регистрации </w:t>
      </w:r>
      <w:hyperlink w:anchor="P153" w:tooltip="#P153" w:history="1">
        <w:r w:rsidRPr="005C4024">
          <w:rPr>
            <w:rFonts w:ascii="Times New Roman" w:eastAsia="Times New Roman" w:hAnsi="Times New Roman"/>
            <w:color w:val="000000"/>
            <w:sz w:val="28"/>
            <w:szCs w:val="28"/>
            <w:u w:val="single"/>
            <w:lang w:eastAsia="ru-RU"/>
          </w:rPr>
          <w:t>уведомление</w:t>
        </w:r>
      </w:hyperlink>
      <w:r w:rsidRPr="005C4024">
        <w:rPr>
          <w:rFonts w:ascii="Times New Roman" w:eastAsia="Times New Roman" w:hAnsi="Times New Roman"/>
          <w:color w:val="000000"/>
          <w:sz w:val="28"/>
          <w:szCs w:val="28"/>
          <w:lang w:eastAsia="ru-RU"/>
        </w:rPr>
        <w:t xml:space="preserve"> в течение рабочего дня передается для рассмотрения руководителю Учреждения (Предприятия). </w:t>
      </w:r>
    </w:p>
    <w:p w:rsidR="00622402" w:rsidRPr="005C4024" w:rsidRDefault="00622402" w:rsidP="00622402">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4.2. Проверка сведений, содержащихся в уведомлении, проводится лицом, ответственным за работу по профилактике коррупционных правонарушений в течение десяти рабочих дней со дня регистрации уведомления.</w:t>
      </w:r>
    </w:p>
    <w:p w:rsidR="00622402" w:rsidRPr="005C4024" w:rsidRDefault="00622402" w:rsidP="00622402">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Проверка включает в себя опрос работника, подавшего уведомление, получение от работника пояснений по сведениям, изложенным в уведомлении. В ходе проверки должны быть полностью, объективно и всесторонне установлены причины и условия, при которых поступил</w:t>
      </w:r>
      <w:r w:rsidR="006C505B" w:rsidRPr="005C4024">
        <w:rPr>
          <w:rFonts w:ascii="Times New Roman" w:eastAsia="Times New Roman" w:hAnsi="Times New Roman"/>
          <w:color w:val="000000"/>
          <w:sz w:val="28"/>
          <w:szCs w:val="28"/>
          <w:lang w:eastAsia="ru-RU"/>
        </w:rPr>
        <w:t xml:space="preserve">а информация или </w:t>
      </w:r>
      <w:r w:rsidRPr="005C4024">
        <w:rPr>
          <w:rFonts w:ascii="Times New Roman" w:eastAsia="Times New Roman" w:hAnsi="Times New Roman"/>
          <w:color w:val="000000"/>
          <w:sz w:val="28"/>
          <w:szCs w:val="28"/>
          <w:lang w:eastAsia="ru-RU"/>
        </w:rPr>
        <w:t xml:space="preserve">обращение к работнику </w:t>
      </w:r>
    </w:p>
    <w:p w:rsidR="00622402" w:rsidRPr="005C4024" w:rsidRDefault="00622402" w:rsidP="00622402">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4.3. Лицо, ответственное за работу по профилактике коррупционных правонарушений по поручению руководителя направляет полученные в результате проверки документы в органы прокуратуры Российской Федерации, правоохранительные органы не позднее 10 рабочих дней с даты его регистрации в журнале.</w:t>
      </w:r>
    </w:p>
    <w:p w:rsidR="00622402" w:rsidRPr="005C4024" w:rsidRDefault="00622402" w:rsidP="00622402">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По решению руководителя уведомление может быть направлено как одновременно во все перечисленные органы государственной власти, так и в один из них по компетенции.</w:t>
      </w:r>
    </w:p>
    <w:p w:rsidR="00622402" w:rsidRPr="005C4024" w:rsidRDefault="00622402" w:rsidP="00622402">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4.4. Проверка сведений о фактах обращения к муниципальному служащему каких-либо лиц в целях склонения к совершению коррупционных правонарушений проводится органами прокуратуры Российской Федерации, Министерством внутренних дел Российской Федерации, Федеральной службой безопасности Российской Федерации в соответствии с законодательством Российской Федерации. </w:t>
      </w:r>
    </w:p>
    <w:p w:rsidR="00622402" w:rsidRPr="005C4024" w:rsidRDefault="00622402" w:rsidP="00622402">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622402" w:rsidRPr="005C4024" w:rsidRDefault="00622402" w:rsidP="00622402">
      <w:pPr>
        <w:pStyle w:val="docdata"/>
        <w:spacing w:before="0" w:beforeAutospacing="0" w:after="0" w:afterAutospacing="0"/>
        <w:jc w:val="right"/>
        <w:rPr>
          <w:sz w:val="28"/>
          <w:szCs w:val="28"/>
        </w:rPr>
      </w:pPr>
      <w:r w:rsidRPr="005C4024">
        <w:rPr>
          <w:color w:val="000000"/>
          <w:sz w:val="28"/>
          <w:szCs w:val="28"/>
        </w:rPr>
        <w:br w:type="page"/>
        <w:t> Приложение 1</w:t>
      </w:r>
    </w:p>
    <w:p w:rsidR="00622402" w:rsidRPr="005C4024" w:rsidRDefault="00622402" w:rsidP="00622402">
      <w:pPr>
        <w:spacing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к Положению о порядке уведомления </w:t>
      </w:r>
    </w:p>
    <w:p w:rsidR="00622402" w:rsidRPr="005C4024" w:rsidRDefault="00622402" w:rsidP="00622402">
      <w:pPr>
        <w:spacing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руководителя о фактах обращения в целях склонения </w:t>
      </w:r>
    </w:p>
    <w:p w:rsidR="00622402" w:rsidRPr="005C4024" w:rsidRDefault="00622402" w:rsidP="00622402">
      <w:pPr>
        <w:spacing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к совершению коррупционных правонарушений </w:t>
      </w:r>
    </w:p>
    <w:p w:rsidR="00622402" w:rsidRPr="005C4024" w:rsidRDefault="00622402" w:rsidP="00622402">
      <w:pPr>
        <w:spacing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bl>
      <w:tblPr>
        <w:tblW w:w="0" w:type="auto"/>
        <w:tblCellSpacing w:w="0" w:type="dxa"/>
        <w:tblLook w:val="04A0" w:firstRow="1" w:lastRow="0" w:firstColumn="1" w:lastColumn="0" w:noHBand="0" w:noVBand="1"/>
      </w:tblPr>
      <w:tblGrid>
        <w:gridCol w:w="4456"/>
        <w:gridCol w:w="5466"/>
      </w:tblGrid>
      <w:tr w:rsidR="00622402" w:rsidRPr="00EA16E0" w:rsidTr="00093F5B">
        <w:trPr>
          <w:tblCellSpacing w:w="0" w:type="dxa"/>
        </w:trPr>
        <w:tc>
          <w:tcPr>
            <w:tcW w:w="4644" w:type="dxa"/>
            <w:tcBorders>
              <w:top w:val="nil"/>
              <w:left w:val="nil"/>
              <w:bottom w:val="nil"/>
              <w:right w:val="nil"/>
            </w:tcBorders>
            <w:vAlign w:val="center"/>
            <w:hideMark/>
          </w:tcPr>
          <w:p w:rsidR="00622402" w:rsidRPr="005C4024" w:rsidRDefault="00622402" w:rsidP="00093F5B">
            <w:pPr>
              <w:spacing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4927" w:type="dxa"/>
            <w:tcBorders>
              <w:top w:val="nil"/>
              <w:left w:val="nil"/>
              <w:bottom w:val="nil"/>
              <w:right w:val="nil"/>
            </w:tcBorders>
            <w:vAlign w:val="center"/>
            <w:hideMark/>
          </w:tcPr>
          <w:p w:rsidR="00622402" w:rsidRPr="005C4024" w:rsidRDefault="00622402" w:rsidP="00093F5B">
            <w:pPr>
              <w:spacing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i/>
                <w:iCs/>
                <w:color w:val="000000"/>
                <w:sz w:val="28"/>
                <w:szCs w:val="28"/>
                <w:lang w:eastAsia="ru-RU"/>
              </w:rPr>
              <w:t>_____________________________________</w:t>
            </w:r>
            <w:r w:rsidRPr="005C4024">
              <w:rPr>
                <w:rFonts w:ascii="Times New Roman" w:eastAsia="Times New Roman" w:hAnsi="Times New Roman"/>
                <w:color w:val="000000"/>
                <w:sz w:val="28"/>
                <w:szCs w:val="28"/>
                <w:lang w:eastAsia="ru-RU"/>
              </w:rPr>
              <w:t> </w:t>
            </w:r>
          </w:p>
          <w:p w:rsidR="00622402" w:rsidRPr="005C4024" w:rsidRDefault="00622402"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(наименование должности руководителя)</w:t>
            </w:r>
          </w:p>
          <w:p w:rsidR="00622402" w:rsidRPr="005C4024" w:rsidRDefault="00622402" w:rsidP="00093F5B">
            <w:pPr>
              <w:spacing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_____________________________________</w:t>
            </w:r>
          </w:p>
          <w:p w:rsidR="00622402" w:rsidRPr="005C4024" w:rsidRDefault="00622402"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(ФИО)</w:t>
            </w:r>
          </w:p>
          <w:p w:rsidR="00622402" w:rsidRPr="005C4024" w:rsidRDefault="00622402" w:rsidP="00093F5B">
            <w:pPr>
              <w:spacing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от ___________________________________</w:t>
            </w:r>
          </w:p>
          <w:p w:rsidR="00622402" w:rsidRPr="005C4024" w:rsidRDefault="00622402" w:rsidP="00093F5B">
            <w:pPr>
              <w:spacing w:before="200"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_____________________________________</w:t>
            </w:r>
          </w:p>
          <w:p w:rsidR="00622402" w:rsidRPr="005C4024" w:rsidRDefault="00622402"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(ФИО, должность, контактный телефон)</w:t>
            </w:r>
          </w:p>
        </w:tc>
      </w:tr>
    </w:tbl>
    <w:p w:rsidR="00622402" w:rsidRPr="005C4024" w:rsidRDefault="00622402" w:rsidP="00622402">
      <w:pPr>
        <w:spacing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622402" w:rsidRPr="005C4024" w:rsidRDefault="00622402" w:rsidP="00622402">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b/>
          <w:bCs/>
          <w:color w:val="000000"/>
          <w:sz w:val="28"/>
          <w:szCs w:val="28"/>
          <w:lang w:eastAsia="ru-RU"/>
        </w:rPr>
        <w:t>УВЕДОМЛЕНИЕ</w:t>
      </w:r>
    </w:p>
    <w:p w:rsidR="00622402" w:rsidRPr="005C4024" w:rsidRDefault="00622402" w:rsidP="00622402">
      <w:pPr>
        <w:widowControl w:val="0"/>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о фактах обращения в целях </w:t>
      </w:r>
      <w:r w:rsidR="00540C1C" w:rsidRPr="005C4024">
        <w:rPr>
          <w:rFonts w:ascii="Times New Roman" w:eastAsia="Times New Roman" w:hAnsi="Times New Roman"/>
          <w:color w:val="000000"/>
          <w:sz w:val="28"/>
          <w:szCs w:val="28"/>
          <w:lang w:eastAsia="ru-RU"/>
        </w:rPr>
        <w:t>склонения </w:t>
      </w:r>
      <w:r w:rsidR="004753A3" w:rsidRPr="005C4024">
        <w:rPr>
          <w:rFonts w:ascii="Times New Roman" w:eastAsia="Times New Roman" w:hAnsi="Times New Roman"/>
          <w:color w:val="000000"/>
          <w:sz w:val="28"/>
          <w:szCs w:val="28"/>
          <w:lang w:eastAsia="ru-RU"/>
        </w:rPr>
        <w:t>работника к</w:t>
      </w:r>
      <w:r w:rsidRPr="005C4024">
        <w:rPr>
          <w:rFonts w:ascii="Times New Roman" w:eastAsia="Times New Roman" w:hAnsi="Times New Roman"/>
          <w:color w:val="000000"/>
          <w:sz w:val="28"/>
          <w:szCs w:val="28"/>
          <w:lang w:eastAsia="ru-RU"/>
        </w:rPr>
        <w:t xml:space="preserve"> совершению</w:t>
      </w:r>
    </w:p>
    <w:p w:rsidR="00622402" w:rsidRPr="005C4024" w:rsidRDefault="00622402" w:rsidP="00622402">
      <w:pPr>
        <w:widowControl w:val="0"/>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коррупционных правонарушений</w:t>
      </w:r>
      <w:r w:rsidR="004753A3" w:rsidRPr="005C4024">
        <w:rPr>
          <w:rFonts w:ascii="Times New Roman" w:hAnsi="Times New Roman"/>
          <w:color w:val="000000"/>
          <w:sz w:val="28"/>
          <w:szCs w:val="28"/>
        </w:rPr>
        <w:t>.</w:t>
      </w:r>
    </w:p>
    <w:p w:rsidR="00622402" w:rsidRPr="005C4024" w:rsidRDefault="00622402" w:rsidP="00622402">
      <w:pPr>
        <w:spacing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622402" w:rsidRPr="005C4024" w:rsidRDefault="00622402" w:rsidP="004753A3">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1.  </w:t>
      </w:r>
      <w:r w:rsidR="004753A3" w:rsidRPr="005C4024">
        <w:rPr>
          <w:rFonts w:ascii="Times New Roman" w:hAnsi="Times New Roman"/>
          <w:sz w:val="28"/>
          <w:szCs w:val="28"/>
        </w:rPr>
        <w:t>В соответствии со статьей 9 Федерального закона от 25.12.2008 № 273-ФЗ «О противодействии коррупции» уведомляю</w:t>
      </w:r>
      <w:r w:rsidR="004753A3" w:rsidRPr="005C4024">
        <w:rPr>
          <w:rFonts w:ascii="Times New Roman" w:eastAsia="Times New Roman" w:hAnsi="Times New Roman"/>
          <w:color w:val="000000"/>
          <w:sz w:val="28"/>
          <w:szCs w:val="28"/>
          <w:lang w:eastAsia="ru-RU"/>
        </w:rPr>
        <w:t xml:space="preserve"> </w:t>
      </w:r>
      <w:r w:rsidRPr="005C4024">
        <w:rPr>
          <w:rFonts w:ascii="Times New Roman" w:eastAsia="Times New Roman" w:hAnsi="Times New Roman"/>
          <w:color w:val="000000"/>
          <w:sz w:val="28"/>
          <w:szCs w:val="28"/>
          <w:lang w:eastAsia="ru-RU"/>
        </w:rPr>
        <w:t>о факте обращения в целях склонения меня к коррупционному</w:t>
      </w:r>
      <w:r w:rsidR="004753A3" w:rsidRPr="005C4024">
        <w:rPr>
          <w:rFonts w:ascii="Times New Roman" w:eastAsia="Times New Roman" w:hAnsi="Times New Roman"/>
          <w:sz w:val="28"/>
          <w:szCs w:val="28"/>
          <w:lang w:eastAsia="ru-RU"/>
        </w:rPr>
        <w:t xml:space="preserve"> </w:t>
      </w:r>
      <w:r w:rsidRPr="005C4024">
        <w:rPr>
          <w:rFonts w:ascii="Times New Roman" w:eastAsia="Times New Roman" w:hAnsi="Times New Roman"/>
          <w:color w:val="000000"/>
          <w:sz w:val="28"/>
          <w:szCs w:val="28"/>
          <w:lang w:eastAsia="ru-RU"/>
        </w:rPr>
        <w:t>правонарушению (далее - склонение к правонарушению) со стороны___________________________________________________________</w:t>
      </w:r>
    </w:p>
    <w:p w:rsidR="00622402" w:rsidRPr="005C4024" w:rsidRDefault="004753A3" w:rsidP="004753A3">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                             </w:t>
      </w:r>
      <w:r w:rsidR="00622402" w:rsidRPr="005C4024">
        <w:rPr>
          <w:rFonts w:ascii="Times New Roman" w:eastAsia="Times New Roman" w:hAnsi="Times New Roman"/>
          <w:color w:val="000000"/>
          <w:sz w:val="28"/>
          <w:szCs w:val="28"/>
          <w:lang w:eastAsia="ru-RU"/>
        </w:rPr>
        <w:t>(указывается Ф.И.О., должность, все известные сведения о лице, склоняющем</w:t>
      </w:r>
    </w:p>
    <w:p w:rsidR="004753A3" w:rsidRPr="005C4024" w:rsidRDefault="004753A3" w:rsidP="004753A3">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                             </w:t>
      </w:r>
      <w:r w:rsidR="00622402" w:rsidRPr="005C4024">
        <w:rPr>
          <w:rFonts w:ascii="Times New Roman" w:eastAsia="Times New Roman" w:hAnsi="Times New Roman"/>
          <w:color w:val="000000"/>
          <w:sz w:val="28"/>
          <w:szCs w:val="28"/>
          <w:lang w:eastAsia="ru-RU"/>
        </w:rPr>
        <w:t>к правонарушению)</w:t>
      </w:r>
    </w:p>
    <w:p w:rsidR="00622402" w:rsidRPr="005C4024" w:rsidRDefault="00622402" w:rsidP="004753A3">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 2.  Склонение к правонарушению производилось в целях осуществления мною</w:t>
      </w:r>
    </w:p>
    <w:p w:rsidR="00622402" w:rsidRPr="005C4024" w:rsidRDefault="00622402" w:rsidP="004753A3">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__________________________________________________________________</w:t>
      </w:r>
    </w:p>
    <w:p w:rsidR="00622402" w:rsidRPr="005C4024" w:rsidRDefault="00622402" w:rsidP="004753A3">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(указывается сущность предполагаемого правонарушения)</w:t>
      </w:r>
    </w:p>
    <w:p w:rsidR="00622402" w:rsidRPr="005C4024" w:rsidRDefault="00622402" w:rsidP="004753A3">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3. Склонение к правонарушению осуществлялось посредством ________________________________________________________________</w:t>
      </w:r>
    </w:p>
    <w:p w:rsidR="00622402" w:rsidRPr="005C4024" w:rsidRDefault="00622402" w:rsidP="004753A3">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(способ склонения: подкуп, угроза, обман и т.д.)</w:t>
      </w:r>
    </w:p>
    <w:p w:rsidR="00622402" w:rsidRPr="005C4024" w:rsidRDefault="00622402" w:rsidP="004753A3">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4.   Выгода, преследуемая   работником Учреждения (Предприятия, предполагаемые последствия _____________________________________</w:t>
      </w:r>
    </w:p>
    <w:p w:rsidR="00622402" w:rsidRPr="005C4024" w:rsidRDefault="00622402" w:rsidP="004753A3">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5. Склонение к правонарушению произошло в __ час. __ мин.</w:t>
      </w:r>
    </w:p>
    <w:p w:rsidR="00622402" w:rsidRPr="005C4024" w:rsidRDefault="00622402" w:rsidP="004753A3">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"__"_________ 20__ г. в _________________________________________</w:t>
      </w:r>
    </w:p>
    <w:p w:rsidR="00622402" w:rsidRPr="005C4024" w:rsidRDefault="00622402" w:rsidP="004753A3">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(город, адрес)</w:t>
      </w:r>
    </w:p>
    <w:p w:rsidR="00622402" w:rsidRPr="005C4024" w:rsidRDefault="00622402" w:rsidP="004753A3">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6. Склонение к правонарушению производилось ______________________________________________________________</w:t>
      </w:r>
    </w:p>
    <w:p w:rsidR="00622402" w:rsidRPr="005C4024" w:rsidRDefault="00622402" w:rsidP="004753A3">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(обстоятельства склонения: телефонный разговор, личная встреча, почта и др.)</w:t>
      </w:r>
    </w:p>
    <w:p w:rsidR="00622402" w:rsidRPr="005C4024" w:rsidRDefault="00622402" w:rsidP="004753A3">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7.  К совершению коррупционных правонарушений имеют отношение следующие лица _________________________________________________</w:t>
      </w:r>
    </w:p>
    <w:p w:rsidR="00622402" w:rsidRPr="005C4024" w:rsidRDefault="00622402" w:rsidP="004753A3">
      <w:pPr>
        <w:widowControl w:val="0"/>
        <w:spacing w:after="0" w:line="240" w:lineRule="auto"/>
        <w:ind w:right="-568"/>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(указываются сведения о лицах, имеющих отношение к данному делу и свидетелях)</w:t>
      </w:r>
    </w:p>
    <w:p w:rsidR="00622402" w:rsidRPr="005C4024" w:rsidRDefault="00622402" w:rsidP="004753A3">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8.  Для разбирательства по существу, представляют интерес следующие</w:t>
      </w:r>
    </w:p>
    <w:p w:rsidR="00622402" w:rsidRPr="005C4024" w:rsidRDefault="00622402" w:rsidP="004753A3">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сведения: _________________________________________________________________</w:t>
      </w:r>
    </w:p>
    <w:p w:rsidR="00622402" w:rsidRPr="005C4024" w:rsidRDefault="00622402" w:rsidP="004753A3">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(указываются иные известные сведения, представляющие интерес для   разбирательства дела)</w:t>
      </w:r>
    </w:p>
    <w:p w:rsidR="00622402" w:rsidRPr="005C4024" w:rsidRDefault="00622402" w:rsidP="00622402">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_____________________________                                     _________</w:t>
      </w:r>
    </w:p>
    <w:p w:rsidR="00622402" w:rsidRPr="005C4024" w:rsidRDefault="00622402" w:rsidP="00622402">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(дата заполнения </w:t>
      </w:r>
      <w:proofErr w:type="gramStart"/>
      <w:r w:rsidRPr="005C4024">
        <w:rPr>
          <w:rFonts w:ascii="Times New Roman" w:eastAsia="Times New Roman" w:hAnsi="Times New Roman"/>
          <w:color w:val="000000"/>
          <w:sz w:val="28"/>
          <w:szCs w:val="28"/>
          <w:lang w:eastAsia="ru-RU"/>
        </w:rPr>
        <w:t>уведомления)   </w:t>
      </w:r>
      <w:proofErr w:type="gramEnd"/>
      <w:r w:rsidRPr="005C4024">
        <w:rPr>
          <w:rFonts w:ascii="Times New Roman" w:eastAsia="Times New Roman" w:hAnsi="Times New Roman"/>
          <w:color w:val="000000"/>
          <w:sz w:val="28"/>
          <w:szCs w:val="28"/>
          <w:lang w:eastAsia="ru-RU"/>
        </w:rPr>
        <w:t>                                                                                               (подпись)</w:t>
      </w:r>
    </w:p>
    <w:p w:rsidR="00622402" w:rsidRPr="005C4024" w:rsidRDefault="00622402" w:rsidP="00622402">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622402" w:rsidRPr="005C4024" w:rsidRDefault="00622402" w:rsidP="00622402">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Подтверждаю, что мною уведомлены органы прокуратуры или другие государственные органы о фактах обращения в целях склонения к совершению коррупционных правонарушений.</w:t>
      </w:r>
    </w:p>
    <w:p w:rsidR="00622402" w:rsidRPr="005C4024" w:rsidRDefault="00622402" w:rsidP="00622402">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622402" w:rsidRPr="005C4024" w:rsidRDefault="00622402" w:rsidP="00622402">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622402" w:rsidRPr="005C4024" w:rsidRDefault="00622402" w:rsidP="00622402">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«__» _________ 20__ г. ___________</w:t>
      </w:r>
      <w:proofErr w:type="gramStart"/>
      <w:r w:rsidRPr="005C4024">
        <w:rPr>
          <w:rFonts w:ascii="Times New Roman" w:eastAsia="Times New Roman" w:hAnsi="Times New Roman"/>
          <w:color w:val="000000"/>
          <w:sz w:val="28"/>
          <w:szCs w:val="28"/>
          <w:lang w:eastAsia="ru-RU"/>
        </w:rPr>
        <w:t>_  _</w:t>
      </w:r>
      <w:proofErr w:type="gramEnd"/>
      <w:r w:rsidRPr="005C4024">
        <w:rPr>
          <w:rFonts w:ascii="Times New Roman" w:eastAsia="Times New Roman" w:hAnsi="Times New Roman"/>
          <w:color w:val="000000"/>
          <w:sz w:val="28"/>
          <w:szCs w:val="28"/>
          <w:lang w:eastAsia="ru-RU"/>
        </w:rPr>
        <w:t>________________________________</w:t>
      </w:r>
    </w:p>
    <w:p w:rsidR="00622402" w:rsidRPr="005C4024" w:rsidRDefault="00622402" w:rsidP="00622402">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622402" w:rsidRPr="005C4024" w:rsidRDefault="00622402" w:rsidP="00622402">
      <w:pPr>
        <w:spacing w:after="0" w:line="240" w:lineRule="auto"/>
        <w:ind w:left="3540" w:firstLine="708"/>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(подпись, ФИО)</w:t>
      </w:r>
    </w:p>
    <w:p w:rsidR="00622402" w:rsidRPr="005C4024" w:rsidRDefault="00622402" w:rsidP="00622402">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Уведомление зарегистрировано «__» _____________ 20__г.</w:t>
      </w:r>
    </w:p>
    <w:p w:rsidR="00622402" w:rsidRPr="005C4024" w:rsidRDefault="00622402" w:rsidP="00622402">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Регистрационный № __________________</w:t>
      </w:r>
    </w:p>
    <w:p w:rsidR="00622402" w:rsidRPr="005C4024" w:rsidRDefault="00622402" w:rsidP="00622402">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______________________________________</w:t>
      </w:r>
    </w:p>
    <w:p w:rsidR="00622402" w:rsidRPr="005C4024" w:rsidRDefault="00622402" w:rsidP="00622402">
      <w:pPr>
        <w:spacing w:after="0" w:line="240" w:lineRule="auto"/>
        <w:ind w:firstLine="708"/>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(подпись, ФИО, должность специалиста)</w:t>
      </w:r>
    </w:p>
    <w:p w:rsidR="00622402" w:rsidRPr="005C4024" w:rsidRDefault="00622402" w:rsidP="00622402">
      <w:pPr>
        <w:spacing w:after="0" w:line="240" w:lineRule="auto"/>
        <w:ind w:firstLine="708"/>
        <w:jc w:val="both"/>
        <w:rPr>
          <w:rFonts w:ascii="Times New Roman" w:eastAsia="Times New Roman" w:hAnsi="Times New Roman"/>
          <w:color w:val="000000"/>
          <w:sz w:val="28"/>
          <w:szCs w:val="28"/>
          <w:lang w:eastAsia="ru-RU"/>
        </w:rPr>
      </w:pPr>
    </w:p>
    <w:p w:rsidR="004753A3" w:rsidRPr="005C4024" w:rsidRDefault="004753A3" w:rsidP="00622402">
      <w:pPr>
        <w:spacing w:after="0" w:line="240" w:lineRule="auto"/>
        <w:ind w:firstLine="708"/>
        <w:jc w:val="both"/>
        <w:rPr>
          <w:rFonts w:ascii="Times New Roman" w:eastAsia="Times New Roman" w:hAnsi="Times New Roman"/>
          <w:color w:val="000000"/>
          <w:sz w:val="28"/>
          <w:szCs w:val="28"/>
          <w:lang w:eastAsia="ru-RU"/>
        </w:rPr>
      </w:pPr>
    </w:p>
    <w:tbl>
      <w:tblPr>
        <w:tblW w:w="0" w:type="auto"/>
        <w:tblCellSpacing w:w="0" w:type="dxa"/>
        <w:tblLook w:val="04A0" w:firstRow="1" w:lastRow="0" w:firstColumn="1" w:lastColumn="0" w:noHBand="0" w:noVBand="1"/>
      </w:tblPr>
      <w:tblGrid>
        <w:gridCol w:w="4456"/>
        <w:gridCol w:w="5466"/>
      </w:tblGrid>
      <w:tr w:rsidR="004753A3" w:rsidRPr="00EA16E0" w:rsidTr="00093F5B">
        <w:trPr>
          <w:tblCellSpacing w:w="0" w:type="dxa"/>
        </w:trPr>
        <w:tc>
          <w:tcPr>
            <w:tcW w:w="4644" w:type="dxa"/>
            <w:tcBorders>
              <w:top w:val="nil"/>
              <w:left w:val="nil"/>
              <w:bottom w:val="nil"/>
              <w:right w:val="nil"/>
            </w:tcBorders>
            <w:vAlign w:val="center"/>
            <w:hideMark/>
          </w:tcPr>
          <w:p w:rsidR="004753A3" w:rsidRPr="005C4024" w:rsidRDefault="004753A3" w:rsidP="00093F5B">
            <w:pPr>
              <w:spacing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4927" w:type="dxa"/>
            <w:tcBorders>
              <w:top w:val="nil"/>
              <w:left w:val="nil"/>
              <w:bottom w:val="nil"/>
              <w:right w:val="nil"/>
            </w:tcBorders>
            <w:vAlign w:val="center"/>
            <w:hideMark/>
          </w:tcPr>
          <w:p w:rsidR="00652E35" w:rsidRDefault="00652E35" w:rsidP="00093F5B">
            <w:pPr>
              <w:spacing w:after="0" w:line="240" w:lineRule="auto"/>
              <w:jc w:val="right"/>
              <w:rPr>
                <w:rFonts w:ascii="Times New Roman" w:eastAsia="Times New Roman" w:hAnsi="Times New Roman"/>
                <w:i/>
                <w:iCs/>
                <w:color w:val="000000"/>
                <w:sz w:val="28"/>
                <w:szCs w:val="28"/>
                <w:lang w:eastAsia="ru-RU"/>
              </w:rPr>
            </w:pPr>
          </w:p>
          <w:p w:rsidR="00652E35" w:rsidRDefault="00652E35" w:rsidP="00093F5B">
            <w:pPr>
              <w:spacing w:after="0" w:line="240" w:lineRule="auto"/>
              <w:jc w:val="right"/>
              <w:rPr>
                <w:rFonts w:ascii="Times New Roman" w:eastAsia="Times New Roman" w:hAnsi="Times New Roman"/>
                <w:i/>
                <w:iCs/>
                <w:color w:val="000000"/>
                <w:sz w:val="28"/>
                <w:szCs w:val="28"/>
                <w:lang w:eastAsia="ru-RU"/>
              </w:rPr>
            </w:pPr>
          </w:p>
          <w:p w:rsidR="00652E35" w:rsidRDefault="00652E35" w:rsidP="00093F5B">
            <w:pPr>
              <w:spacing w:after="0" w:line="240" w:lineRule="auto"/>
              <w:jc w:val="right"/>
              <w:rPr>
                <w:rFonts w:ascii="Times New Roman" w:eastAsia="Times New Roman" w:hAnsi="Times New Roman"/>
                <w:i/>
                <w:iCs/>
                <w:color w:val="000000"/>
                <w:sz w:val="28"/>
                <w:szCs w:val="28"/>
                <w:lang w:eastAsia="ru-RU"/>
              </w:rPr>
            </w:pPr>
          </w:p>
          <w:p w:rsidR="00652E35" w:rsidRDefault="00652E35" w:rsidP="00093F5B">
            <w:pPr>
              <w:spacing w:after="0" w:line="240" w:lineRule="auto"/>
              <w:jc w:val="right"/>
              <w:rPr>
                <w:rFonts w:ascii="Times New Roman" w:eastAsia="Times New Roman" w:hAnsi="Times New Roman"/>
                <w:i/>
                <w:iCs/>
                <w:color w:val="000000"/>
                <w:sz w:val="28"/>
                <w:szCs w:val="28"/>
                <w:lang w:eastAsia="ru-RU"/>
              </w:rPr>
            </w:pPr>
          </w:p>
          <w:p w:rsidR="00652E35" w:rsidRDefault="00652E35" w:rsidP="00093F5B">
            <w:pPr>
              <w:spacing w:after="0" w:line="240" w:lineRule="auto"/>
              <w:jc w:val="right"/>
              <w:rPr>
                <w:rFonts w:ascii="Times New Roman" w:eastAsia="Times New Roman" w:hAnsi="Times New Roman"/>
                <w:i/>
                <w:iCs/>
                <w:color w:val="000000"/>
                <w:sz w:val="28"/>
                <w:szCs w:val="28"/>
                <w:lang w:eastAsia="ru-RU"/>
              </w:rPr>
            </w:pPr>
          </w:p>
          <w:p w:rsidR="00652E35" w:rsidRDefault="00652E35" w:rsidP="00093F5B">
            <w:pPr>
              <w:spacing w:after="0" w:line="240" w:lineRule="auto"/>
              <w:jc w:val="right"/>
              <w:rPr>
                <w:rFonts w:ascii="Times New Roman" w:eastAsia="Times New Roman" w:hAnsi="Times New Roman"/>
                <w:i/>
                <w:iCs/>
                <w:color w:val="000000"/>
                <w:sz w:val="28"/>
                <w:szCs w:val="28"/>
                <w:lang w:eastAsia="ru-RU"/>
              </w:rPr>
            </w:pPr>
          </w:p>
          <w:p w:rsidR="00652E35" w:rsidRDefault="00652E35" w:rsidP="00093F5B">
            <w:pPr>
              <w:spacing w:after="0" w:line="240" w:lineRule="auto"/>
              <w:jc w:val="right"/>
              <w:rPr>
                <w:rFonts w:ascii="Times New Roman" w:eastAsia="Times New Roman" w:hAnsi="Times New Roman"/>
                <w:i/>
                <w:iCs/>
                <w:color w:val="000000"/>
                <w:sz w:val="28"/>
                <w:szCs w:val="28"/>
                <w:lang w:eastAsia="ru-RU"/>
              </w:rPr>
            </w:pPr>
          </w:p>
          <w:p w:rsidR="00652E35" w:rsidRDefault="00652E35" w:rsidP="00093F5B">
            <w:pPr>
              <w:spacing w:after="0" w:line="240" w:lineRule="auto"/>
              <w:jc w:val="right"/>
              <w:rPr>
                <w:rFonts w:ascii="Times New Roman" w:eastAsia="Times New Roman" w:hAnsi="Times New Roman"/>
                <w:i/>
                <w:iCs/>
                <w:color w:val="000000"/>
                <w:sz w:val="28"/>
                <w:szCs w:val="28"/>
                <w:lang w:eastAsia="ru-RU"/>
              </w:rPr>
            </w:pPr>
          </w:p>
          <w:p w:rsidR="00652E35" w:rsidRDefault="00652E35" w:rsidP="00093F5B">
            <w:pPr>
              <w:spacing w:after="0" w:line="240" w:lineRule="auto"/>
              <w:jc w:val="right"/>
              <w:rPr>
                <w:rFonts w:ascii="Times New Roman" w:eastAsia="Times New Roman" w:hAnsi="Times New Roman"/>
                <w:i/>
                <w:iCs/>
                <w:color w:val="000000"/>
                <w:sz w:val="28"/>
                <w:szCs w:val="28"/>
                <w:lang w:eastAsia="ru-RU"/>
              </w:rPr>
            </w:pPr>
          </w:p>
          <w:p w:rsidR="00652E35" w:rsidRDefault="00652E35" w:rsidP="00093F5B">
            <w:pPr>
              <w:spacing w:after="0" w:line="240" w:lineRule="auto"/>
              <w:jc w:val="right"/>
              <w:rPr>
                <w:rFonts w:ascii="Times New Roman" w:eastAsia="Times New Roman" w:hAnsi="Times New Roman"/>
                <w:i/>
                <w:iCs/>
                <w:color w:val="000000"/>
                <w:sz w:val="28"/>
                <w:szCs w:val="28"/>
                <w:lang w:eastAsia="ru-RU"/>
              </w:rPr>
            </w:pPr>
          </w:p>
          <w:p w:rsidR="00652E35" w:rsidRDefault="00652E35" w:rsidP="00093F5B">
            <w:pPr>
              <w:spacing w:after="0" w:line="240" w:lineRule="auto"/>
              <w:jc w:val="right"/>
              <w:rPr>
                <w:rFonts w:ascii="Times New Roman" w:eastAsia="Times New Roman" w:hAnsi="Times New Roman"/>
                <w:i/>
                <w:iCs/>
                <w:color w:val="000000"/>
                <w:sz w:val="28"/>
                <w:szCs w:val="28"/>
                <w:lang w:eastAsia="ru-RU"/>
              </w:rPr>
            </w:pPr>
          </w:p>
          <w:p w:rsidR="00652E35" w:rsidRDefault="00652E35" w:rsidP="00093F5B">
            <w:pPr>
              <w:spacing w:after="0" w:line="240" w:lineRule="auto"/>
              <w:jc w:val="right"/>
              <w:rPr>
                <w:rFonts w:ascii="Times New Roman" w:eastAsia="Times New Roman" w:hAnsi="Times New Roman"/>
                <w:i/>
                <w:iCs/>
                <w:color w:val="000000"/>
                <w:sz w:val="28"/>
                <w:szCs w:val="28"/>
                <w:lang w:eastAsia="ru-RU"/>
              </w:rPr>
            </w:pPr>
          </w:p>
          <w:p w:rsidR="00652E35" w:rsidRDefault="00652E35" w:rsidP="00093F5B">
            <w:pPr>
              <w:spacing w:after="0" w:line="240" w:lineRule="auto"/>
              <w:jc w:val="right"/>
              <w:rPr>
                <w:rFonts w:ascii="Times New Roman" w:eastAsia="Times New Roman" w:hAnsi="Times New Roman"/>
                <w:i/>
                <w:iCs/>
                <w:color w:val="000000"/>
                <w:sz w:val="28"/>
                <w:szCs w:val="28"/>
                <w:lang w:eastAsia="ru-RU"/>
              </w:rPr>
            </w:pPr>
          </w:p>
          <w:p w:rsidR="00652E35" w:rsidRDefault="00652E35" w:rsidP="00093F5B">
            <w:pPr>
              <w:spacing w:after="0" w:line="240" w:lineRule="auto"/>
              <w:jc w:val="right"/>
              <w:rPr>
                <w:rFonts w:ascii="Times New Roman" w:eastAsia="Times New Roman" w:hAnsi="Times New Roman"/>
                <w:i/>
                <w:iCs/>
                <w:color w:val="000000"/>
                <w:sz w:val="28"/>
                <w:szCs w:val="28"/>
                <w:lang w:eastAsia="ru-RU"/>
              </w:rPr>
            </w:pPr>
          </w:p>
          <w:p w:rsidR="00652E35" w:rsidRDefault="00652E35" w:rsidP="00093F5B">
            <w:pPr>
              <w:spacing w:after="0" w:line="240" w:lineRule="auto"/>
              <w:jc w:val="right"/>
              <w:rPr>
                <w:rFonts w:ascii="Times New Roman" w:eastAsia="Times New Roman" w:hAnsi="Times New Roman"/>
                <w:i/>
                <w:iCs/>
                <w:color w:val="000000"/>
                <w:sz w:val="28"/>
                <w:szCs w:val="28"/>
                <w:lang w:eastAsia="ru-RU"/>
              </w:rPr>
            </w:pPr>
          </w:p>
          <w:p w:rsidR="00652E35" w:rsidRDefault="00652E35" w:rsidP="00093F5B">
            <w:pPr>
              <w:spacing w:after="0" w:line="240" w:lineRule="auto"/>
              <w:jc w:val="right"/>
              <w:rPr>
                <w:rFonts w:ascii="Times New Roman" w:eastAsia="Times New Roman" w:hAnsi="Times New Roman"/>
                <w:i/>
                <w:iCs/>
                <w:color w:val="000000"/>
                <w:sz w:val="28"/>
                <w:szCs w:val="28"/>
                <w:lang w:eastAsia="ru-RU"/>
              </w:rPr>
            </w:pPr>
          </w:p>
          <w:p w:rsidR="00652E35" w:rsidRDefault="00652E35" w:rsidP="00093F5B">
            <w:pPr>
              <w:spacing w:after="0" w:line="240" w:lineRule="auto"/>
              <w:jc w:val="right"/>
              <w:rPr>
                <w:rFonts w:ascii="Times New Roman" w:eastAsia="Times New Roman" w:hAnsi="Times New Roman"/>
                <w:i/>
                <w:iCs/>
                <w:color w:val="000000"/>
                <w:sz w:val="28"/>
                <w:szCs w:val="28"/>
                <w:lang w:eastAsia="ru-RU"/>
              </w:rPr>
            </w:pPr>
          </w:p>
          <w:p w:rsidR="00652E35" w:rsidRDefault="00652E35" w:rsidP="00093F5B">
            <w:pPr>
              <w:spacing w:after="0" w:line="240" w:lineRule="auto"/>
              <w:jc w:val="right"/>
              <w:rPr>
                <w:rFonts w:ascii="Times New Roman" w:eastAsia="Times New Roman" w:hAnsi="Times New Roman"/>
                <w:i/>
                <w:iCs/>
                <w:color w:val="000000"/>
                <w:sz w:val="28"/>
                <w:szCs w:val="28"/>
                <w:lang w:eastAsia="ru-RU"/>
              </w:rPr>
            </w:pPr>
          </w:p>
          <w:p w:rsidR="00652E35" w:rsidRDefault="00652E35" w:rsidP="00093F5B">
            <w:pPr>
              <w:spacing w:after="0" w:line="240" w:lineRule="auto"/>
              <w:jc w:val="right"/>
              <w:rPr>
                <w:rFonts w:ascii="Times New Roman" w:eastAsia="Times New Roman" w:hAnsi="Times New Roman"/>
                <w:i/>
                <w:iCs/>
                <w:color w:val="000000"/>
                <w:sz w:val="28"/>
                <w:szCs w:val="28"/>
                <w:lang w:eastAsia="ru-RU"/>
              </w:rPr>
            </w:pPr>
          </w:p>
          <w:p w:rsidR="00652E35" w:rsidRDefault="00652E35" w:rsidP="00093F5B">
            <w:pPr>
              <w:spacing w:after="0" w:line="240" w:lineRule="auto"/>
              <w:jc w:val="right"/>
              <w:rPr>
                <w:rFonts w:ascii="Times New Roman" w:eastAsia="Times New Roman" w:hAnsi="Times New Roman"/>
                <w:i/>
                <w:iCs/>
                <w:color w:val="000000"/>
                <w:sz w:val="28"/>
                <w:szCs w:val="28"/>
                <w:lang w:eastAsia="ru-RU"/>
              </w:rPr>
            </w:pPr>
          </w:p>
          <w:p w:rsidR="004753A3" w:rsidRPr="005C4024" w:rsidRDefault="004753A3" w:rsidP="00093F5B">
            <w:pPr>
              <w:spacing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i/>
                <w:iCs/>
                <w:color w:val="000000"/>
                <w:sz w:val="28"/>
                <w:szCs w:val="28"/>
                <w:lang w:eastAsia="ru-RU"/>
              </w:rPr>
              <w:t>_____________________________________</w:t>
            </w:r>
            <w:r w:rsidRPr="005C4024">
              <w:rPr>
                <w:rFonts w:ascii="Times New Roman" w:eastAsia="Times New Roman" w:hAnsi="Times New Roman"/>
                <w:color w:val="000000"/>
                <w:sz w:val="28"/>
                <w:szCs w:val="28"/>
                <w:lang w:eastAsia="ru-RU"/>
              </w:rPr>
              <w:t> </w:t>
            </w:r>
          </w:p>
          <w:p w:rsidR="004753A3" w:rsidRPr="005C4024" w:rsidRDefault="004753A3"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(наименование должности руководителя)</w:t>
            </w:r>
          </w:p>
          <w:p w:rsidR="004753A3" w:rsidRPr="005C4024" w:rsidRDefault="004753A3" w:rsidP="00093F5B">
            <w:pPr>
              <w:spacing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_____________________________________</w:t>
            </w:r>
          </w:p>
          <w:p w:rsidR="004753A3" w:rsidRPr="005C4024" w:rsidRDefault="004753A3"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(ФИО)</w:t>
            </w:r>
          </w:p>
          <w:p w:rsidR="004753A3" w:rsidRPr="005C4024" w:rsidRDefault="004753A3" w:rsidP="00093F5B">
            <w:pPr>
              <w:spacing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от ___________________________________</w:t>
            </w:r>
          </w:p>
          <w:p w:rsidR="004753A3" w:rsidRPr="005C4024" w:rsidRDefault="004753A3" w:rsidP="00093F5B">
            <w:pPr>
              <w:spacing w:before="200"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_____________________________________</w:t>
            </w:r>
          </w:p>
          <w:p w:rsidR="004753A3" w:rsidRPr="005C4024" w:rsidRDefault="004753A3"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(ФИО, должность, контактный телефон)</w:t>
            </w:r>
          </w:p>
        </w:tc>
      </w:tr>
    </w:tbl>
    <w:p w:rsidR="004753A3" w:rsidRPr="005C4024" w:rsidRDefault="004753A3" w:rsidP="004753A3">
      <w:pPr>
        <w:spacing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4753A3" w:rsidRPr="005C4024" w:rsidRDefault="004753A3" w:rsidP="004753A3">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b/>
          <w:bCs/>
          <w:color w:val="000000"/>
          <w:sz w:val="28"/>
          <w:szCs w:val="28"/>
          <w:lang w:eastAsia="ru-RU"/>
        </w:rPr>
        <w:t>УВЕДОМЛЕНИЕ</w:t>
      </w:r>
    </w:p>
    <w:p w:rsidR="004753A3" w:rsidRPr="005C4024" w:rsidRDefault="00825302" w:rsidP="00825302">
      <w:pPr>
        <w:widowControl w:val="0"/>
        <w:spacing w:after="0" w:line="240" w:lineRule="auto"/>
        <w:jc w:val="center"/>
        <w:rPr>
          <w:rFonts w:ascii="Times New Roman" w:eastAsia="Times New Roman" w:hAnsi="Times New Roman"/>
          <w:sz w:val="28"/>
          <w:szCs w:val="28"/>
          <w:lang w:eastAsia="ru-RU"/>
        </w:rPr>
      </w:pPr>
      <w:r w:rsidRPr="005C4024">
        <w:rPr>
          <w:rFonts w:ascii="Times New Roman" w:hAnsi="Times New Roman"/>
          <w:color w:val="000000"/>
          <w:sz w:val="28"/>
          <w:szCs w:val="28"/>
        </w:rPr>
        <w:t>о ставшей известной работнику информации о случаях совершения коррупционных правонарушений</w:t>
      </w:r>
      <w:r w:rsidR="004753A3" w:rsidRPr="005C4024">
        <w:rPr>
          <w:rFonts w:ascii="Times New Roman" w:hAnsi="Times New Roman"/>
          <w:color w:val="000000"/>
          <w:sz w:val="28"/>
          <w:szCs w:val="28"/>
        </w:rPr>
        <w:t>.</w:t>
      </w:r>
    </w:p>
    <w:p w:rsidR="004753A3" w:rsidRPr="005C4024" w:rsidRDefault="004753A3" w:rsidP="004753A3">
      <w:pPr>
        <w:spacing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4753A3" w:rsidRPr="005C4024" w:rsidRDefault="004753A3" w:rsidP="004753A3">
      <w:pPr>
        <w:pStyle w:val="unformattext"/>
        <w:spacing w:before="0" w:beforeAutospacing="0" w:after="0" w:afterAutospacing="0"/>
        <w:textAlignment w:val="baseline"/>
        <w:rPr>
          <w:spacing w:val="-18"/>
          <w:sz w:val="28"/>
          <w:szCs w:val="28"/>
        </w:rPr>
      </w:pPr>
      <w:r w:rsidRPr="005C4024">
        <w:rPr>
          <w:spacing w:val="-18"/>
          <w:sz w:val="28"/>
          <w:szCs w:val="28"/>
        </w:rPr>
        <w:br/>
        <w:t>    Сообщаю, что __________________________________________________________</w:t>
      </w:r>
    </w:p>
    <w:p w:rsidR="004753A3" w:rsidRPr="005C4024" w:rsidRDefault="004753A3" w:rsidP="004753A3">
      <w:pPr>
        <w:pStyle w:val="unformattext"/>
        <w:spacing w:before="0" w:beforeAutospacing="0" w:after="0" w:afterAutospacing="0"/>
        <w:textAlignment w:val="baseline"/>
        <w:rPr>
          <w:spacing w:val="-18"/>
          <w:sz w:val="28"/>
          <w:szCs w:val="28"/>
        </w:rPr>
      </w:pPr>
      <w:r w:rsidRPr="005C4024">
        <w:rPr>
          <w:spacing w:val="-18"/>
          <w:sz w:val="28"/>
          <w:szCs w:val="28"/>
        </w:rPr>
        <w:t>___________________________________________________________________________</w:t>
      </w:r>
    </w:p>
    <w:p w:rsidR="004753A3" w:rsidRPr="005C4024" w:rsidRDefault="004753A3" w:rsidP="004753A3">
      <w:pPr>
        <w:pStyle w:val="unformattext"/>
        <w:spacing w:before="0" w:beforeAutospacing="0" w:after="0" w:afterAutospacing="0"/>
        <w:textAlignment w:val="baseline"/>
        <w:rPr>
          <w:spacing w:val="-18"/>
          <w:sz w:val="28"/>
          <w:szCs w:val="28"/>
        </w:rPr>
      </w:pPr>
      <w:r w:rsidRPr="005C4024">
        <w:rPr>
          <w:spacing w:val="-18"/>
          <w:sz w:val="28"/>
          <w:szCs w:val="28"/>
        </w:rPr>
        <w:t>____________________________________________________________________________</w:t>
      </w:r>
    </w:p>
    <w:p w:rsidR="004753A3" w:rsidRPr="005C4024" w:rsidRDefault="004753A3" w:rsidP="004753A3">
      <w:pPr>
        <w:pStyle w:val="unformattext"/>
        <w:spacing w:before="0" w:beforeAutospacing="0" w:after="0" w:afterAutospacing="0"/>
        <w:textAlignment w:val="baseline"/>
        <w:rPr>
          <w:spacing w:val="-18"/>
          <w:sz w:val="28"/>
          <w:szCs w:val="28"/>
        </w:rPr>
      </w:pPr>
      <w:r w:rsidRPr="005C4024">
        <w:rPr>
          <w:spacing w:val="-18"/>
          <w:sz w:val="28"/>
          <w:szCs w:val="28"/>
        </w:rPr>
        <w:t xml:space="preserve">       (описание обстоятельств, при которых стало известно о случае </w:t>
      </w:r>
    </w:p>
    <w:p w:rsidR="004753A3" w:rsidRPr="005C4024" w:rsidRDefault="004753A3" w:rsidP="004753A3">
      <w:pPr>
        <w:pStyle w:val="unformattext"/>
        <w:spacing w:before="0" w:beforeAutospacing="0" w:after="0" w:afterAutospacing="0"/>
        <w:textAlignment w:val="baseline"/>
        <w:rPr>
          <w:spacing w:val="-18"/>
          <w:sz w:val="28"/>
          <w:szCs w:val="28"/>
        </w:rPr>
      </w:pPr>
      <w:r w:rsidRPr="005C4024">
        <w:rPr>
          <w:spacing w:val="-18"/>
          <w:sz w:val="28"/>
          <w:szCs w:val="28"/>
        </w:rPr>
        <w:t>                совершенного коррупционного правонарушения)</w:t>
      </w:r>
    </w:p>
    <w:p w:rsidR="004753A3" w:rsidRPr="005C4024" w:rsidRDefault="004753A3" w:rsidP="004753A3">
      <w:pPr>
        <w:pStyle w:val="unformattext"/>
        <w:spacing w:before="0" w:beforeAutospacing="0" w:after="0" w:afterAutospacing="0"/>
        <w:textAlignment w:val="baseline"/>
        <w:rPr>
          <w:spacing w:val="-18"/>
          <w:sz w:val="28"/>
          <w:szCs w:val="28"/>
        </w:rPr>
      </w:pPr>
      <w:r w:rsidRPr="005C4024">
        <w:rPr>
          <w:spacing w:val="-18"/>
          <w:sz w:val="28"/>
          <w:szCs w:val="28"/>
        </w:rPr>
        <w:t>___________________________________________________________________________</w:t>
      </w:r>
    </w:p>
    <w:p w:rsidR="004753A3" w:rsidRPr="005C4024" w:rsidRDefault="004753A3" w:rsidP="004753A3">
      <w:pPr>
        <w:pStyle w:val="unformattext"/>
        <w:spacing w:before="0" w:beforeAutospacing="0" w:after="0" w:afterAutospacing="0"/>
        <w:textAlignment w:val="baseline"/>
        <w:rPr>
          <w:spacing w:val="-18"/>
          <w:sz w:val="28"/>
          <w:szCs w:val="28"/>
        </w:rPr>
      </w:pPr>
      <w:r w:rsidRPr="005C4024">
        <w:rPr>
          <w:spacing w:val="-18"/>
          <w:sz w:val="28"/>
          <w:szCs w:val="28"/>
        </w:rPr>
        <w:t>___________________________________________________________________________</w:t>
      </w:r>
    </w:p>
    <w:p w:rsidR="004753A3" w:rsidRPr="005C4024" w:rsidRDefault="004753A3" w:rsidP="004753A3">
      <w:pPr>
        <w:pStyle w:val="unformattext"/>
        <w:spacing w:before="0" w:beforeAutospacing="0" w:after="0" w:afterAutospacing="0"/>
        <w:textAlignment w:val="baseline"/>
        <w:rPr>
          <w:spacing w:val="-18"/>
          <w:sz w:val="28"/>
          <w:szCs w:val="28"/>
        </w:rPr>
      </w:pPr>
      <w:r w:rsidRPr="005C4024">
        <w:rPr>
          <w:spacing w:val="-18"/>
          <w:sz w:val="28"/>
          <w:szCs w:val="28"/>
        </w:rPr>
        <w:t>                   (дата, место, время, другие условия)</w:t>
      </w:r>
    </w:p>
    <w:p w:rsidR="004753A3" w:rsidRPr="005C4024" w:rsidRDefault="004753A3" w:rsidP="004753A3">
      <w:pPr>
        <w:pStyle w:val="unformattext"/>
        <w:spacing w:before="0" w:beforeAutospacing="0" w:after="0" w:afterAutospacing="0"/>
        <w:textAlignment w:val="baseline"/>
        <w:rPr>
          <w:spacing w:val="-18"/>
          <w:sz w:val="28"/>
          <w:szCs w:val="28"/>
        </w:rPr>
      </w:pPr>
      <w:r w:rsidRPr="005C4024">
        <w:rPr>
          <w:spacing w:val="-18"/>
          <w:sz w:val="28"/>
          <w:szCs w:val="28"/>
        </w:rPr>
        <w:t>___________________________________________________________________________</w:t>
      </w:r>
    </w:p>
    <w:p w:rsidR="004753A3" w:rsidRPr="005C4024" w:rsidRDefault="004753A3" w:rsidP="004753A3">
      <w:pPr>
        <w:pStyle w:val="unformattext"/>
        <w:spacing w:before="0" w:beforeAutospacing="0" w:after="0" w:afterAutospacing="0"/>
        <w:textAlignment w:val="baseline"/>
        <w:rPr>
          <w:spacing w:val="-18"/>
          <w:sz w:val="28"/>
          <w:szCs w:val="28"/>
        </w:rPr>
      </w:pPr>
      <w:r w:rsidRPr="005C4024">
        <w:rPr>
          <w:spacing w:val="-18"/>
          <w:sz w:val="28"/>
          <w:szCs w:val="28"/>
        </w:rPr>
        <w:t>___________________________________________________________________________</w:t>
      </w:r>
    </w:p>
    <w:p w:rsidR="004753A3" w:rsidRPr="005C4024" w:rsidRDefault="004753A3" w:rsidP="004753A3">
      <w:pPr>
        <w:pStyle w:val="unformattext"/>
        <w:spacing w:before="0" w:beforeAutospacing="0" w:after="0" w:afterAutospacing="0"/>
        <w:textAlignment w:val="baseline"/>
        <w:rPr>
          <w:spacing w:val="-18"/>
          <w:sz w:val="28"/>
          <w:szCs w:val="28"/>
        </w:rPr>
      </w:pPr>
      <w:r w:rsidRPr="005C4024">
        <w:rPr>
          <w:spacing w:val="-18"/>
          <w:sz w:val="28"/>
          <w:szCs w:val="28"/>
        </w:rPr>
        <w:t xml:space="preserve">   (все известные сведения о физическом (юридическом) лице, совершившим </w:t>
      </w:r>
    </w:p>
    <w:p w:rsidR="004753A3" w:rsidRPr="005C4024" w:rsidRDefault="004753A3" w:rsidP="004753A3">
      <w:pPr>
        <w:pStyle w:val="unformattext"/>
        <w:spacing w:before="0" w:beforeAutospacing="0" w:after="0" w:afterAutospacing="0"/>
        <w:textAlignment w:val="baseline"/>
        <w:rPr>
          <w:spacing w:val="-18"/>
          <w:sz w:val="28"/>
          <w:szCs w:val="28"/>
        </w:rPr>
      </w:pPr>
      <w:r w:rsidRPr="005C4024">
        <w:rPr>
          <w:spacing w:val="-18"/>
          <w:sz w:val="28"/>
          <w:szCs w:val="28"/>
        </w:rPr>
        <w:t>                         коррупционное нарушение)</w:t>
      </w:r>
    </w:p>
    <w:p w:rsidR="004753A3" w:rsidRPr="005C4024" w:rsidRDefault="004753A3" w:rsidP="004753A3">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_____________________________                                     _________</w:t>
      </w:r>
    </w:p>
    <w:p w:rsidR="004753A3" w:rsidRPr="005C4024" w:rsidRDefault="004753A3" w:rsidP="004753A3">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(дата заполнения </w:t>
      </w:r>
      <w:proofErr w:type="gramStart"/>
      <w:r w:rsidRPr="005C4024">
        <w:rPr>
          <w:rFonts w:ascii="Times New Roman" w:eastAsia="Times New Roman" w:hAnsi="Times New Roman"/>
          <w:color w:val="000000"/>
          <w:sz w:val="28"/>
          <w:szCs w:val="28"/>
          <w:lang w:eastAsia="ru-RU"/>
        </w:rPr>
        <w:t>уведомления)   </w:t>
      </w:r>
      <w:proofErr w:type="gramEnd"/>
      <w:r w:rsidRPr="005C4024">
        <w:rPr>
          <w:rFonts w:ascii="Times New Roman" w:eastAsia="Times New Roman" w:hAnsi="Times New Roman"/>
          <w:color w:val="000000"/>
          <w:sz w:val="28"/>
          <w:szCs w:val="28"/>
          <w:lang w:eastAsia="ru-RU"/>
        </w:rPr>
        <w:t>                                                                                               (подпись)</w:t>
      </w:r>
    </w:p>
    <w:p w:rsidR="004753A3" w:rsidRPr="005C4024" w:rsidRDefault="004753A3" w:rsidP="004753A3">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4753A3" w:rsidRPr="005C4024" w:rsidRDefault="004753A3" w:rsidP="004753A3">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Уведомление зарегистрировано «__» _____________ 20__г.</w:t>
      </w:r>
    </w:p>
    <w:p w:rsidR="004753A3" w:rsidRPr="005C4024" w:rsidRDefault="004753A3" w:rsidP="004753A3">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Регистрационный № __________________</w:t>
      </w:r>
    </w:p>
    <w:p w:rsidR="004753A3" w:rsidRPr="005C4024" w:rsidRDefault="004753A3" w:rsidP="004753A3">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______________________________________</w:t>
      </w:r>
    </w:p>
    <w:p w:rsidR="004753A3" w:rsidRPr="005C4024" w:rsidRDefault="004753A3" w:rsidP="004753A3">
      <w:pPr>
        <w:spacing w:after="0" w:line="240" w:lineRule="auto"/>
        <w:ind w:firstLine="708"/>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(подпись, ФИО, должность специалиста)</w:t>
      </w:r>
    </w:p>
    <w:p w:rsidR="004753A3" w:rsidRPr="005C4024" w:rsidRDefault="004753A3" w:rsidP="00622402">
      <w:pPr>
        <w:spacing w:after="0" w:line="240" w:lineRule="auto"/>
        <w:ind w:firstLine="708"/>
        <w:jc w:val="both"/>
        <w:rPr>
          <w:rFonts w:ascii="Times New Roman" w:eastAsia="Times New Roman" w:hAnsi="Times New Roman"/>
          <w:color w:val="000000"/>
          <w:sz w:val="28"/>
          <w:szCs w:val="28"/>
          <w:lang w:eastAsia="ru-RU"/>
        </w:rPr>
      </w:pPr>
    </w:p>
    <w:p w:rsidR="00652E35" w:rsidRDefault="00652E35" w:rsidP="00622402">
      <w:pPr>
        <w:spacing w:after="0" w:line="240" w:lineRule="auto"/>
        <w:jc w:val="right"/>
        <w:rPr>
          <w:rFonts w:ascii="Times New Roman" w:eastAsia="Times New Roman" w:hAnsi="Times New Roman"/>
          <w:color w:val="000000"/>
          <w:sz w:val="28"/>
          <w:szCs w:val="28"/>
          <w:lang w:eastAsia="ru-RU"/>
        </w:rPr>
      </w:pPr>
    </w:p>
    <w:p w:rsidR="00652E35" w:rsidRDefault="00652E35" w:rsidP="00622402">
      <w:pPr>
        <w:spacing w:after="0" w:line="240" w:lineRule="auto"/>
        <w:jc w:val="right"/>
        <w:rPr>
          <w:rFonts w:ascii="Times New Roman" w:eastAsia="Times New Roman" w:hAnsi="Times New Roman"/>
          <w:color w:val="000000"/>
          <w:sz w:val="28"/>
          <w:szCs w:val="28"/>
          <w:lang w:eastAsia="ru-RU"/>
        </w:rPr>
      </w:pPr>
    </w:p>
    <w:p w:rsidR="00652E35" w:rsidRDefault="00652E35" w:rsidP="00622402">
      <w:pPr>
        <w:spacing w:after="0" w:line="240" w:lineRule="auto"/>
        <w:jc w:val="right"/>
        <w:rPr>
          <w:rFonts w:ascii="Times New Roman" w:eastAsia="Times New Roman" w:hAnsi="Times New Roman"/>
          <w:color w:val="000000"/>
          <w:sz w:val="28"/>
          <w:szCs w:val="28"/>
          <w:lang w:eastAsia="ru-RU"/>
        </w:rPr>
      </w:pPr>
    </w:p>
    <w:p w:rsidR="00652E35" w:rsidRDefault="00652E35" w:rsidP="00622402">
      <w:pPr>
        <w:spacing w:after="0" w:line="240" w:lineRule="auto"/>
        <w:jc w:val="right"/>
        <w:rPr>
          <w:rFonts w:ascii="Times New Roman" w:eastAsia="Times New Roman" w:hAnsi="Times New Roman"/>
          <w:color w:val="000000"/>
          <w:sz w:val="28"/>
          <w:szCs w:val="28"/>
          <w:lang w:eastAsia="ru-RU"/>
        </w:rPr>
      </w:pPr>
    </w:p>
    <w:p w:rsidR="00652E35" w:rsidRDefault="00652E35" w:rsidP="00622402">
      <w:pPr>
        <w:spacing w:after="0" w:line="240" w:lineRule="auto"/>
        <w:jc w:val="right"/>
        <w:rPr>
          <w:rFonts w:ascii="Times New Roman" w:eastAsia="Times New Roman" w:hAnsi="Times New Roman"/>
          <w:color w:val="000000"/>
          <w:sz w:val="28"/>
          <w:szCs w:val="28"/>
          <w:lang w:eastAsia="ru-RU"/>
        </w:rPr>
      </w:pPr>
    </w:p>
    <w:p w:rsidR="00652E35" w:rsidRDefault="00652E35" w:rsidP="00622402">
      <w:pPr>
        <w:spacing w:after="0" w:line="240" w:lineRule="auto"/>
        <w:jc w:val="right"/>
        <w:rPr>
          <w:rFonts w:ascii="Times New Roman" w:eastAsia="Times New Roman" w:hAnsi="Times New Roman"/>
          <w:color w:val="000000"/>
          <w:sz w:val="28"/>
          <w:szCs w:val="28"/>
          <w:lang w:eastAsia="ru-RU"/>
        </w:rPr>
      </w:pPr>
    </w:p>
    <w:p w:rsidR="00652E35" w:rsidRDefault="00652E35" w:rsidP="00622402">
      <w:pPr>
        <w:spacing w:after="0" w:line="240" w:lineRule="auto"/>
        <w:jc w:val="right"/>
        <w:rPr>
          <w:rFonts w:ascii="Times New Roman" w:eastAsia="Times New Roman" w:hAnsi="Times New Roman"/>
          <w:color w:val="000000"/>
          <w:sz w:val="28"/>
          <w:szCs w:val="28"/>
          <w:lang w:eastAsia="ru-RU"/>
        </w:rPr>
      </w:pPr>
    </w:p>
    <w:p w:rsidR="00652E35" w:rsidRDefault="00652E35" w:rsidP="00622402">
      <w:pPr>
        <w:spacing w:after="0" w:line="240" w:lineRule="auto"/>
        <w:jc w:val="right"/>
        <w:rPr>
          <w:rFonts w:ascii="Times New Roman" w:eastAsia="Times New Roman" w:hAnsi="Times New Roman"/>
          <w:color w:val="000000"/>
          <w:sz w:val="28"/>
          <w:szCs w:val="28"/>
          <w:lang w:eastAsia="ru-RU"/>
        </w:rPr>
      </w:pPr>
    </w:p>
    <w:p w:rsidR="00622402" w:rsidRPr="005C4024" w:rsidRDefault="00622402" w:rsidP="00622402">
      <w:pPr>
        <w:spacing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Приложение 2</w:t>
      </w:r>
    </w:p>
    <w:p w:rsidR="00622402" w:rsidRPr="005C4024" w:rsidRDefault="00622402" w:rsidP="00622402">
      <w:pPr>
        <w:spacing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к Положению о порядке уведомления </w:t>
      </w:r>
    </w:p>
    <w:p w:rsidR="00622402" w:rsidRPr="005C4024" w:rsidRDefault="00622402" w:rsidP="00622402">
      <w:pPr>
        <w:spacing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руководителя о фактах обращения в целях склонения </w:t>
      </w:r>
    </w:p>
    <w:p w:rsidR="00622402" w:rsidRPr="005C4024" w:rsidRDefault="00622402" w:rsidP="00622402">
      <w:pPr>
        <w:spacing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к совершению коррупционных правонарушений </w:t>
      </w:r>
    </w:p>
    <w:p w:rsidR="00622402" w:rsidRPr="005C4024" w:rsidRDefault="00622402" w:rsidP="00622402">
      <w:pPr>
        <w:spacing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622402" w:rsidRPr="005C4024" w:rsidRDefault="00622402" w:rsidP="00622402">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622402" w:rsidRPr="005C4024" w:rsidRDefault="00622402" w:rsidP="00622402">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622402" w:rsidRPr="005C4024" w:rsidRDefault="00622402" w:rsidP="00622402">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622402" w:rsidRPr="005C4024" w:rsidRDefault="00622402" w:rsidP="00622402">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b/>
          <w:bCs/>
          <w:color w:val="000000"/>
          <w:sz w:val="28"/>
          <w:szCs w:val="28"/>
          <w:lang w:eastAsia="ru-RU"/>
        </w:rPr>
        <w:t>ЖУРНАЛ УЧЕТА УВЕДОМЛЕНИЙ</w:t>
      </w:r>
    </w:p>
    <w:p w:rsidR="00622402" w:rsidRPr="005C4024" w:rsidRDefault="00622402" w:rsidP="00622402">
      <w:pPr>
        <w:spacing w:after="0" w:line="240" w:lineRule="auto"/>
        <w:jc w:val="center"/>
        <w:rPr>
          <w:rFonts w:ascii="Times New Roman" w:eastAsia="Times New Roman" w:hAnsi="Times New Roman"/>
          <w:b/>
          <w:bCs/>
          <w:sz w:val="28"/>
          <w:szCs w:val="28"/>
          <w:lang w:eastAsia="ru-RU"/>
        </w:rPr>
      </w:pPr>
      <w:r w:rsidRPr="005C4024">
        <w:rPr>
          <w:rFonts w:ascii="Times New Roman" w:eastAsia="Times New Roman" w:hAnsi="Times New Roman"/>
          <w:b/>
          <w:bCs/>
          <w:color w:val="000000"/>
          <w:sz w:val="28"/>
          <w:szCs w:val="28"/>
          <w:lang w:eastAsia="ru-RU"/>
        </w:rPr>
        <w:t>о фактах обращения в целях склонения работников Учреждения (Предприятия)</w:t>
      </w:r>
      <w:r w:rsidR="004753A3" w:rsidRPr="005C4024">
        <w:rPr>
          <w:rFonts w:ascii="Times New Roman" w:eastAsia="Times New Roman" w:hAnsi="Times New Roman"/>
          <w:b/>
          <w:bCs/>
          <w:color w:val="000000"/>
          <w:sz w:val="28"/>
          <w:szCs w:val="28"/>
          <w:lang w:eastAsia="ru-RU"/>
        </w:rPr>
        <w:t xml:space="preserve"> </w:t>
      </w:r>
      <w:r w:rsidRPr="005C4024">
        <w:rPr>
          <w:rFonts w:ascii="Times New Roman" w:eastAsia="Times New Roman" w:hAnsi="Times New Roman"/>
          <w:b/>
          <w:bCs/>
          <w:color w:val="000000"/>
          <w:sz w:val="28"/>
          <w:szCs w:val="28"/>
          <w:lang w:eastAsia="ru-RU"/>
        </w:rPr>
        <w:t>к совершению коррупционных правонарушений</w:t>
      </w:r>
      <w:r w:rsidR="00825302" w:rsidRPr="005C4024">
        <w:rPr>
          <w:rFonts w:ascii="Times New Roman" w:hAnsi="Times New Roman"/>
          <w:b/>
          <w:bCs/>
          <w:color w:val="000000"/>
          <w:sz w:val="28"/>
          <w:szCs w:val="28"/>
        </w:rPr>
        <w:t xml:space="preserve"> или о ставшей известной работнику информации о случаях совершения коррупционных правонарушений</w:t>
      </w:r>
    </w:p>
    <w:p w:rsidR="00622402" w:rsidRPr="005C4024" w:rsidRDefault="00622402" w:rsidP="00622402">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622402" w:rsidRPr="005C4024" w:rsidRDefault="00622402" w:rsidP="00622402">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bl>
      <w:tblPr>
        <w:tblW w:w="0" w:type="auto"/>
        <w:tblCellSpacing w:w="0"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6"/>
        <w:gridCol w:w="1216"/>
        <w:gridCol w:w="992"/>
        <w:gridCol w:w="1353"/>
        <w:gridCol w:w="1255"/>
        <w:gridCol w:w="1252"/>
        <w:gridCol w:w="1212"/>
        <w:gridCol w:w="1353"/>
        <w:gridCol w:w="1252"/>
      </w:tblGrid>
      <w:tr w:rsidR="00622402" w:rsidRPr="00EA16E0" w:rsidTr="00093F5B">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п/п</w:t>
            </w: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Дата регистрации</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Регистра-</w:t>
            </w:r>
            <w:proofErr w:type="spellStart"/>
            <w:r w:rsidRPr="005C4024">
              <w:rPr>
                <w:rFonts w:ascii="Times New Roman" w:eastAsia="Times New Roman" w:hAnsi="Times New Roman"/>
                <w:color w:val="000000"/>
                <w:sz w:val="28"/>
                <w:szCs w:val="28"/>
                <w:lang w:eastAsia="ru-RU"/>
              </w:rPr>
              <w:t>ционный</w:t>
            </w:r>
            <w:proofErr w:type="spellEnd"/>
            <w:r w:rsidRPr="005C4024">
              <w:rPr>
                <w:rFonts w:ascii="Times New Roman" w:eastAsia="Times New Roman" w:hAnsi="Times New Roman"/>
                <w:color w:val="000000"/>
                <w:sz w:val="28"/>
                <w:szCs w:val="28"/>
                <w:lang w:eastAsia="ru-RU"/>
              </w:rPr>
              <w:t xml:space="preserve"> номер</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ФИО, должность лица, направившего уведомление</w:t>
            </w:r>
          </w:p>
        </w:tc>
        <w:tc>
          <w:tcPr>
            <w:tcW w:w="2551"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Содержание уведомления</w:t>
            </w:r>
          </w:p>
        </w:tc>
        <w:tc>
          <w:tcPr>
            <w:tcW w:w="2127"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ФИО, должность лица, принявшего уведомление</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Примечание</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Подпись лица, направившего уведомление</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Подпись лица, принявшего уведомление</w:t>
            </w:r>
          </w:p>
        </w:tc>
      </w:tr>
      <w:tr w:rsidR="00622402" w:rsidRPr="00EA16E0" w:rsidTr="00093F5B">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1</w:t>
            </w: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2</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3</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4</w:t>
            </w:r>
          </w:p>
        </w:tc>
        <w:tc>
          <w:tcPr>
            <w:tcW w:w="2551"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5</w:t>
            </w:r>
          </w:p>
        </w:tc>
        <w:tc>
          <w:tcPr>
            <w:tcW w:w="2127"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6</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7</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8</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9</w:t>
            </w:r>
          </w:p>
        </w:tc>
      </w:tr>
      <w:tr w:rsidR="00622402" w:rsidRPr="00EA16E0" w:rsidTr="00093F5B">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1.</w:t>
            </w: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2551"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2127"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r>
      <w:tr w:rsidR="00622402" w:rsidRPr="00EA16E0" w:rsidTr="00093F5B">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2.</w:t>
            </w: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2551"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2127"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r>
      <w:tr w:rsidR="00622402" w:rsidRPr="00EA16E0" w:rsidTr="00093F5B">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3.</w:t>
            </w: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2551"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2127"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r>
      <w:tr w:rsidR="00D63C95" w:rsidRPr="00EA16E0" w:rsidTr="00093F5B">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color w:val="000000"/>
                <w:sz w:val="28"/>
                <w:szCs w:val="28"/>
                <w:lang w:eastAsia="ru-RU"/>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r>
      <w:tr w:rsidR="00D63C95" w:rsidRPr="00EA16E0" w:rsidTr="00093F5B">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color w:val="000000"/>
                <w:sz w:val="28"/>
                <w:szCs w:val="28"/>
                <w:lang w:eastAsia="ru-RU"/>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r>
      <w:tr w:rsidR="00D63C95" w:rsidRPr="00EA16E0" w:rsidTr="00093F5B">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color w:val="000000"/>
                <w:sz w:val="28"/>
                <w:szCs w:val="28"/>
                <w:lang w:eastAsia="ru-RU"/>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r>
      <w:tr w:rsidR="00D63C95" w:rsidRPr="00EA16E0" w:rsidTr="00093F5B">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color w:val="000000"/>
                <w:sz w:val="28"/>
                <w:szCs w:val="28"/>
                <w:lang w:eastAsia="ru-RU"/>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r>
      <w:tr w:rsidR="00D63C95" w:rsidRPr="00EA16E0" w:rsidTr="00093F5B">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color w:val="000000"/>
                <w:sz w:val="28"/>
                <w:szCs w:val="28"/>
                <w:lang w:eastAsia="ru-RU"/>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r>
      <w:tr w:rsidR="00D63C95" w:rsidRPr="00EA16E0" w:rsidTr="00093F5B">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color w:val="000000"/>
                <w:sz w:val="28"/>
                <w:szCs w:val="28"/>
                <w:lang w:eastAsia="ru-RU"/>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r>
      <w:tr w:rsidR="00D63C95" w:rsidRPr="00EA16E0" w:rsidTr="00093F5B">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color w:val="000000"/>
                <w:sz w:val="28"/>
                <w:szCs w:val="28"/>
                <w:lang w:eastAsia="ru-RU"/>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r>
      <w:tr w:rsidR="00D63C95" w:rsidRPr="00EA16E0" w:rsidTr="00093F5B">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color w:val="000000"/>
                <w:sz w:val="28"/>
                <w:szCs w:val="28"/>
                <w:lang w:eastAsia="ru-RU"/>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r>
      <w:tr w:rsidR="00D63C95" w:rsidRPr="00EA16E0" w:rsidTr="00093F5B">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color w:val="000000"/>
                <w:sz w:val="28"/>
                <w:szCs w:val="28"/>
                <w:lang w:eastAsia="ru-RU"/>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r>
      <w:tr w:rsidR="00D63C95" w:rsidRPr="00EA16E0" w:rsidTr="00093F5B">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color w:val="000000"/>
                <w:sz w:val="28"/>
                <w:szCs w:val="28"/>
                <w:lang w:eastAsia="ru-RU"/>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r>
      <w:tr w:rsidR="00D63C95" w:rsidRPr="00EA16E0" w:rsidTr="00093F5B">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color w:val="000000"/>
                <w:sz w:val="28"/>
                <w:szCs w:val="28"/>
                <w:lang w:eastAsia="ru-RU"/>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r>
      <w:tr w:rsidR="00D63C95" w:rsidRPr="00EA16E0" w:rsidTr="00093F5B">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color w:val="000000"/>
                <w:sz w:val="28"/>
                <w:szCs w:val="28"/>
                <w:lang w:eastAsia="ru-RU"/>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D63C95" w:rsidRPr="005C4024" w:rsidRDefault="00D63C95" w:rsidP="00093F5B">
            <w:pPr>
              <w:spacing w:after="0" w:line="240" w:lineRule="auto"/>
              <w:jc w:val="both"/>
              <w:rPr>
                <w:rFonts w:ascii="Times New Roman" w:eastAsia="Times New Roman" w:hAnsi="Times New Roman"/>
                <w:sz w:val="28"/>
                <w:szCs w:val="28"/>
                <w:lang w:eastAsia="ru-RU"/>
              </w:rPr>
            </w:pPr>
          </w:p>
        </w:tc>
      </w:tr>
    </w:tbl>
    <w:p w:rsidR="00622402" w:rsidRPr="005C4024" w:rsidRDefault="00622402" w:rsidP="00622402">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622402" w:rsidRPr="005C4024" w:rsidRDefault="00622402" w:rsidP="00622402">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540C1C" w:rsidRPr="005C4024" w:rsidRDefault="00622402" w:rsidP="00D63C95">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540C1C" w:rsidRPr="005C4024" w:rsidRDefault="00540C1C" w:rsidP="00622402">
      <w:pPr>
        <w:spacing w:after="0" w:line="240" w:lineRule="auto"/>
        <w:ind w:firstLine="708"/>
        <w:jc w:val="both"/>
        <w:rPr>
          <w:rFonts w:ascii="Times New Roman" w:eastAsia="Times New Roman" w:hAnsi="Times New Roman"/>
          <w:sz w:val="28"/>
          <w:szCs w:val="28"/>
          <w:lang w:eastAsia="ru-RU"/>
        </w:rPr>
      </w:pPr>
    </w:p>
    <w:p w:rsidR="00540C1C" w:rsidRPr="005C4024" w:rsidRDefault="00540C1C" w:rsidP="00622402">
      <w:pPr>
        <w:spacing w:after="0" w:line="240" w:lineRule="auto"/>
        <w:ind w:firstLine="708"/>
        <w:jc w:val="both"/>
        <w:rPr>
          <w:rFonts w:ascii="Times New Roman" w:eastAsia="Times New Roman" w:hAnsi="Times New Roman"/>
          <w:sz w:val="28"/>
          <w:szCs w:val="28"/>
          <w:lang w:eastAsia="ru-RU"/>
        </w:rPr>
      </w:pPr>
    </w:p>
    <w:p w:rsidR="00540C1C" w:rsidRPr="005C4024" w:rsidRDefault="00540C1C" w:rsidP="00540C1C">
      <w:pPr>
        <w:keepNext/>
        <w:keepLines/>
        <w:tabs>
          <w:tab w:val="left" w:pos="993"/>
          <w:tab w:val="left" w:pos="6522"/>
        </w:tabs>
        <w:spacing w:after="0" w:line="240" w:lineRule="auto"/>
        <w:ind w:firstLine="6521"/>
        <w:jc w:val="center"/>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Приложение № 7</w:t>
      </w:r>
    </w:p>
    <w:p w:rsidR="00540C1C" w:rsidRPr="005C4024" w:rsidRDefault="00540C1C" w:rsidP="00540C1C">
      <w:pPr>
        <w:keepNext/>
        <w:keepLines/>
        <w:tabs>
          <w:tab w:val="left" w:pos="993"/>
          <w:tab w:val="left" w:pos="6522"/>
        </w:tabs>
        <w:spacing w:after="0" w:line="240" w:lineRule="auto"/>
        <w:ind w:firstLine="6521"/>
        <w:jc w:val="center"/>
        <w:rPr>
          <w:rFonts w:ascii="Times New Roman" w:eastAsia="Times New Roman" w:hAnsi="Times New Roman"/>
          <w:color w:val="000000"/>
          <w:sz w:val="28"/>
          <w:szCs w:val="28"/>
          <w:lang w:eastAsia="ru-RU"/>
        </w:rPr>
      </w:pPr>
    </w:p>
    <w:p w:rsidR="00540C1C" w:rsidRPr="005C4024" w:rsidRDefault="00540C1C" w:rsidP="00540C1C">
      <w:pPr>
        <w:keepNext/>
        <w:keepLines/>
        <w:tabs>
          <w:tab w:val="left" w:pos="993"/>
          <w:tab w:val="left" w:pos="6522"/>
        </w:tabs>
        <w:spacing w:after="0" w:line="240" w:lineRule="auto"/>
        <w:ind w:firstLine="6521"/>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Утверждено</w:t>
      </w:r>
    </w:p>
    <w:p w:rsidR="00540C1C" w:rsidRPr="005C4024" w:rsidRDefault="00E72A49" w:rsidP="00E72A49">
      <w:pPr>
        <w:keepNext/>
        <w:keepLines/>
        <w:tabs>
          <w:tab w:val="left" w:pos="993"/>
          <w:tab w:val="left" w:pos="6522"/>
        </w:tabs>
        <w:spacing w:after="0" w:line="240" w:lineRule="auto"/>
        <w:ind w:firstLine="6521"/>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            Приказом №72</w:t>
      </w:r>
    </w:p>
    <w:p w:rsidR="00540C1C" w:rsidRPr="00E72A49" w:rsidRDefault="00540C1C" w:rsidP="00540C1C">
      <w:pPr>
        <w:keepNext/>
        <w:keepLines/>
        <w:tabs>
          <w:tab w:val="left" w:pos="993"/>
          <w:tab w:val="left" w:pos="6522"/>
        </w:tabs>
        <w:spacing w:after="0" w:line="240" w:lineRule="auto"/>
        <w:ind w:firstLine="6521"/>
        <w:jc w:val="center"/>
        <w:rPr>
          <w:rFonts w:ascii="Times New Roman" w:eastAsia="Times New Roman" w:hAnsi="Times New Roman"/>
          <w:szCs w:val="28"/>
          <w:lang w:eastAsia="ru-RU"/>
        </w:rPr>
      </w:pPr>
      <w:r w:rsidRPr="00E72A49">
        <w:rPr>
          <w:rFonts w:ascii="Times New Roman" w:eastAsia="Times New Roman" w:hAnsi="Times New Roman"/>
          <w:i/>
          <w:iCs/>
          <w:color w:val="000000"/>
          <w:szCs w:val="28"/>
          <w:lang w:eastAsia="ru-RU"/>
        </w:rPr>
        <w:t>(вид правового акта)</w:t>
      </w:r>
    </w:p>
    <w:p w:rsidR="00540C1C" w:rsidRPr="005C4024" w:rsidRDefault="00540C1C" w:rsidP="00540C1C">
      <w:pPr>
        <w:keepNext/>
        <w:keepLines/>
        <w:tabs>
          <w:tab w:val="left" w:pos="993"/>
          <w:tab w:val="left" w:pos="6522"/>
        </w:tabs>
        <w:spacing w:after="0" w:line="240" w:lineRule="auto"/>
        <w:ind w:firstLine="6521"/>
        <w:jc w:val="center"/>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540C1C" w:rsidRPr="005C4024" w:rsidRDefault="00E72A49" w:rsidP="00540C1C">
      <w:pPr>
        <w:keepNext/>
        <w:keepLines/>
        <w:tabs>
          <w:tab w:val="left" w:pos="993"/>
          <w:tab w:val="left" w:pos="6522"/>
        </w:tabs>
        <w:spacing w:after="0" w:line="240" w:lineRule="auto"/>
        <w:ind w:firstLine="6521"/>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от «01» сентября 2023</w:t>
      </w:r>
      <w:r w:rsidR="00540C1C" w:rsidRPr="005C4024">
        <w:rPr>
          <w:rFonts w:ascii="Times New Roman" w:eastAsia="Times New Roman" w:hAnsi="Times New Roman"/>
          <w:color w:val="000000"/>
          <w:sz w:val="28"/>
          <w:szCs w:val="28"/>
          <w:lang w:eastAsia="ru-RU"/>
        </w:rPr>
        <w:t>г.</w:t>
      </w:r>
    </w:p>
    <w:p w:rsidR="00540C1C" w:rsidRPr="005C4024" w:rsidRDefault="00540C1C" w:rsidP="00540C1C">
      <w:pPr>
        <w:shd w:val="clear" w:color="auto" w:fill="FFFFFF"/>
        <w:spacing w:after="100" w:afterAutospacing="1" w:line="240" w:lineRule="auto"/>
        <w:ind w:firstLine="709"/>
        <w:jc w:val="center"/>
        <w:rPr>
          <w:rFonts w:ascii="Times New Roman" w:eastAsia="Times New Roman" w:hAnsi="Times New Roman"/>
          <w:b/>
          <w:bCs/>
          <w:sz w:val="28"/>
          <w:szCs w:val="28"/>
          <w:lang w:eastAsia="ru-RU"/>
        </w:rPr>
      </w:pPr>
    </w:p>
    <w:p w:rsidR="00540C1C" w:rsidRPr="005C4024" w:rsidRDefault="00540C1C" w:rsidP="00540C1C">
      <w:pPr>
        <w:shd w:val="clear" w:color="auto" w:fill="FFFFFF"/>
        <w:spacing w:after="100" w:afterAutospacing="1" w:line="240" w:lineRule="auto"/>
        <w:jc w:val="center"/>
        <w:rPr>
          <w:rFonts w:ascii="Times New Roman" w:eastAsia="Times New Roman" w:hAnsi="Times New Roman"/>
          <w:b/>
          <w:bCs/>
          <w:sz w:val="28"/>
          <w:szCs w:val="28"/>
          <w:lang w:eastAsia="ru-RU"/>
        </w:rPr>
      </w:pPr>
      <w:r w:rsidRPr="005C4024">
        <w:rPr>
          <w:rFonts w:ascii="Times New Roman" w:eastAsia="Times New Roman" w:hAnsi="Times New Roman"/>
          <w:b/>
          <w:bCs/>
          <w:sz w:val="28"/>
          <w:szCs w:val="28"/>
          <w:lang w:eastAsia="ru-RU"/>
        </w:rPr>
        <w:t xml:space="preserve">ПОРЯДОК </w:t>
      </w:r>
    </w:p>
    <w:p w:rsidR="00540C1C" w:rsidRPr="005C4024" w:rsidRDefault="00540C1C" w:rsidP="00540C1C">
      <w:pPr>
        <w:shd w:val="clear" w:color="auto" w:fill="FFFFFF"/>
        <w:spacing w:after="100" w:afterAutospacing="1" w:line="240" w:lineRule="auto"/>
        <w:ind w:firstLine="709"/>
        <w:jc w:val="center"/>
        <w:rPr>
          <w:rFonts w:ascii="Times New Roman" w:eastAsia="Times New Roman" w:hAnsi="Times New Roman"/>
          <w:b/>
          <w:bCs/>
          <w:sz w:val="28"/>
          <w:szCs w:val="28"/>
          <w:lang w:eastAsia="ru-RU"/>
        </w:rPr>
      </w:pPr>
      <w:r w:rsidRPr="005C4024">
        <w:rPr>
          <w:rFonts w:ascii="Times New Roman" w:eastAsia="Times New Roman" w:hAnsi="Times New Roman"/>
          <w:b/>
          <w:bCs/>
          <w:sz w:val="28"/>
          <w:szCs w:val="28"/>
          <w:lang w:eastAsia="ru-RU"/>
        </w:rPr>
        <w:t xml:space="preserve">работы «телефона доверия по вопросам противодействия коррупции в учреждении/организации </w:t>
      </w:r>
    </w:p>
    <w:p w:rsidR="00540C1C" w:rsidRPr="005C4024" w:rsidRDefault="00540C1C" w:rsidP="00540C1C">
      <w:pPr>
        <w:shd w:val="clear" w:color="auto" w:fill="FFFFFF"/>
        <w:spacing w:after="100" w:afterAutospacing="1" w:line="240" w:lineRule="auto"/>
        <w:ind w:firstLine="709"/>
        <w:jc w:val="both"/>
        <w:rPr>
          <w:rFonts w:ascii="Times New Roman" w:eastAsia="Times New Roman" w:hAnsi="Times New Roman"/>
          <w:sz w:val="28"/>
          <w:szCs w:val="28"/>
          <w:lang w:eastAsia="ru-RU"/>
        </w:rPr>
      </w:pPr>
      <w:bookmarkStart w:id="20" w:name="100003"/>
      <w:bookmarkEnd w:id="20"/>
      <w:r w:rsidRPr="005C4024">
        <w:rPr>
          <w:rFonts w:ascii="Times New Roman" w:eastAsia="Times New Roman" w:hAnsi="Times New Roman"/>
          <w:sz w:val="28"/>
          <w:szCs w:val="28"/>
          <w:lang w:eastAsia="ru-RU"/>
        </w:rPr>
        <w:t>1. Настоящий Порядок определяет правила организации работы "телефона доверия" по вопросам противодействия коррупции в учреждении/организации.</w:t>
      </w:r>
    </w:p>
    <w:p w:rsidR="00540C1C" w:rsidRPr="005C4024" w:rsidRDefault="00540C1C" w:rsidP="00540C1C">
      <w:pPr>
        <w:shd w:val="clear" w:color="auto" w:fill="FFFFFF"/>
        <w:spacing w:after="100" w:afterAutospacing="1" w:line="240" w:lineRule="auto"/>
        <w:ind w:firstLine="709"/>
        <w:jc w:val="both"/>
        <w:rPr>
          <w:rFonts w:ascii="Times New Roman" w:eastAsia="Times New Roman" w:hAnsi="Times New Roman"/>
          <w:sz w:val="28"/>
          <w:szCs w:val="28"/>
          <w:lang w:eastAsia="ru-RU"/>
        </w:rPr>
      </w:pPr>
      <w:bookmarkStart w:id="21" w:name="100004"/>
      <w:bookmarkEnd w:id="21"/>
      <w:r w:rsidRPr="005C4024">
        <w:rPr>
          <w:rFonts w:ascii="Times New Roman" w:eastAsia="Times New Roman" w:hAnsi="Times New Roman"/>
          <w:sz w:val="28"/>
          <w:szCs w:val="28"/>
          <w:lang w:eastAsia="ru-RU"/>
        </w:rPr>
        <w:t>2. "Телефон доверия" является механизмом общественного контроля за деятельностью учреждении/организации, созданным в рамках реализации основных направлений деятельности учреждении/организации по повышению эффективности противодействия коррупции</w:t>
      </w:r>
      <w:bookmarkStart w:id="22" w:name="100005"/>
      <w:bookmarkStart w:id="23" w:name="100006"/>
      <w:bookmarkStart w:id="24" w:name="100007"/>
      <w:bookmarkEnd w:id="22"/>
      <w:bookmarkEnd w:id="23"/>
      <w:bookmarkEnd w:id="24"/>
      <w:r w:rsidRPr="005C4024">
        <w:rPr>
          <w:rFonts w:ascii="Times New Roman" w:eastAsia="Times New Roman" w:hAnsi="Times New Roman"/>
          <w:sz w:val="28"/>
          <w:szCs w:val="28"/>
          <w:lang w:eastAsia="ru-RU"/>
        </w:rPr>
        <w:t>.</w:t>
      </w:r>
    </w:p>
    <w:p w:rsidR="00540C1C" w:rsidRPr="005C4024" w:rsidRDefault="00540C1C" w:rsidP="00540C1C">
      <w:pPr>
        <w:shd w:val="clear" w:color="auto" w:fill="FFFFFF"/>
        <w:spacing w:after="100" w:afterAutospacing="1"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xml:space="preserve"> «Телефон доверия» - канал связи с гражданами и организациями, созданный в целях получения дополнительной информации для совершенствования деятельности учреждении/организации по вопросам противодействия коррупции, оперативного реагирования на возможные коррупционные проявления в деятельности </w:t>
      </w:r>
      <w:proofErr w:type="gramStart"/>
      <w:r w:rsidRPr="005C4024">
        <w:rPr>
          <w:rFonts w:ascii="Times New Roman" w:eastAsia="Times New Roman" w:hAnsi="Times New Roman"/>
          <w:sz w:val="28"/>
          <w:szCs w:val="28"/>
          <w:lang w:eastAsia="ru-RU"/>
        </w:rPr>
        <w:t>работников  учреждения</w:t>
      </w:r>
      <w:proofErr w:type="gramEnd"/>
      <w:r w:rsidRPr="005C4024">
        <w:rPr>
          <w:rFonts w:ascii="Times New Roman" w:eastAsia="Times New Roman" w:hAnsi="Times New Roman"/>
          <w:sz w:val="28"/>
          <w:szCs w:val="28"/>
          <w:lang w:eastAsia="ru-RU"/>
        </w:rPr>
        <w:t>/организации (далее - работники), а также для обеспечения защиты прав и законных интересов граждан.</w:t>
      </w:r>
    </w:p>
    <w:p w:rsidR="00652E35" w:rsidRDefault="00540C1C" w:rsidP="00652E35">
      <w:pPr>
        <w:pStyle w:val="a6"/>
        <w:numPr>
          <w:ilvl w:val="0"/>
          <w:numId w:val="15"/>
        </w:numPr>
        <w:shd w:val="clear" w:color="auto" w:fill="FFFFFF"/>
        <w:spacing w:after="100" w:afterAutospacing="1" w:line="240" w:lineRule="auto"/>
        <w:ind w:left="0" w:firstLine="709"/>
        <w:jc w:val="both"/>
        <w:rPr>
          <w:rFonts w:ascii="Times New Roman" w:eastAsia="Times New Roman" w:hAnsi="Times New Roman"/>
          <w:sz w:val="28"/>
          <w:szCs w:val="28"/>
          <w:lang w:eastAsia="ru-RU"/>
        </w:rPr>
      </w:pPr>
      <w:bookmarkStart w:id="25" w:name="100008"/>
      <w:bookmarkEnd w:id="25"/>
      <w:r w:rsidRPr="00652E35">
        <w:rPr>
          <w:rFonts w:ascii="Times New Roman" w:eastAsia="Times New Roman" w:hAnsi="Times New Roman"/>
          <w:sz w:val="28"/>
          <w:szCs w:val="28"/>
          <w:lang w:eastAsia="ru-RU"/>
        </w:rPr>
        <w:t>По "телефону доверия" принимаются обращения граждан и организаций (далее - обращения), содержащие информацию о признаках и фактах:</w:t>
      </w:r>
      <w:bookmarkStart w:id="26" w:name="100009"/>
      <w:bookmarkEnd w:id="26"/>
    </w:p>
    <w:p w:rsidR="00652E35" w:rsidRDefault="00540C1C" w:rsidP="00652E35">
      <w:pPr>
        <w:pStyle w:val="a6"/>
        <w:shd w:val="clear" w:color="auto" w:fill="FFFFFF"/>
        <w:spacing w:after="100" w:afterAutospacing="1" w:line="240" w:lineRule="auto"/>
        <w:ind w:left="0"/>
        <w:jc w:val="both"/>
        <w:rPr>
          <w:rFonts w:ascii="Times New Roman" w:eastAsia="Times New Roman" w:hAnsi="Times New Roman"/>
          <w:sz w:val="28"/>
          <w:szCs w:val="28"/>
          <w:lang w:eastAsia="ru-RU"/>
        </w:rPr>
      </w:pPr>
      <w:r w:rsidRPr="00652E35">
        <w:rPr>
          <w:rFonts w:ascii="Times New Roman" w:eastAsia="Times New Roman" w:hAnsi="Times New Roman"/>
          <w:sz w:val="28"/>
          <w:szCs w:val="28"/>
          <w:lang w:eastAsia="ru-RU"/>
        </w:rPr>
        <w:t>коррупционных проявлений в действиях работников учреждений/организаций;</w:t>
      </w:r>
      <w:bookmarkStart w:id="27" w:name="100010"/>
      <w:bookmarkEnd w:id="27"/>
    </w:p>
    <w:p w:rsidR="00652E35" w:rsidRDefault="00652E35" w:rsidP="00652E35">
      <w:pPr>
        <w:pStyle w:val="a6"/>
        <w:shd w:val="clear" w:color="auto" w:fill="FFFFFF"/>
        <w:spacing w:after="100" w:afterAutospacing="1" w:line="240" w:lineRule="auto"/>
        <w:ind w:left="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540C1C" w:rsidRPr="005C4024">
        <w:rPr>
          <w:rFonts w:ascii="Times New Roman" w:eastAsia="Times New Roman" w:hAnsi="Times New Roman"/>
          <w:sz w:val="28"/>
          <w:szCs w:val="28"/>
          <w:lang w:eastAsia="ru-RU"/>
        </w:rPr>
        <w:t xml:space="preserve">конфликта интересов в действиях </w:t>
      </w:r>
      <w:bookmarkStart w:id="28" w:name="100011"/>
      <w:bookmarkEnd w:id="28"/>
      <w:r w:rsidR="00540C1C" w:rsidRPr="005C4024">
        <w:rPr>
          <w:rFonts w:ascii="Times New Roman" w:eastAsia="Times New Roman" w:hAnsi="Times New Roman"/>
          <w:sz w:val="28"/>
          <w:szCs w:val="28"/>
          <w:lang w:eastAsia="ru-RU"/>
        </w:rPr>
        <w:t>работников учреждений/организаций;</w:t>
      </w:r>
    </w:p>
    <w:p w:rsidR="00540C1C" w:rsidRPr="005C4024" w:rsidRDefault="00652E35" w:rsidP="00652E35">
      <w:pPr>
        <w:pStyle w:val="a6"/>
        <w:shd w:val="clear" w:color="auto" w:fill="FFFFFF"/>
        <w:spacing w:after="100" w:afterAutospacing="1" w:line="240" w:lineRule="auto"/>
        <w:ind w:left="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540C1C" w:rsidRPr="005C4024">
        <w:rPr>
          <w:rFonts w:ascii="Times New Roman" w:eastAsia="Times New Roman" w:hAnsi="Times New Roman"/>
          <w:sz w:val="28"/>
          <w:szCs w:val="28"/>
          <w:lang w:eastAsia="ru-RU"/>
        </w:rPr>
        <w:t>несоблюдения работниками учреждений/организаций ограничений и запретов, установленных законодательством Российской Федерации.</w:t>
      </w:r>
    </w:p>
    <w:p w:rsidR="00540C1C" w:rsidRPr="005C4024" w:rsidRDefault="00540C1C" w:rsidP="00540C1C">
      <w:pPr>
        <w:shd w:val="clear" w:color="auto" w:fill="FFFFFF"/>
        <w:spacing w:after="100" w:afterAutospacing="1" w:line="240" w:lineRule="auto"/>
        <w:ind w:firstLine="709"/>
        <w:jc w:val="both"/>
        <w:rPr>
          <w:rFonts w:ascii="Times New Roman" w:eastAsia="Times New Roman" w:hAnsi="Times New Roman"/>
          <w:sz w:val="28"/>
          <w:szCs w:val="28"/>
          <w:lang w:eastAsia="ru-RU"/>
        </w:rPr>
      </w:pPr>
      <w:bookmarkStart w:id="29" w:name="100012"/>
      <w:bookmarkEnd w:id="29"/>
      <w:r w:rsidRPr="005C4024">
        <w:rPr>
          <w:rFonts w:ascii="Times New Roman" w:eastAsia="Times New Roman" w:hAnsi="Times New Roman"/>
          <w:sz w:val="28"/>
          <w:szCs w:val="28"/>
          <w:lang w:eastAsia="ru-RU"/>
        </w:rPr>
        <w:t>5. Информация о функционировании "телефона доверия" и правилах приема обращений размещается на официальном сайте учреждения/организации в информационно-телекоммуникационной сети "Интернет".</w:t>
      </w:r>
    </w:p>
    <w:p w:rsidR="00540C1C" w:rsidRPr="005C4024" w:rsidRDefault="00540C1C" w:rsidP="00540C1C">
      <w:pPr>
        <w:shd w:val="clear" w:color="auto" w:fill="FFFFFF"/>
        <w:spacing w:after="100" w:afterAutospacing="1" w:line="240" w:lineRule="auto"/>
        <w:ind w:firstLine="709"/>
        <w:jc w:val="both"/>
        <w:rPr>
          <w:rFonts w:ascii="Times New Roman" w:eastAsia="Times New Roman" w:hAnsi="Times New Roman"/>
          <w:sz w:val="28"/>
          <w:szCs w:val="28"/>
          <w:lang w:eastAsia="ru-RU"/>
        </w:rPr>
      </w:pPr>
      <w:bookmarkStart w:id="30" w:name="100013"/>
      <w:bookmarkEnd w:id="30"/>
      <w:r w:rsidRPr="005C4024">
        <w:rPr>
          <w:rFonts w:ascii="Times New Roman" w:eastAsia="Times New Roman" w:hAnsi="Times New Roman"/>
          <w:sz w:val="28"/>
          <w:szCs w:val="28"/>
          <w:lang w:eastAsia="ru-RU"/>
        </w:rPr>
        <w:t>6. "Телефон доверия" устанавливается в (наименования отдела) учреждения/организации.</w:t>
      </w:r>
    </w:p>
    <w:p w:rsidR="00540C1C" w:rsidRPr="005C4024" w:rsidRDefault="00540C1C" w:rsidP="00540C1C">
      <w:pPr>
        <w:shd w:val="clear" w:color="auto" w:fill="FFFFFF"/>
        <w:spacing w:after="100" w:afterAutospacing="1" w:line="240" w:lineRule="auto"/>
        <w:ind w:firstLine="709"/>
        <w:jc w:val="both"/>
        <w:rPr>
          <w:rFonts w:ascii="Times New Roman" w:eastAsia="Times New Roman" w:hAnsi="Times New Roman"/>
          <w:sz w:val="28"/>
          <w:szCs w:val="28"/>
          <w:lang w:eastAsia="ru-RU"/>
        </w:rPr>
      </w:pPr>
      <w:bookmarkStart w:id="31" w:name="100014"/>
      <w:bookmarkEnd w:id="31"/>
      <w:r w:rsidRPr="005C4024">
        <w:rPr>
          <w:rFonts w:ascii="Times New Roman" w:eastAsia="Times New Roman" w:hAnsi="Times New Roman"/>
          <w:sz w:val="28"/>
          <w:szCs w:val="28"/>
          <w:lang w:eastAsia="ru-RU"/>
        </w:rPr>
        <w:t>7. "Телефон доверия" функционирует в автоматическом режиме и оснащен системой записи поступающих обращений (функция "автоответчик").</w:t>
      </w:r>
    </w:p>
    <w:p w:rsidR="00540C1C" w:rsidRPr="005C4024" w:rsidRDefault="00540C1C" w:rsidP="00540C1C">
      <w:pPr>
        <w:shd w:val="clear" w:color="auto" w:fill="FFFFFF"/>
        <w:spacing w:after="100" w:afterAutospacing="1" w:line="240" w:lineRule="auto"/>
        <w:ind w:firstLine="709"/>
        <w:jc w:val="both"/>
        <w:rPr>
          <w:rFonts w:ascii="Times New Roman" w:eastAsia="Times New Roman" w:hAnsi="Times New Roman"/>
          <w:sz w:val="28"/>
          <w:szCs w:val="28"/>
          <w:lang w:eastAsia="ru-RU"/>
        </w:rPr>
      </w:pPr>
      <w:bookmarkStart w:id="32" w:name="100015"/>
      <w:bookmarkEnd w:id="32"/>
      <w:r w:rsidRPr="005C4024">
        <w:rPr>
          <w:rFonts w:ascii="Times New Roman" w:eastAsia="Times New Roman" w:hAnsi="Times New Roman"/>
          <w:sz w:val="28"/>
          <w:szCs w:val="28"/>
          <w:lang w:eastAsia="ru-RU"/>
        </w:rPr>
        <w:t>8. Прием и запись обращений по "телефону доверия" осуществляется ежедневно, кроме выходных и праздничных дней, по следующему графику:</w:t>
      </w:r>
    </w:p>
    <w:p w:rsidR="00540C1C" w:rsidRPr="005C4024" w:rsidRDefault="00540C1C" w:rsidP="00540C1C">
      <w:pPr>
        <w:shd w:val="clear" w:color="auto" w:fill="FFFFFF"/>
        <w:spacing w:after="100" w:afterAutospacing="1" w:line="240" w:lineRule="auto"/>
        <w:ind w:firstLine="709"/>
        <w:jc w:val="both"/>
        <w:rPr>
          <w:rFonts w:ascii="Times New Roman" w:eastAsia="Times New Roman" w:hAnsi="Times New Roman"/>
          <w:sz w:val="28"/>
          <w:szCs w:val="28"/>
          <w:lang w:eastAsia="ru-RU"/>
        </w:rPr>
      </w:pPr>
      <w:bookmarkStart w:id="33" w:name="100016"/>
      <w:bookmarkEnd w:id="33"/>
      <w:r w:rsidRPr="005C4024">
        <w:rPr>
          <w:rFonts w:ascii="Times New Roman" w:eastAsia="Times New Roman" w:hAnsi="Times New Roman"/>
          <w:sz w:val="28"/>
          <w:szCs w:val="28"/>
          <w:lang w:eastAsia="ru-RU"/>
        </w:rPr>
        <w:t>с понедельника по четверг - с 09:00 до 18:00 часов по местному времени;</w:t>
      </w:r>
    </w:p>
    <w:p w:rsidR="00540C1C" w:rsidRPr="005C4024" w:rsidRDefault="00540C1C" w:rsidP="00540C1C">
      <w:pPr>
        <w:shd w:val="clear" w:color="auto" w:fill="FFFFFF"/>
        <w:spacing w:after="100" w:afterAutospacing="1" w:line="240" w:lineRule="auto"/>
        <w:ind w:firstLine="709"/>
        <w:jc w:val="both"/>
        <w:rPr>
          <w:rFonts w:ascii="Times New Roman" w:eastAsia="Times New Roman" w:hAnsi="Times New Roman"/>
          <w:sz w:val="28"/>
          <w:szCs w:val="28"/>
          <w:lang w:eastAsia="ru-RU"/>
        </w:rPr>
      </w:pPr>
      <w:bookmarkStart w:id="34" w:name="100017"/>
      <w:bookmarkEnd w:id="34"/>
      <w:r w:rsidRPr="005C4024">
        <w:rPr>
          <w:rFonts w:ascii="Times New Roman" w:eastAsia="Times New Roman" w:hAnsi="Times New Roman"/>
          <w:sz w:val="28"/>
          <w:szCs w:val="28"/>
          <w:lang w:eastAsia="ru-RU"/>
        </w:rPr>
        <w:t>в пятницу - с 09:00 до 16:45 часов по местному времени.</w:t>
      </w:r>
    </w:p>
    <w:p w:rsidR="00540C1C" w:rsidRPr="005C4024" w:rsidRDefault="00540C1C" w:rsidP="00540C1C">
      <w:pPr>
        <w:shd w:val="clear" w:color="auto" w:fill="FFFFFF"/>
        <w:spacing w:after="100" w:afterAutospacing="1" w:line="240" w:lineRule="auto"/>
        <w:ind w:firstLine="709"/>
        <w:jc w:val="both"/>
        <w:rPr>
          <w:rFonts w:ascii="Times New Roman" w:eastAsia="Times New Roman" w:hAnsi="Times New Roman"/>
          <w:sz w:val="28"/>
          <w:szCs w:val="28"/>
          <w:lang w:eastAsia="ru-RU"/>
        </w:rPr>
      </w:pPr>
      <w:bookmarkStart w:id="35" w:name="100018"/>
      <w:bookmarkEnd w:id="35"/>
      <w:r w:rsidRPr="005C4024">
        <w:rPr>
          <w:rFonts w:ascii="Times New Roman" w:eastAsia="Times New Roman" w:hAnsi="Times New Roman"/>
          <w:sz w:val="28"/>
          <w:szCs w:val="28"/>
          <w:lang w:eastAsia="ru-RU"/>
        </w:rPr>
        <w:t>9. Время приема одного обращения в режиме работы автоответчика составляет 5 минут.</w:t>
      </w:r>
    </w:p>
    <w:p w:rsidR="00540C1C" w:rsidRPr="005C4024" w:rsidRDefault="00540C1C" w:rsidP="00540C1C">
      <w:pPr>
        <w:shd w:val="clear" w:color="auto" w:fill="FFFFFF"/>
        <w:spacing w:after="100" w:afterAutospacing="1" w:line="240" w:lineRule="auto"/>
        <w:ind w:firstLine="709"/>
        <w:jc w:val="both"/>
        <w:rPr>
          <w:rFonts w:ascii="Times New Roman" w:eastAsia="Times New Roman" w:hAnsi="Times New Roman"/>
          <w:sz w:val="28"/>
          <w:szCs w:val="28"/>
          <w:lang w:eastAsia="ru-RU"/>
        </w:rPr>
      </w:pPr>
      <w:bookmarkStart w:id="36" w:name="100019"/>
      <w:bookmarkEnd w:id="36"/>
      <w:r w:rsidRPr="005C4024">
        <w:rPr>
          <w:rFonts w:ascii="Times New Roman" w:eastAsia="Times New Roman" w:hAnsi="Times New Roman"/>
          <w:sz w:val="28"/>
          <w:szCs w:val="28"/>
          <w:lang w:eastAsia="ru-RU"/>
        </w:rPr>
        <w:t>10. Примерный текст сообщения, который должен в автоматическом режиме воспроизводиться при соединении с абонентом:</w:t>
      </w:r>
    </w:p>
    <w:p w:rsidR="00540C1C" w:rsidRPr="005C4024" w:rsidRDefault="00540C1C" w:rsidP="00540C1C">
      <w:pPr>
        <w:shd w:val="clear" w:color="auto" w:fill="FFFFFF"/>
        <w:spacing w:after="100" w:afterAutospacing="1" w:line="240" w:lineRule="auto"/>
        <w:ind w:firstLine="709"/>
        <w:jc w:val="both"/>
        <w:rPr>
          <w:rFonts w:ascii="Times New Roman" w:eastAsia="Times New Roman" w:hAnsi="Times New Roman"/>
          <w:sz w:val="28"/>
          <w:szCs w:val="28"/>
          <w:lang w:eastAsia="ru-RU"/>
        </w:rPr>
      </w:pPr>
      <w:bookmarkStart w:id="37" w:name="100020"/>
      <w:bookmarkEnd w:id="37"/>
      <w:r w:rsidRPr="005C4024">
        <w:rPr>
          <w:rFonts w:ascii="Times New Roman" w:eastAsia="Times New Roman" w:hAnsi="Times New Roman"/>
          <w:sz w:val="28"/>
          <w:szCs w:val="28"/>
          <w:lang w:eastAsia="ru-RU"/>
        </w:rPr>
        <w:t>"Здравствуйте. Вы позвонили по "телефону доверия" по вопросам противодействия коррупции учреждения/организации. Пожалуйста, после звукового сигнала назовите свою фамилию, имя, отчество, номер контактного телефона, представляемую организацию (при наличии), должность и изложите Ваше обращение о признаках или фактах коррупции и иных нарушений коррупционного законодательства, совершенных работниками учреждения/организации. Анонимные обращения и обращения, не касающиеся коррупционных действий работников учреждения/организации, не рассматриваются. Конфиденциальность Вашего обращения гарантируется. Для направления Вам письменного ответа по существу обращения сообщите свой почтовый адрес или адрес электронной почты. Обращаем Ваше внимание на то, что </w:t>
      </w:r>
      <w:hyperlink r:id="rId12" w:anchor="101995" w:history="1">
        <w:r w:rsidRPr="005C4024">
          <w:rPr>
            <w:rFonts w:ascii="Times New Roman" w:eastAsia="Times New Roman" w:hAnsi="Times New Roman"/>
            <w:sz w:val="28"/>
            <w:szCs w:val="28"/>
            <w:u w:val="single"/>
            <w:lang w:eastAsia="ru-RU"/>
          </w:rPr>
          <w:t>статьей 306</w:t>
        </w:r>
      </w:hyperlink>
      <w:r w:rsidRPr="005C4024">
        <w:rPr>
          <w:rFonts w:ascii="Times New Roman" w:eastAsia="Times New Roman" w:hAnsi="Times New Roman"/>
          <w:sz w:val="28"/>
          <w:szCs w:val="28"/>
          <w:lang w:eastAsia="ru-RU"/>
        </w:rPr>
        <w:t> Уголовного кодекса Российской Федерации предусмотрена уголовная ответственность за заведомо ложный донос о совершении преступления".</w:t>
      </w:r>
    </w:p>
    <w:p w:rsidR="00540C1C" w:rsidRPr="005C4024" w:rsidRDefault="00540C1C" w:rsidP="00540C1C">
      <w:pPr>
        <w:shd w:val="clear" w:color="auto" w:fill="FFFFFF"/>
        <w:spacing w:after="100" w:afterAutospacing="1" w:line="240" w:lineRule="auto"/>
        <w:ind w:firstLine="709"/>
        <w:jc w:val="both"/>
        <w:rPr>
          <w:rFonts w:ascii="Times New Roman" w:eastAsia="Times New Roman" w:hAnsi="Times New Roman"/>
          <w:sz w:val="28"/>
          <w:szCs w:val="28"/>
          <w:lang w:eastAsia="ru-RU"/>
        </w:rPr>
      </w:pPr>
      <w:bookmarkStart w:id="38" w:name="100021"/>
      <w:bookmarkEnd w:id="38"/>
      <w:r w:rsidRPr="005C4024">
        <w:rPr>
          <w:rFonts w:ascii="Times New Roman" w:eastAsia="Times New Roman" w:hAnsi="Times New Roman"/>
          <w:sz w:val="28"/>
          <w:szCs w:val="28"/>
          <w:lang w:eastAsia="ru-RU"/>
        </w:rPr>
        <w:t>11. Все обращения не позднее следующего рабочего дня с момента их получения подлежат обязательной регистрации в журнале регистрации обращений граждан и организаций, поступивших по "телефону доверия" по вопросам противодействия коррупции (далее - Журнал), форма которого предусмотрена </w:t>
      </w:r>
      <w:hyperlink r:id="rId13" w:anchor="100037" w:history="1">
        <w:r w:rsidRPr="005C4024">
          <w:rPr>
            <w:rFonts w:ascii="Times New Roman" w:eastAsia="Times New Roman" w:hAnsi="Times New Roman"/>
            <w:sz w:val="28"/>
            <w:szCs w:val="28"/>
            <w:u w:val="single"/>
            <w:lang w:eastAsia="ru-RU"/>
          </w:rPr>
          <w:t>Приложением N 1</w:t>
        </w:r>
      </w:hyperlink>
      <w:r w:rsidRPr="005C4024">
        <w:rPr>
          <w:rFonts w:ascii="Times New Roman" w:eastAsia="Times New Roman" w:hAnsi="Times New Roman"/>
          <w:sz w:val="28"/>
          <w:szCs w:val="28"/>
          <w:lang w:eastAsia="ru-RU"/>
        </w:rPr>
        <w:t> к настоящему Порядку, и оформляются по форме, предусмотренной </w:t>
      </w:r>
      <w:hyperlink r:id="rId14" w:anchor="100047" w:history="1">
        <w:r w:rsidRPr="005C4024">
          <w:rPr>
            <w:rFonts w:ascii="Times New Roman" w:eastAsia="Times New Roman" w:hAnsi="Times New Roman"/>
            <w:sz w:val="28"/>
            <w:szCs w:val="28"/>
            <w:u w:val="single"/>
            <w:lang w:eastAsia="ru-RU"/>
          </w:rPr>
          <w:t>Приложением N 2</w:t>
        </w:r>
      </w:hyperlink>
      <w:r w:rsidRPr="005C4024">
        <w:rPr>
          <w:rFonts w:ascii="Times New Roman" w:eastAsia="Times New Roman" w:hAnsi="Times New Roman"/>
          <w:sz w:val="28"/>
          <w:szCs w:val="28"/>
          <w:lang w:eastAsia="ru-RU"/>
        </w:rPr>
        <w:t> к настоящему Порядку.</w:t>
      </w:r>
    </w:p>
    <w:p w:rsidR="00540C1C" w:rsidRPr="005C4024" w:rsidRDefault="00540C1C" w:rsidP="00540C1C">
      <w:pPr>
        <w:shd w:val="clear" w:color="auto" w:fill="FFFFFF"/>
        <w:spacing w:after="100" w:afterAutospacing="1" w:line="240" w:lineRule="auto"/>
        <w:ind w:firstLine="709"/>
        <w:jc w:val="both"/>
        <w:rPr>
          <w:rFonts w:ascii="Times New Roman" w:eastAsia="Times New Roman" w:hAnsi="Times New Roman"/>
          <w:sz w:val="28"/>
          <w:szCs w:val="28"/>
          <w:lang w:eastAsia="ru-RU"/>
        </w:rPr>
      </w:pPr>
      <w:bookmarkStart w:id="39" w:name="100022"/>
      <w:bookmarkEnd w:id="39"/>
      <w:r w:rsidRPr="005C4024">
        <w:rPr>
          <w:rFonts w:ascii="Times New Roman" w:eastAsia="Times New Roman" w:hAnsi="Times New Roman"/>
          <w:sz w:val="28"/>
          <w:szCs w:val="28"/>
          <w:lang w:eastAsia="ru-RU"/>
        </w:rPr>
        <w:t>12. </w:t>
      </w:r>
      <w:hyperlink r:id="rId15" w:anchor="100037" w:history="1">
        <w:r w:rsidRPr="005C4024">
          <w:rPr>
            <w:rFonts w:ascii="Times New Roman" w:eastAsia="Times New Roman" w:hAnsi="Times New Roman"/>
            <w:sz w:val="28"/>
            <w:szCs w:val="28"/>
            <w:u w:val="single"/>
            <w:lang w:eastAsia="ru-RU"/>
          </w:rPr>
          <w:t>Журнал</w:t>
        </w:r>
      </w:hyperlink>
      <w:r w:rsidRPr="005C4024">
        <w:rPr>
          <w:rFonts w:ascii="Times New Roman" w:eastAsia="Times New Roman" w:hAnsi="Times New Roman"/>
          <w:sz w:val="28"/>
          <w:szCs w:val="28"/>
          <w:lang w:eastAsia="ru-RU"/>
        </w:rPr>
        <w:t> прошнуровывается, страницы пронумеровываются и скрепляются гербовой печатью.</w:t>
      </w:r>
    </w:p>
    <w:p w:rsidR="00540C1C" w:rsidRPr="005C4024" w:rsidRDefault="00540C1C" w:rsidP="00540C1C">
      <w:pPr>
        <w:shd w:val="clear" w:color="auto" w:fill="FFFFFF"/>
        <w:spacing w:after="100" w:afterAutospacing="1" w:line="240" w:lineRule="auto"/>
        <w:ind w:firstLine="709"/>
        <w:jc w:val="both"/>
        <w:rPr>
          <w:rFonts w:ascii="Times New Roman" w:eastAsia="Times New Roman" w:hAnsi="Times New Roman"/>
          <w:sz w:val="28"/>
          <w:szCs w:val="28"/>
          <w:lang w:eastAsia="ru-RU"/>
        </w:rPr>
      </w:pPr>
      <w:bookmarkStart w:id="40" w:name="100023"/>
      <w:bookmarkEnd w:id="40"/>
      <w:r w:rsidRPr="005C4024">
        <w:rPr>
          <w:rFonts w:ascii="Times New Roman" w:eastAsia="Times New Roman" w:hAnsi="Times New Roman"/>
          <w:sz w:val="28"/>
          <w:szCs w:val="28"/>
          <w:lang w:eastAsia="ru-RU"/>
        </w:rPr>
        <w:t>13. Обращения на языке, отличном от государственного языка Российской Федерации, а также обращения, аудиозапись которых неразборчива (непонятна) или не позволяет определить суть предложения, заявления, жалобы гражданина, не рассматриваются.</w:t>
      </w:r>
    </w:p>
    <w:p w:rsidR="006A1BC0" w:rsidRDefault="00540C1C" w:rsidP="00652E35">
      <w:pPr>
        <w:pStyle w:val="ab"/>
        <w:ind w:firstLine="709"/>
        <w:jc w:val="both"/>
        <w:rPr>
          <w:rFonts w:ascii="Times New Roman" w:hAnsi="Times New Roman"/>
          <w:sz w:val="28"/>
          <w:szCs w:val="28"/>
          <w:lang w:eastAsia="ru-RU"/>
        </w:rPr>
      </w:pPr>
      <w:bookmarkStart w:id="41" w:name="100024"/>
      <w:bookmarkEnd w:id="41"/>
      <w:r w:rsidRPr="00652E35">
        <w:rPr>
          <w:rFonts w:ascii="Times New Roman" w:hAnsi="Times New Roman"/>
          <w:sz w:val="28"/>
          <w:szCs w:val="28"/>
          <w:lang w:eastAsia="ru-RU"/>
        </w:rPr>
        <w:t>14</w:t>
      </w:r>
      <w:r w:rsidRPr="005C4024">
        <w:rPr>
          <w:lang w:eastAsia="ru-RU"/>
        </w:rPr>
        <w:t xml:space="preserve">. </w:t>
      </w:r>
      <w:r w:rsidRPr="00652E35">
        <w:rPr>
          <w:rFonts w:ascii="Times New Roman" w:hAnsi="Times New Roman"/>
          <w:sz w:val="28"/>
          <w:szCs w:val="28"/>
          <w:lang w:eastAsia="ru-RU"/>
        </w:rPr>
        <w:t>Организацию работы "телефона доверия" осуществляет работник, ответственный за работу по профилактике коррупционных и иных правонарушений,</w:t>
      </w:r>
      <w:r w:rsidR="00652E35" w:rsidRPr="00652E35">
        <w:rPr>
          <w:rFonts w:ascii="Times New Roman" w:hAnsi="Times New Roman"/>
          <w:sz w:val="28"/>
          <w:szCs w:val="28"/>
          <w:lang w:eastAsia="ru-RU"/>
        </w:rPr>
        <w:t xml:space="preserve"> </w:t>
      </w:r>
      <w:r w:rsidRPr="00652E35">
        <w:rPr>
          <w:rFonts w:ascii="Times New Roman" w:hAnsi="Times New Roman"/>
          <w:sz w:val="28"/>
          <w:szCs w:val="28"/>
          <w:lang w:eastAsia="ru-RU"/>
        </w:rPr>
        <w:t>который:</w:t>
      </w:r>
      <w:bookmarkStart w:id="42" w:name="100025"/>
      <w:bookmarkEnd w:id="42"/>
    </w:p>
    <w:p w:rsidR="00540C1C" w:rsidRPr="00652E35" w:rsidRDefault="00652E35" w:rsidP="00652E35">
      <w:pPr>
        <w:pStyle w:val="ab"/>
        <w:ind w:firstLine="709"/>
        <w:jc w:val="both"/>
        <w:rPr>
          <w:rFonts w:ascii="Times New Roman" w:hAnsi="Times New Roman"/>
          <w:sz w:val="28"/>
          <w:szCs w:val="28"/>
          <w:lang w:eastAsia="ru-RU"/>
        </w:rPr>
      </w:pPr>
      <w:r w:rsidRPr="00652E35">
        <w:rPr>
          <w:rFonts w:ascii="Times New Roman" w:hAnsi="Times New Roman"/>
          <w:sz w:val="28"/>
          <w:szCs w:val="28"/>
          <w:lang w:eastAsia="ru-RU"/>
        </w:rPr>
        <w:t>ф</w:t>
      </w:r>
      <w:r w:rsidR="00540C1C" w:rsidRPr="00652E35">
        <w:rPr>
          <w:rFonts w:ascii="Times New Roman" w:hAnsi="Times New Roman"/>
          <w:sz w:val="28"/>
          <w:szCs w:val="28"/>
          <w:lang w:eastAsia="ru-RU"/>
        </w:rPr>
        <w:t>иксируют на бумажном носителе текст обращения;</w:t>
      </w:r>
    </w:p>
    <w:p w:rsidR="00540C1C" w:rsidRPr="00652E35" w:rsidRDefault="00540C1C" w:rsidP="00652E35">
      <w:pPr>
        <w:pStyle w:val="ab"/>
        <w:ind w:firstLine="709"/>
        <w:jc w:val="both"/>
        <w:rPr>
          <w:rFonts w:ascii="Times New Roman" w:hAnsi="Times New Roman"/>
          <w:sz w:val="28"/>
          <w:szCs w:val="28"/>
          <w:lang w:eastAsia="ru-RU"/>
        </w:rPr>
      </w:pPr>
      <w:bookmarkStart w:id="43" w:name="100026"/>
      <w:bookmarkEnd w:id="43"/>
      <w:r w:rsidRPr="00652E35">
        <w:rPr>
          <w:rFonts w:ascii="Times New Roman" w:hAnsi="Times New Roman"/>
          <w:sz w:val="28"/>
          <w:szCs w:val="28"/>
          <w:lang w:eastAsia="ru-RU"/>
        </w:rPr>
        <w:t>ведет </w:t>
      </w:r>
      <w:hyperlink r:id="rId16" w:anchor="100037" w:history="1">
        <w:r w:rsidRPr="00652E35">
          <w:rPr>
            <w:rFonts w:ascii="Times New Roman" w:hAnsi="Times New Roman"/>
            <w:sz w:val="28"/>
            <w:szCs w:val="28"/>
            <w:u w:val="single"/>
            <w:lang w:eastAsia="ru-RU"/>
          </w:rPr>
          <w:t>Журнал</w:t>
        </w:r>
      </w:hyperlink>
      <w:r w:rsidRPr="00652E35">
        <w:rPr>
          <w:rFonts w:ascii="Times New Roman" w:hAnsi="Times New Roman"/>
          <w:sz w:val="28"/>
          <w:szCs w:val="28"/>
          <w:lang w:eastAsia="ru-RU"/>
        </w:rPr>
        <w:t> регистрации обращений граждан и организаций;</w:t>
      </w:r>
    </w:p>
    <w:p w:rsidR="00540C1C" w:rsidRPr="00652E35" w:rsidRDefault="00540C1C" w:rsidP="00652E35">
      <w:pPr>
        <w:pStyle w:val="ab"/>
        <w:ind w:firstLine="709"/>
        <w:jc w:val="both"/>
        <w:rPr>
          <w:rFonts w:ascii="Times New Roman" w:hAnsi="Times New Roman"/>
          <w:sz w:val="28"/>
          <w:szCs w:val="28"/>
          <w:lang w:eastAsia="ru-RU"/>
        </w:rPr>
      </w:pPr>
      <w:bookmarkStart w:id="44" w:name="100027"/>
      <w:bookmarkEnd w:id="44"/>
      <w:r w:rsidRPr="00652E35">
        <w:rPr>
          <w:rFonts w:ascii="Times New Roman" w:hAnsi="Times New Roman"/>
          <w:sz w:val="28"/>
          <w:szCs w:val="28"/>
          <w:lang w:eastAsia="ru-RU"/>
        </w:rPr>
        <w:t>регистрирует обращение в </w:t>
      </w:r>
      <w:hyperlink r:id="rId17" w:anchor="100037" w:history="1">
        <w:r w:rsidRPr="00652E35">
          <w:rPr>
            <w:rFonts w:ascii="Times New Roman" w:hAnsi="Times New Roman"/>
            <w:sz w:val="28"/>
            <w:szCs w:val="28"/>
            <w:u w:val="single"/>
            <w:lang w:eastAsia="ru-RU"/>
          </w:rPr>
          <w:t>Журнале</w:t>
        </w:r>
      </w:hyperlink>
      <w:r w:rsidRPr="00652E35">
        <w:rPr>
          <w:rFonts w:ascii="Times New Roman" w:hAnsi="Times New Roman"/>
          <w:sz w:val="28"/>
          <w:szCs w:val="28"/>
          <w:lang w:eastAsia="ru-RU"/>
        </w:rPr>
        <w:t>;</w:t>
      </w:r>
    </w:p>
    <w:p w:rsidR="00540C1C" w:rsidRPr="00652E35" w:rsidRDefault="00540C1C" w:rsidP="00652E35">
      <w:pPr>
        <w:pStyle w:val="ab"/>
        <w:ind w:firstLine="709"/>
        <w:jc w:val="both"/>
        <w:rPr>
          <w:rFonts w:ascii="Times New Roman" w:hAnsi="Times New Roman"/>
          <w:sz w:val="28"/>
          <w:szCs w:val="28"/>
          <w:lang w:eastAsia="ru-RU"/>
        </w:rPr>
      </w:pPr>
      <w:bookmarkStart w:id="45" w:name="100028"/>
      <w:bookmarkEnd w:id="45"/>
      <w:r w:rsidRPr="00652E35">
        <w:rPr>
          <w:rFonts w:ascii="Times New Roman" w:hAnsi="Times New Roman"/>
          <w:sz w:val="28"/>
          <w:szCs w:val="28"/>
          <w:lang w:eastAsia="ru-RU"/>
        </w:rPr>
        <w:t>при наличии в обращении информации о фактах, указанных в </w:t>
      </w:r>
      <w:hyperlink r:id="rId18" w:anchor="100007" w:history="1">
        <w:r w:rsidRPr="00652E35">
          <w:rPr>
            <w:rFonts w:ascii="Times New Roman" w:hAnsi="Times New Roman"/>
            <w:sz w:val="28"/>
            <w:szCs w:val="28"/>
            <w:u w:val="single"/>
            <w:lang w:eastAsia="ru-RU"/>
          </w:rPr>
          <w:t>пункте 3</w:t>
        </w:r>
      </w:hyperlink>
      <w:r w:rsidRPr="00652E35">
        <w:rPr>
          <w:rFonts w:ascii="Times New Roman" w:hAnsi="Times New Roman"/>
          <w:sz w:val="28"/>
          <w:szCs w:val="28"/>
          <w:lang w:eastAsia="ru-RU"/>
        </w:rPr>
        <w:t> настоящего Порядка, ответственный работник докладывает о них Руководителю;</w:t>
      </w:r>
    </w:p>
    <w:p w:rsidR="00540C1C" w:rsidRPr="00652E35" w:rsidRDefault="00540C1C" w:rsidP="00652E35">
      <w:pPr>
        <w:pStyle w:val="ab"/>
        <w:ind w:firstLine="709"/>
        <w:jc w:val="both"/>
        <w:rPr>
          <w:rFonts w:ascii="Times New Roman" w:hAnsi="Times New Roman"/>
          <w:sz w:val="28"/>
          <w:szCs w:val="28"/>
          <w:lang w:eastAsia="ru-RU"/>
        </w:rPr>
      </w:pPr>
      <w:bookmarkStart w:id="46" w:name="100029"/>
      <w:bookmarkStart w:id="47" w:name="100030"/>
      <w:bookmarkEnd w:id="46"/>
      <w:bookmarkEnd w:id="47"/>
      <w:r w:rsidRPr="00652E35">
        <w:rPr>
          <w:rFonts w:ascii="Times New Roman" w:hAnsi="Times New Roman"/>
          <w:sz w:val="28"/>
          <w:szCs w:val="28"/>
          <w:lang w:eastAsia="ru-RU"/>
        </w:rPr>
        <w:t>осуществляет перенос аудиозаписей обращений, поступивших на "телефон доверия", на персональный компьютер не позднее трех рабочих дней со дня их поступления;</w:t>
      </w:r>
    </w:p>
    <w:p w:rsidR="00540C1C" w:rsidRDefault="00540C1C" w:rsidP="00652E35">
      <w:pPr>
        <w:pStyle w:val="ab"/>
        <w:ind w:firstLine="709"/>
        <w:jc w:val="both"/>
        <w:rPr>
          <w:rFonts w:ascii="Times New Roman" w:hAnsi="Times New Roman"/>
          <w:sz w:val="28"/>
          <w:szCs w:val="28"/>
          <w:lang w:eastAsia="ru-RU"/>
        </w:rPr>
      </w:pPr>
      <w:r w:rsidRPr="00652E35">
        <w:rPr>
          <w:rFonts w:ascii="Times New Roman" w:hAnsi="Times New Roman"/>
          <w:sz w:val="28"/>
          <w:szCs w:val="28"/>
          <w:lang w:eastAsia="ru-RU"/>
        </w:rPr>
        <w:t>анализирует и обобщает обращения, поступившие по "телефону доверия", в целях разработки и реализации антикоррупционных мероприятий в учреждении/организации</w:t>
      </w:r>
      <w:r w:rsidR="00652E35">
        <w:rPr>
          <w:rFonts w:ascii="Times New Roman" w:hAnsi="Times New Roman"/>
          <w:sz w:val="28"/>
          <w:szCs w:val="28"/>
          <w:lang w:eastAsia="ru-RU"/>
        </w:rPr>
        <w:t>.</w:t>
      </w:r>
    </w:p>
    <w:p w:rsidR="00652E35" w:rsidRPr="00652E35" w:rsidRDefault="00652E35" w:rsidP="00652E35">
      <w:pPr>
        <w:pStyle w:val="ab"/>
        <w:ind w:firstLine="709"/>
        <w:jc w:val="both"/>
        <w:rPr>
          <w:rFonts w:ascii="Times New Roman" w:hAnsi="Times New Roman"/>
          <w:sz w:val="28"/>
          <w:szCs w:val="28"/>
          <w:lang w:eastAsia="ru-RU"/>
        </w:rPr>
      </w:pPr>
    </w:p>
    <w:p w:rsidR="00540C1C" w:rsidRPr="005C4024" w:rsidRDefault="00540C1C" w:rsidP="00540C1C">
      <w:pPr>
        <w:shd w:val="clear" w:color="auto" w:fill="FFFFFF"/>
        <w:spacing w:after="100" w:afterAutospacing="1" w:line="240" w:lineRule="auto"/>
        <w:ind w:firstLine="709"/>
        <w:jc w:val="both"/>
        <w:rPr>
          <w:rFonts w:ascii="Times New Roman" w:eastAsia="Times New Roman" w:hAnsi="Times New Roman"/>
          <w:sz w:val="28"/>
          <w:szCs w:val="28"/>
          <w:lang w:eastAsia="ru-RU"/>
        </w:rPr>
      </w:pPr>
      <w:bookmarkStart w:id="48" w:name="100031"/>
      <w:bookmarkEnd w:id="48"/>
      <w:r w:rsidRPr="005C4024">
        <w:rPr>
          <w:rFonts w:ascii="Times New Roman" w:eastAsia="Times New Roman" w:hAnsi="Times New Roman"/>
          <w:sz w:val="28"/>
          <w:szCs w:val="28"/>
          <w:lang w:eastAsia="ru-RU"/>
        </w:rPr>
        <w:t>15. Обращения, поступающие по "телефону доверия", не относящиеся к компетенции учреждения/организации, анонимные обращения (без указания фамилии гражданина, направившего обращение), а также обращения, не содержащие почтового адреса, по которому должен быть направлен ответ, регистрируются в </w:t>
      </w:r>
      <w:hyperlink r:id="rId19" w:anchor="100037" w:history="1">
        <w:r w:rsidRPr="005C4024">
          <w:rPr>
            <w:rFonts w:ascii="Times New Roman" w:eastAsia="Times New Roman" w:hAnsi="Times New Roman"/>
            <w:sz w:val="28"/>
            <w:szCs w:val="28"/>
            <w:u w:val="single"/>
            <w:lang w:eastAsia="ru-RU"/>
          </w:rPr>
          <w:t>Журнале</w:t>
        </w:r>
      </w:hyperlink>
      <w:r w:rsidRPr="005C4024">
        <w:rPr>
          <w:rFonts w:ascii="Times New Roman" w:eastAsia="Times New Roman" w:hAnsi="Times New Roman"/>
          <w:sz w:val="28"/>
          <w:szCs w:val="28"/>
          <w:lang w:eastAsia="ru-RU"/>
        </w:rPr>
        <w:t>, но не рассматриваются.</w:t>
      </w:r>
    </w:p>
    <w:p w:rsidR="00540C1C" w:rsidRPr="005C4024" w:rsidRDefault="00540C1C" w:rsidP="00540C1C">
      <w:pPr>
        <w:shd w:val="clear" w:color="auto" w:fill="FFFFFF"/>
        <w:spacing w:after="100" w:afterAutospacing="1" w:line="240" w:lineRule="auto"/>
        <w:ind w:firstLine="709"/>
        <w:jc w:val="both"/>
        <w:rPr>
          <w:rFonts w:ascii="Times New Roman" w:eastAsia="Times New Roman" w:hAnsi="Times New Roman"/>
          <w:sz w:val="28"/>
          <w:szCs w:val="28"/>
          <w:lang w:eastAsia="ru-RU"/>
        </w:rPr>
      </w:pPr>
      <w:bookmarkStart w:id="49" w:name="100032"/>
      <w:bookmarkEnd w:id="49"/>
      <w:r w:rsidRPr="005C4024">
        <w:rPr>
          <w:rFonts w:ascii="Times New Roman" w:eastAsia="Times New Roman" w:hAnsi="Times New Roman"/>
          <w:sz w:val="28"/>
          <w:szCs w:val="28"/>
          <w:lang w:eastAsia="ru-RU"/>
        </w:rPr>
        <w:t>16. Обращения, содержащие информацию о признаках и фактах, указанных в </w:t>
      </w:r>
      <w:hyperlink r:id="rId20" w:anchor="100007" w:history="1">
        <w:r w:rsidRPr="005C4024">
          <w:rPr>
            <w:rFonts w:ascii="Times New Roman" w:eastAsia="Times New Roman" w:hAnsi="Times New Roman"/>
            <w:sz w:val="28"/>
            <w:szCs w:val="28"/>
            <w:u w:val="single"/>
            <w:lang w:eastAsia="ru-RU"/>
          </w:rPr>
          <w:t>пункте 3</w:t>
        </w:r>
      </w:hyperlink>
      <w:r w:rsidRPr="005C4024">
        <w:rPr>
          <w:rFonts w:ascii="Times New Roman" w:eastAsia="Times New Roman" w:hAnsi="Times New Roman"/>
          <w:sz w:val="28"/>
          <w:szCs w:val="28"/>
          <w:lang w:eastAsia="ru-RU"/>
        </w:rPr>
        <w:t> настоящего Порядка, рассматриваются в порядке и сроки, установленные Федеральным </w:t>
      </w:r>
      <w:hyperlink r:id="rId21" w:history="1">
        <w:r w:rsidRPr="005C4024">
          <w:rPr>
            <w:rFonts w:ascii="Times New Roman" w:eastAsia="Times New Roman" w:hAnsi="Times New Roman"/>
            <w:sz w:val="28"/>
            <w:szCs w:val="28"/>
            <w:u w:val="single"/>
            <w:lang w:eastAsia="ru-RU"/>
          </w:rPr>
          <w:t>законом</w:t>
        </w:r>
      </w:hyperlink>
      <w:r w:rsidRPr="005C4024">
        <w:rPr>
          <w:rFonts w:ascii="Times New Roman" w:eastAsia="Times New Roman" w:hAnsi="Times New Roman"/>
          <w:sz w:val="28"/>
          <w:szCs w:val="28"/>
          <w:lang w:eastAsia="ru-RU"/>
        </w:rPr>
        <w:t> от 2 мая 2006 г. N 59-ФЗ "О порядке рассмотрения обращений граждан Российской Федерации".</w:t>
      </w:r>
    </w:p>
    <w:p w:rsidR="00540C1C" w:rsidRPr="005C4024" w:rsidRDefault="00540C1C" w:rsidP="00540C1C">
      <w:pPr>
        <w:shd w:val="clear" w:color="auto" w:fill="FFFFFF"/>
        <w:spacing w:after="100" w:afterAutospacing="1" w:line="240" w:lineRule="auto"/>
        <w:ind w:firstLine="709"/>
        <w:jc w:val="both"/>
        <w:rPr>
          <w:rFonts w:ascii="Times New Roman" w:eastAsia="Times New Roman" w:hAnsi="Times New Roman"/>
          <w:sz w:val="28"/>
          <w:szCs w:val="28"/>
          <w:lang w:eastAsia="ru-RU"/>
        </w:rPr>
      </w:pPr>
      <w:bookmarkStart w:id="50" w:name="100033"/>
      <w:bookmarkEnd w:id="50"/>
      <w:r w:rsidRPr="005C4024">
        <w:rPr>
          <w:rFonts w:ascii="Times New Roman" w:eastAsia="Times New Roman" w:hAnsi="Times New Roman"/>
          <w:sz w:val="28"/>
          <w:szCs w:val="28"/>
          <w:lang w:eastAsia="ru-RU"/>
        </w:rPr>
        <w:t>17. Работники, получившие доступ к информации, полученной по "телефону доверия", несут персональную ответственность за соблюдение конфиденциальности полученных сведений в соответствии с законодательством Российской Федерации.</w:t>
      </w:r>
    </w:p>
    <w:p w:rsidR="00540C1C" w:rsidRPr="005C4024" w:rsidRDefault="00540C1C" w:rsidP="00540C1C">
      <w:pPr>
        <w:shd w:val="clear" w:color="auto" w:fill="FFFFFF"/>
        <w:spacing w:after="100" w:afterAutospacing="1" w:line="240" w:lineRule="auto"/>
        <w:ind w:firstLine="709"/>
        <w:jc w:val="both"/>
        <w:rPr>
          <w:rFonts w:ascii="Times New Roman" w:eastAsia="Times New Roman" w:hAnsi="Times New Roman"/>
          <w:sz w:val="28"/>
          <w:szCs w:val="28"/>
          <w:lang w:eastAsia="ru-RU"/>
        </w:rPr>
      </w:pPr>
      <w:bookmarkStart w:id="51" w:name="100034"/>
      <w:bookmarkEnd w:id="51"/>
      <w:r w:rsidRPr="005C4024">
        <w:rPr>
          <w:rFonts w:ascii="Times New Roman" w:eastAsia="Times New Roman" w:hAnsi="Times New Roman"/>
          <w:sz w:val="28"/>
          <w:szCs w:val="28"/>
          <w:lang w:eastAsia="ru-RU"/>
        </w:rPr>
        <w:t>18. Файлы с аудиозаписями обращений, поступивших на "телефон доверия", хранятся один год, после чего подлежат уничтожению.</w:t>
      </w:r>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p>
    <w:p w:rsidR="00540C1C" w:rsidRPr="005C4024" w:rsidRDefault="00540C1C" w:rsidP="00540C1C">
      <w:pPr>
        <w:shd w:val="clear" w:color="auto" w:fill="FFFFFF"/>
        <w:spacing w:after="100" w:afterAutospacing="1" w:line="240" w:lineRule="auto"/>
        <w:ind w:firstLine="709"/>
        <w:jc w:val="both"/>
        <w:rPr>
          <w:rFonts w:ascii="Times New Roman" w:eastAsia="Times New Roman" w:hAnsi="Times New Roman"/>
          <w:sz w:val="28"/>
          <w:szCs w:val="28"/>
          <w:lang w:eastAsia="ru-RU"/>
        </w:rPr>
      </w:pPr>
      <w:bookmarkStart w:id="52" w:name="100035"/>
      <w:bookmarkEnd w:id="52"/>
    </w:p>
    <w:p w:rsidR="00540C1C" w:rsidRPr="005C4024" w:rsidRDefault="00540C1C" w:rsidP="00540C1C">
      <w:pPr>
        <w:shd w:val="clear" w:color="auto" w:fill="FFFFFF"/>
        <w:spacing w:after="100" w:afterAutospacing="1" w:line="240" w:lineRule="auto"/>
        <w:ind w:firstLine="709"/>
        <w:jc w:val="both"/>
        <w:rPr>
          <w:rFonts w:ascii="Times New Roman" w:eastAsia="Times New Roman" w:hAnsi="Times New Roman"/>
          <w:sz w:val="28"/>
          <w:szCs w:val="28"/>
          <w:lang w:eastAsia="ru-RU"/>
        </w:rPr>
      </w:pPr>
    </w:p>
    <w:p w:rsidR="00540C1C" w:rsidRPr="005C4024" w:rsidRDefault="00540C1C" w:rsidP="00825302">
      <w:pPr>
        <w:pStyle w:val="ab"/>
        <w:jc w:val="right"/>
        <w:rPr>
          <w:rFonts w:ascii="Times New Roman" w:hAnsi="Times New Roman"/>
          <w:sz w:val="28"/>
          <w:szCs w:val="28"/>
          <w:lang w:eastAsia="ru-RU"/>
        </w:rPr>
      </w:pPr>
      <w:r w:rsidRPr="005C4024">
        <w:rPr>
          <w:rFonts w:ascii="Times New Roman" w:hAnsi="Times New Roman"/>
          <w:sz w:val="28"/>
          <w:szCs w:val="28"/>
          <w:lang w:eastAsia="ru-RU"/>
        </w:rPr>
        <w:t>Приложение № 1</w:t>
      </w:r>
    </w:p>
    <w:p w:rsidR="00540C1C" w:rsidRPr="005C4024" w:rsidRDefault="00540C1C" w:rsidP="00825302">
      <w:pPr>
        <w:pStyle w:val="ab"/>
        <w:jc w:val="right"/>
        <w:rPr>
          <w:rFonts w:ascii="Times New Roman" w:hAnsi="Times New Roman"/>
          <w:sz w:val="28"/>
          <w:szCs w:val="28"/>
          <w:lang w:eastAsia="ru-RU"/>
        </w:rPr>
      </w:pPr>
      <w:r w:rsidRPr="005C4024">
        <w:rPr>
          <w:rFonts w:ascii="Times New Roman" w:hAnsi="Times New Roman"/>
          <w:sz w:val="28"/>
          <w:szCs w:val="28"/>
          <w:lang w:eastAsia="ru-RU"/>
        </w:rPr>
        <w:t>к Порядку работы "телефона доверия"</w:t>
      </w:r>
    </w:p>
    <w:p w:rsidR="00540C1C" w:rsidRPr="005C4024" w:rsidRDefault="00540C1C" w:rsidP="00825302">
      <w:pPr>
        <w:pStyle w:val="ab"/>
        <w:jc w:val="right"/>
        <w:rPr>
          <w:rFonts w:ascii="Times New Roman" w:hAnsi="Times New Roman"/>
          <w:sz w:val="28"/>
          <w:szCs w:val="28"/>
          <w:lang w:eastAsia="ru-RU"/>
        </w:rPr>
      </w:pPr>
      <w:r w:rsidRPr="005C4024">
        <w:rPr>
          <w:rFonts w:ascii="Times New Roman" w:hAnsi="Times New Roman"/>
          <w:sz w:val="28"/>
          <w:szCs w:val="28"/>
          <w:lang w:eastAsia="ru-RU"/>
        </w:rPr>
        <w:t>по вопросам противодействия коррупции</w:t>
      </w:r>
    </w:p>
    <w:p w:rsidR="00540C1C" w:rsidRPr="005C4024" w:rsidRDefault="00540C1C" w:rsidP="00825302">
      <w:pPr>
        <w:pStyle w:val="ab"/>
        <w:jc w:val="right"/>
        <w:rPr>
          <w:sz w:val="28"/>
          <w:szCs w:val="28"/>
          <w:lang w:eastAsia="ru-RU"/>
        </w:rPr>
      </w:pPr>
      <w:bookmarkStart w:id="53" w:name="100036"/>
      <w:bookmarkEnd w:id="53"/>
      <w:r w:rsidRPr="005C4024">
        <w:rPr>
          <w:rFonts w:ascii="Times New Roman" w:hAnsi="Times New Roman"/>
          <w:sz w:val="28"/>
          <w:szCs w:val="28"/>
          <w:lang w:eastAsia="ru-RU"/>
        </w:rPr>
        <w:t xml:space="preserve"> (рекомендуемый образец)</w:t>
      </w:r>
    </w:p>
    <w:p w:rsidR="00540C1C" w:rsidRPr="005C4024" w:rsidRDefault="00540C1C" w:rsidP="00825302">
      <w:pPr>
        <w:pStyle w:val="ab"/>
        <w:jc w:val="center"/>
        <w:rPr>
          <w:rFonts w:ascii="Times New Roman" w:hAnsi="Times New Roman"/>
          <w:sz w:val="28"/>
          <w:szCs w:val="28"/>
          <w:lang w:eastAsia="ru-RU"/>
        </w:rPr>
      </w:pPr>
      <w:bookmarkStart w:id="54" w:name="100037"/>
      <w:bookmarkEnd w:id="54"/>
      <w:r w:rsidRPr="005C4024">
        <w:rPr>
          <w:rFonts w:ascii="Times New Roman" w:hAnsi="Times New Roman"/>
          <w:sz w:val="28"/>
          <w:szCs w:val="28"/>
          <w:lang w:eastAsia="ru-RU"/>
        </w:rPr>
        <w:t>ЖУРНАЛ</w:t>
      </w:r>
    </w:p>
    <w:p w:rsidR="00540C1C" w:rsidRPr="005C4024" w:rsidRDefault="00540C1C" w:rsidP="00825302">
      <w:pPr>
        <w:pStyle w:val="ab"/>
        <w:jc w:val="center"/>
        <w:rPr>
          <w:rFonts w:ascii="Times New Roman" w:hAnsi="Times New Roman"/>
          <w:sz w:val="28"/>
          <w:szCs w:val="28"/>
          <w:lang w:eastAsia="ru-RU"/>
        </w:rPr>
      </w:pPr>
      <w:r w:rsidRPr="005C4024">
        <w:rPr>
          <w:rFonts w:ascii="Times New Roman" w:hAnsi="Times New Roman"/>
          <w:sz w:val="28"/>
          <w:szCs w:val="28"/>
          <w:lang w:eastAsia="ru-RU"/>
        </w:rPr>
        <w:t>регистрации обращений граждан и организаций, поступивших</w:t>
      </w:r>
    </w:p>
    <w:p w:rsidR="00540C1C" w:rsidRPr="005C4024" w:rsidRDefault="00540C1C" w:rsidP="00825302">
      <w:pPr>
        <w:pStyle w:val="ab"/>
        <w:jc w:val="center"/>
        <w:rPr>
          <w:sz w:val="28"/>
          <w:szCs w:val="28"/>
          <w:lang w:eastAsia="ru-RU"/>
        </w:rPr>
      </w:pPr>
      <w:r w:rsidRPr="005C4024">
        <w:rPr>
          <w:rFonts w:ascii="Times New Roman" w:hAnsi="Times New Roman"/>
          <w:sz w:val="28"/>
          <w:szCs w:val="28"/>
          <w:lang w:eastAsia="ru-RU"/>
        </w:rPr>
        <w:t>по "телефону доверия" по вопросам противодействия коррупции</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6"/>
        <w:gridCol w:w="36"/>
        <w:gridCol w:w="36"/>
        <w:gridCol w:w="36"/>
        <w:gridCol w:w="36"/>
        <w:gridCol w:w="36"/>
        <w:gridCol w:w="36"/>
      </w:tblGrid>
      <w:tr w:rsidR="00540C1C" w:rsidRPr="00EA16E0" w:rsidTr="00093F5B">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rsidR="00540C1C" w:rsidRPr="005C4024" w:rsidRDefault="00540C1C" w:rsidP="00093F5B">
            <w:pPr>
              <w:spacing w:after="0" w:line="240" w:lineRule="auto"/>
              <w:ind w:firstLine="709"/>
              <w:jc w:val="both"/>
              <w:rPr>
                <w:rFonts w:ascii="Times New Roman" w:eastAsia="Times New Roman" w:hAnsi="Times New Roman"/>
                <w:sz w:val="28"/>
                <w:szCs w:val="28"/>
                <w:lang w:eastAsia="ru-RU"/>
              </w:rPr>
            </w:pPr>
            <w:bookmarkStart w:id="55" w:name="100038"/>
            <w:bookmarkEnd w:id="55"/>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rsidR="00540C1C" w:rsidRPr="005C4024" w:rsidRDefault="00540C1C" w:rsidP="00093F5B">
            <w:pPr>
              <w:spacing w:after="0" w:line="240" w:lineRule="auto"/>
              <w:ind w:firstLine="709"/>
              <w:jc w:val="both"/>
              <w:rPr>
                <w:rFonts w:ascii="Times New Roman" w:eastAsia="Times New Roman" w:hAnsi="Times New Roman"/>
                <w:sz w:val="28"/>
                <w:szCs w:val="28"/>
                <w:lang w:eastAsia="ru-RU"/>
              </w:rPr>
            </w:pP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rsidR="00540C1C" w:rsidRPr="005C4024" w:rsidRDefault="00540C1C" w:rsidP="00093F5B">
            <w:pPr>
              <w:spacing w:after="0" w:line="240" w:lineRule="auto"/>
              <w:ind w:firstLine="709"/>
              <w:jc w:val="both"/>
              <w:rPr>
                <w:rFonts w:ascii="Times New Roman" w:eastAsia="Times New Roman" w:hAnsi="Times New Roman"/>
                <w:sz w:val="28"/>
                <w:szCs w:val="28"/>
                <w:lang w:eastAsia="ru-RU"/>
              </w:rPr>
            </w:pP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rsidR="00540C1C" w:rsidRPr="005C4024" w:rsidRDefault="00540C1C" w:rsidP="00093F5B">
            <w:pPr>
              <w:spacing w:after="0" w:line="240" w:lineRule="auto"/>
              <w:ind w:firstLine="709"/>
              <w:jc w:val="both"/>
              <w:rPr>
                <w:rFonts w:ascii="Times New Roman" w:eastAsia="Times New Roman" w:hAnsi="Times New Roman"/>
                <w:sz w:val="28"/>
                <w:szCs w:val="28"/>
                <w:lang w:eastAsia="ru-RU"/>
              </w:rPr>
            </w:pP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rsidR="00540C1C" w:rsidRPr="005C4024" w:rsidRDefault="00540C1C" w:rsidP="00093F5B">
            <w:pPr>
              <w:spacing w:after="0" w:line="240" w:lineRule="auto"/>
              <w:ind w:firstLine="709"/>
              <w:jc w:val="both"/>
              <w:rPr>
                <w:rFonts w:ascii="Times New Roman" w:eastAsia="Times New Roman" w:hAnsi="Times New Roman"/>
                <w:sz w:val="28"/>
                <w:szCs w:val="28"/>
                <w:lang w:eastAsia="ru-RU"/>
              </w:rPr>
            </w:pP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rsidR="00540C1C" w:rsidRPr="005C4024" w:rsidRDefault="00540C1C" w:rsidP="00093F5B">
            <w:pPr>
              <w:spacing w:after="0" w:line="240" w:lineRule="auto"/>
              <w:ind w:firstLine="709"/>
              <w:jc w:val="both"/>
              <w:rPr>
                <w:rFonts w:ascii="Times New Roman" w:eastAsia="Times New Roman" w:hAnsi="Times New Roman"/>
                <w:sz w:val="28"/>
                <w:szCs w:val="28"/>
                <w:lang w:eastAsia="ru-RU"/>
              </w:rPr>
            </w:pP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rsidR="00540C1C" w:rsidRPr="005C4024" w:rsidRDefault="00540C1C" w:rsidP="00093F5B">
            <w:pPr>
              <w:spacing w:after="0" w:line="240" w:lineRule="auto"/>
              <w:ind w:firstLine="709"/>
              <w:jc w:val="both"/>
              <w:rPr>
                <w:rFonts w:ascii="Times New Roman" w:eastAsia="Times New Roman" w:hAnsi="Times New Roman"/>
                <w:sz w:val="28"/>
                <w:szCs w:val="28"/>
                <w:lang w:eastAsia="ru-RU"/>
              </w:rPr>
            </w:pPr>
          </w:p>
        </w:tc>
      </w:tr>
    </w:tbl>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1706"/>
        <w:gridCol w:w="1629"/>
        <w:gridCol w:w="1720"/>
        <w:gridCol w:w="2780"/>
        <w:gridCol w:w="1422"/>
      </w:tblGrid>
      <w:tr w:rsidR="00540C1C" w:rsidRPr="00EA16E0" w:rsidTr="00EA16E0">
        <w:tc>
          <w:tcPr>
            <w:tcW w:w="587" w:type="dxa"/>
          </w:tcPr>
          <w:p w:rsidR="00540C1C" w:rsidRPr="00EA16E0" w:rsidRDefault="00540C1C"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r w:rsidRPr="00EA16E0">
              <w:rPr>
                <w:rFonts w:ascii="Times New Roman" w:eastAsia="Times New Roman" w:hAnsi="Times New Roman"/>
                <w:sz w:val="28"/>
                <w:szCs w:val="28"/>
                <w:lang w:eastAsia="ru-RU"/>
              </w:rPr>
              <w:t>№ п/п</w:t>
            </w:r>
          </w:p>
        </w:tc>
        <w:tc>
          <w:tcPr>
            <w:tcW w:w="1678" w:type="dxa"/>
          </w:tcPr>
          <w:p w:rsidR="00540C1C" w:rsidRPr="00EA16E0" w:rsidRDefault="00540C1C"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r w:rsidRPr="00EA16E0">
              <w:rPr>
                <w:rFonts w:ascii="Times New Roman" w:eastAsia="Times New Roman" w:hAnsi="Times New Roman"/>
                <w:sz w:val="28"/>
                <w:szCs w:val="28"/>
                <w:lang w:eastAsia="ru-RU"/>
              </w:rPr>
              <w:t>Дата, время регистрации и обращения</w:t>
            </w:r>
          </w:p>
        </w:tc>
        <w:tc>
          <w:tcPr>
            <w:tcW w:w="1602" w:type="dxa"/>
          </w:tcPr>
          <w:p w:rsidR="00540C1C" w:rsidRPr="00EA16E0" w:rsidRDefault="00540C1C"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r w:rsidRPr="00EA16E0">
              <w:rPr>
                <w:rFonts w:ascii="Times New Roman" w:eastAsia="Times New Roman" w:hAnsi="Times New Roman"/>
                <w:sz w:val="28"/>
                <w:szCs w:val="28"/>
                <w:lang w:eastAsia="ru-RU"/>
              </w:rPr>
              <w:t>Краткое содержание обращения</w:t>
            </w:r>
          </w:p>
        </w:tc>
        <w:tc>
          <w:tcPr>
            <w:tcW w:w="1692" w:type="dxa"/>
          </w:tcPr>
          <w:p w:rsidR="00540C1C" w:rsidRPr="00EA16E0" w:rsidRDefault="00540C1C"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r w:rsidRPr="00EA16E0">
              <w:rPr>
                <w:rFonts w:ascii="Times New Roman" w:eastAsia="Times New Roman" w:hAnsi="Times New Roman"/>
                <w:sz w:val="28"/>
                <w:szCs w:val="28"/>
                <w:lang w:eastAsia="ru-RU"/>
              </w:rPr>
              <w:t>Ф.И.О. абонента, телефон организации</w:t>
            </w:r>
          </w:p>
        </w:tc>
        <w:tc>
          <w:tcPr>
            <w:tcW w:w="2732" w:type="dxa"/>
          </w:tcPr>
          <w:p w:rsidR="00540C1C" w:rsidRPr="00EA16E0" w:rsidRDefault="00540C1C"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r w:rsidRPr="00EA16E0">
              <w:rPr>
                <w:rFonts w:ascii="Times New Roman" w:eastAsia="Times New Roman" w:hAnsi="Times New Roman"/>
                <w:sz w:val="28"/>
                <w:szCs w:val="28"/>
                <w:lang w:eastAsia="ru-RU"/>
              </w:rPr>
              <w:t>Ф.И.О. работника, зарегистрировавшего сообщение, подпись</w:t>
            </w:r>
          </w:p>
        </w:tc>
        <w:tc>
          <w:tcPr>
            <w:tcW w:w="1399" w:type="dxa"/>
          </w:tcPr>
          <w:p w:rsidR="00540C1C" w:rsidRPr="00EA16E0" w:rsidRDefault="00540C1C"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r w:rsidRPr="00EA16E0">
              <w:rPr>
                <w:rFonts w:ascii="Times New Roman" w:eastAsia="Times New Roman" w:hAnsi="Times New Roman"/>
                <w:sz w:val="28"/>
                <w:szCs w:val="28"/>
                <w:lang w:eastAsia="ru-RU"/>
              </w:rPr>
              <w:t>Принятые меры</w:t>
            </w:r>
          </w:p>
        </w:tc>
      </w:tr>
      <w:tr w:rsidR="00540C1C" w:rsidRPr="00EA16E0" w:rsidTr="00EA16E0">
        <w:tc>
          <w:tcPr>
            <w:tcW w:w="587" w:type="dxa"/>
          </w:tcPr>
          <w:p w:rsidR="00540C1C" w:rsidRPr="00EA16E0" w:rsidRDefault="00540C1C"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78" w:type="dxa"/>
          </w:tcPr>
          <w:p w:rsidR="00540C1C" w:rsidRPr="00EA16E0" w:rsidRDefault="00540C1C"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02" w:type="dxa"/>
          </w:tcPr>
          <w:p w:rsidR="00540C1C" w:rsidRPr="00EA16E0" w:rsidRDefault="00540C1C"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92" w:type="dxa"/>
          </w:tcPr>
          <w:p w:rsidR="00540C1C" w:rsidRPr="00EA16E0" w:rsidRDefault="00540C1C"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2732" w:type="dxa"/>
          </w:tcPr>
          <w:p w:rsidR="00540C1C" w:rsidRPr="00EA16E0" w:rsidRDefault="00540C1C"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399" w:type="dxa"/>
          </w:tcPr>
          <w:p w:rsidR="00540C1C" w:rsidRPr="00EA16E0" w:rsidRDefault="00540C1C"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r>
      <w:tr w:rsidR="00D63C95" w:rsidRPr="00EA16E0" w:rsidTr="00EA16E0">
        <w:tc>
          <w:tcPr>
            <w:tcW w:w="587"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78"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02"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92"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2732"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399"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r>
      <w:tr w:rsidR="00D63C95" w:rsidRPr="00EA16E0" w:rsidTr="00EA16E0">
        <w:tc>
          <w:tcPr>
            <w:tcW w:w="587"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78"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02"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92"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2732"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399"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r>
      <w:tr w:rsidR="00D63C95" w:rsidRPr="00EA16E0" w:rsidTr="00EA16E0">
        <w:tc>
          <w:tcPr>
            <w:tcW w:w="587"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78"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02"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92"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2732"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399"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r>
      <w:tr w:rsidR="00D63C95" w:rsidRPr="00EA16E0" w:rsidTr="00EA16E0">
        <w:tc>
          <w:tcPr>
            <w:tcW w:w="587"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78"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02"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92"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2732"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399"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r>
      <w:tr w:rsidR="00D63C95" w:rsidRPr="00EA16E0" w:rsidTr="00EA16E0">
        <w:tc>
          <w:tcPr>
            <w:tcW w:w="587"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78"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02"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92"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2732"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399"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r>
      <w:tr w:rsidR="00D63C95" w:rsidRPr="00EA16E0" w:rsidTr="00EA16E0">
        <w:tc>
          <w:tcPr>
            <w:tcW w:w="587"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78"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02"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92"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2732"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399"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r>
      <w:tr w:rsidR="00D63C95" w:rsidRPr="00EA16E0" w:rsidTr="00EA16E0">
        <w:tc>
          <w:tcPr>
            <w:tcW w:w="587"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78"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02"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92"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2732"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399"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r>
      <w:tr w:rsidR="00D63C95" w:rsidRPr="00EA16E0" w:rsidTr="00EA16E0">
        <w:tc>
          <w:tcPr>
            <w:tcW w:w="587"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78"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02"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92"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2732"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399"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r>
      <w:tr w:rsidR="00D63C95" w:rsidRPr="00EA16E0" w:rsidTr="00EA16E0">
        <w:tc>
          <w:tcPr>
            <w:tcW w:w="587"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78"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02"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92"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2732"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399"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r>
      <w:tr w:rsidR="00D63C95" w:rsidRPr="00EA16E0" w:rsidTr="00EA16E0">
        <w:tc>
          <w:tcPr>
            <w:tcW w:w="587"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78"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02"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92"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2732"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399"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r>
      <w:tr w:rsidR="00D63C95" w:rsidRPr="00EA16E0" w:rsidTr="00EA16E0">
        <w:tc>
          <w:tcPr>
            <w:tcW w:w="587"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78"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02"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92"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2732"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399"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r>
      <w:tr w:rsidR="00D63C95" w:rsidRPr="00EA16E0" w:rsidTr="00EA16E0">
        <w:tc>
          <w:tcPr>
            <w:tcW w:w="587"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78"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02"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92"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2732"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399"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r>
      <w:tr w:rsidR="00D63C95" w:rsidRPr="00EA16E0" w:rsidTr="00EA16E0">
        <w:tc>
          <w:tcPr>
            <w:tcW w:w="587"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78"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02"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92"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2732"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399"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r>
      <w:tr w:rsidR="00D63C95" w:rsidRPr="00EA16E0" w:rsidTr="00EA16E0">
        <w:tc>
          <w:tcPr>
            <w:tcW w:w="587"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78"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02"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92"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2732"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399"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r>
      <w:tr w:rsidR="00D63C95" w:rsidRPr="00EA16E0" w:rsidTr="00EA16E0">
        <w:tc>
          <w:tcPr>
            <w:tcW w:w="587"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78"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02"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92"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2732"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399"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r>
      <w:tr w:rsidR="00D63C95" w:rsidRPr="00EA16E0" w:rsidTr="00EA16E0">
        <w:tc>
          <w:tcPr>
            <w:tcW w:w="587"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78"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02"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92"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2732"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399"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r>
      <w:tr w:rsidR="00D63C95" w:rsidRPr="00EA16E0" w:rsidTr="00EA16E0">
        <w:tc>
          <w:tcPr>
            <w:tcW w:w="587"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78"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02"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92"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2732"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399"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r>
      <w:tr w:rsidR="00D63C95" w:rsidRPr="00EA16E0" w:rsidTr="00EA16E0">
        <w:tc>
          <w:tcPr>
            <w:tcW w:w="587"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78"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02"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92"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2732"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399"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r>
      <w:tr w:rsidR="00D63C95" w:rsidRPr="00EA16E0" w:rsidTr="00EA16E0">
        <w:tc>
          <w:tcPr>
            <w:tcW w:w="587"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78"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02"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92"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2732"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399"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r>
      <w:tr w:rsidR="00D63C95" w:rsidRPr="00EA16E0" w:rsidTr="00EA16E0">
        <w:tc>
          <w:tcPr>
            <w:tcW w:w="587"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78"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02"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92"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2732"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399"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r>
      <w:tr w:rsidR="00D63C95" w:rsidRPr="00EA16E0" w:rsidTr="00EA16E0">
        <w:tc>
          <w:tcPr>
            <w:tcW w:w="587"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78"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02"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692"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2732"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c>
          <w:tcPr>
            <w:tcW w:w="1399" w:type="dxa"/>
          </w:tcPr>
          <w:p w:rsidR="00D63C95" w:rsidRPr="00EA16E0" w:rsidRDefault="00D63C95" w:rsidP="00EA1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tc>
      </w:tr>
    </w:tbl>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p>
    <w:p w:rsidR="00540C1C" w:rsidRPr="005C4024" w:rsidRDefault="00540C1C" w:rsidP="00540C1C">
      <w:pPr>
        <w:shd w:val="clear" w:color="auto" w:fill="FFFFFF"/>
        <w:spacing w:after="100" w:afterAutospacing="1" w:line="240" w:lineRule="auto"/>
        <w:ind w:firstLine="709"/>
        <w:jc w:val="both"/>
        <w:rPr>
          <w:rFonts w:ascii="Times New Roman" w:eastAsia="Times New Roman" w:hAnsi="Times New Roman"/>
          <w:sz w:val="28"/>
          <w:szCs w:val="28"/>
          <w:lang w:eastAsia="ru-RU"/>
        </w:rPr>
      </w:pPr>
      <w:bookmarkStart w:id="56" w:name="100045"/>
      <w:bookmarkEnd w:id="56"/>
    </w:p>
    <w:p w:rsidR="00825302" w:rsidRPr="005C4024" w:rsidRDefault="00825302" w:rsidP="00D63C95">
      <w:pPr>
        <w:shd w:val="clear" w:color="auto" w:fill="FFFFFF"/>
        <w:spacing w:after="100" w:afterAutospacing="1" w:line="240" w:lineRule="auto"/>
        <w:rPr>
          <w:rFonts w:ascii="Times New Roman" w:eastAsia="Times New Roman" w:hAnsi="Times New Roman"/>
          <w:sz w:val="28"/>
          <w:szCs w:val="28"/>
          <w:lang w:eastAsia="ru-RU"/>
        </w:rPr>
      </w:pPr>
    </w:p>
    <w:p w:rsidR="00825302" w:rsidRPr="005C4024" w:rsidRDefault="00825302" w:rsidP="00540C1C">
      <w:pPr>
        <w:shd w:val="clear" w:color="auto" w:fill="FFFFFF"/>
        <w:spacing w:after="100" w:afterAutospacing="1" w:line="240" w:lineRule="auto"/>
        <w:ind w:firstLine="709"/>
        <w:jc w:val="right"/>
        <w:rPr>
          <w:rFonts w:ascii="Times New Roman" w:eastAsia="Times New Roman" w:hAnsi="Times New Roman"/>
          <w:sz w:val="28"/>
          <w:szCs w:val="28"/>
          <w:lang w:eastAsia="ru-RU"/>
        </w:rPr>
      </w:pPr>
    </w:p>
    <w:p w:rsidR="00540C1C" w:rsidRPr="005C4024" w:rsidRDefault="00540C1C" w:rsidP="00825302">
      <w:pPr>
        <w:pStyle w:val="ab"/>
        <w:jc w:val="right"/>
        <w:rPr>
          <w:rFonts w:ascii="Times New Roman" w:hAnsi="Times New Roman"/>
          <w:sz w:val="28"/>
          <w:szCs w:val="28"/>
          <w:lang w:eastAsia="ru-RU"/>
        </w:rPr>
      </w:pPr>
      <w:r w:rsidRPr="005C4024">
        <w:rPr>
          <w:rFonts w:ascii="Times New Roman" w:hAnsi="Times New Roman"/>
          <w:sz w:val="28"/>
          <w:szCs w:val="28"/>
          <w:lang w:eastAsia="ru-RU"/>
        </w:rPr>
        <w:t>Приложение № 2</w:t>
      </w:r>
    </w:p>
    <w:p w:rsidR="00540C1C" w:rsidRPr="005C4024" w:rsidRDefault="00540C1C" w:rsidP="00825302">
      <w:pPr>
        <w:pStyle w:val="ab"/>
        <w:jc w:val="right"/>
        <w:rPr>
          <w:rFonts w:ascii="Times New Roman" w:hAnsi="Times New Roman"/>
          <w:sz w:val="28"/>
          <w:szCs w:val="28"/>
          <w:lang w:eastAsia="ru-RU"/>
        </w:rPr>
      </w:pPr>
      <w:r w:rsidRPr="005C4024">
        <w:rPr>
          <w:rFonts w:ascii="Times New Roman" w:hAnsi="Times New Roman"/>
          <w:sz w:val="28"/>
          <w:szCs w:val="28"/>
          <w:lang w:eastAsia="ru-RU"/>
        </w:rPr>
        <w:t>к Порядку работы "телефона доверия"</w:t>
      </w:r>
    </w:p>
    <w:p w:rsidR="00540C1C" w:rsidRPr="005C4024" w:rsidRDefault="00540C1C" w:rsidP="00825302">
      <w:pPr>
        <w:pStyle w:val="ab"/>
        <w:jc w:val="right"/>
        <w:rPr>
          <w:rFonts w:ascii="Times New Roman" w:hAnsi="Times New Roman"/>
          <w:sz w:val="28"/>
          <w:szCs w:val="28"/>
          <w:lang w:eastAsia="ru-RU"/>
        </w:rPr>
      </w:pPr>
      <w:r w:rsidRPr="005C4024">
        <w:rPr>
          <w:rFonts w:ascii="Times New Roman" w:hAnsi="Times New Roman"/>
          <w:sz w:val="28"/>
          <w:szCs w:val="28"/>
          <w:lang w:eastAsia="ru-RU"/>
        </w:rPr>
        <w:t>по вопросам противодействия коррупции</w:t>
      </w:r>
    </w:p>
    <w:p w:rsidR="00825302" w:rsidRPr="005C4024" w:rsidRDefault="00825302"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eastAsia="Times New Roman" w:hAnsi="Times New Roman"/>
          <w:sz w:val="28"/>
          <w:szCs w:val="28"/>
          <w:lang w:eastAsia="ru-RU"/>
        </w:rPr>
      </w:pPr>
      <w:bookmarkStart w:id="57" w:name="100046"/>
      <w:bookmarkStart w:id="58" w:name="100047"/>
      <w:bookmarkEnd w:id="57"/>
      <w:bookmarkEnd w:id="58"/>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ОБРАЩЕНИЕ,</w:t>
      </w:r>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поступившее по "телефону доверия" по вопросам</w:t>
      </w:r>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противодействия коррупции</w:t>
      </w:r>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bookmarkStart w:id="59" w:name="100048"/>
      <w:bookmarkEnd w:id="59"/>
      <w:r w:rsidRPr="005C4024">
        <w:rPr>
          <w:rFonts w:ascii="Times New Roman" w:eastAsia="Times New Roman" w:hAnsi="Times New Roman"/>
          <w:sz w:val="28"/>
          <w:szCs w:val="28"/>
          <w:lang w:eastAsia="ru-RU"/>
        </w:rPr>
        <w:t>Дата, время _______________________________________________________________</w:t>
      </w:r>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xml:space="preserve">                (число, месяц, год, часы, минуты поступления обращения</w:t>
      </w:r>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xml:space="preserve">                                 на "телефон доверия")</w:t>
      </w:r>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bookmarkStart w:id="60" w:name="100049"/>
      <w:bookmarkEnd w:id="60"/>
      <w:r w:rsidRPr="005C4024">
        <w:rPr>
          <w:rFonts w:ascii="Times New Roman" w:eastAsia="Times New Roman" w:hAnsi="Times New Roman"/>
          <w:sz w:val="28"/>
          <w:szCs w:val="28"/>
          <w:lang w:eastAsia="ru-RU"/>
        </w:rPr>
        <w:t>Фамилия, имя, отчество гражданина, название организации ___________________</w:t>
      </w:r>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___________________________________________________________________________</w:t>
      </w:r>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xml:space="preserve">    (Ф.И.О. гражданина, название организации либо делается запись о том,</w:t>
      </w:r>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xml:space="preserve">   что гражданин не сообщил фамилию, имя, отчество, название организации)</w:t>
      </w:r>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bookmarkStart w:id="61" w:name="100050"/>
      <w:bookmarkEnd w:id="61"/>
      <w:r w:rsidRPr="005C4024">
        <w:rPr>
          <w:rFonts w:ascii="Times New Roman" w:eastAsia="Times New Roman" w:hAnsi="Times New Roman"/>
          <w:sz w:val="28"/>
          <w:szCs w:val="28"/>
          <w:lang w:eastAsia="ru-RU"/>
        </w:rPr>
        <w:t>Адрес проживания гражданина, юридический адрес организации ________________</w:t>
      </w:r>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___________________________________________________________________________</w:t>
      </w:r>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xml:space="preserve">       (адрес, который сообщил гражданин, либо делается запись о том,</w:t>
      </w:r>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xml:space="preserve">                      что гражданин адрес не сообщил)</w:t>
      </w:r>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bookmarkStart w:id="62" w:name="100051"/>
      <w:bookmarkEnd w:id="62"/>
      <w:r w:rsidRPr="005C4024">
        <w:rPr>
          <w:rFonts w:ascii="Times New Roman" w:eastAsia="Times New Roman" w:hAnsi="Times New Roman"/>
          <w:sz w:val="28"/>
          <w:szCs w:val="28"/>
          <w:lang w:eastAsia="ru-RU"/>
        </w:rPr>
        <w:t>Контактный телефон ________________________________________________________</w:t>
      </w:r>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xml:space="preserve">                       (номер телефона, с которого звонил и/или который</w:t>
      </w:r>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xml:space="preserve">                        сообщил гражданин, либо делается запись о том,</w:t>
      </w:r>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xml:space="preserve">                          что телефон не определился и/или гражданин</w:t>
      </w:r>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xml:space="preserve">                                  номер телефона не сообщил)</w:t>
      </w:r>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bookmarkStart w:id="63" w:name="100052"/>
      <w:bookmarkEnd w:id="63"/>
      <w:r w:rsidRPr="005C4024">
        <w:rPr>
          <w:rFonts w:ascii="Times New Roman" w:eastAsia="Times New Roman" w:hAnsi="Times New Roman"/>
          <w:sz w:val="28"/>
          <w:szCs w:val="28"/>
          <w:lang w:eastAsia="ru-RU"/>
        </w:rPr>
        <w:t>Содержание обращения</w:t>
      </w:r>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_________________________________________________________________</w:t>
      </w:r>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sz w:val="28"/>
          <w:szCs w:val="28"/>
          <w:lang w:eastAsia="ru-RU"/>
        </w:rPr>
      </w:pPr>
      <w:bookmarkStart w:id="64" w:name="100053"/>
      <w:bookmarkEnd w:id="64"/>
      <w:r w:rsidRPr="005C4024">
        <w:rPr>
          <w:rFonts w:ascii="Times New Roman" w:eastAsia="Times New Roman" w:hAnsi="Times New Roman"/>
          <w:sz w:val="28"/>
          <w:szCs w:val="28"/>
          <w:lang w:eastAsia="ru-RU"/>
        </w:rPr>
        <w:t>Обращение принял __________________________________________________________</w:t>
      </w:r>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xml:space="preserve">                       (должность, фамилия и инициалы, подпись лица,</w:t>
      </w:r>
    </w:p>
    <w:p w:rsidR="00540C1C" w:rsidRPr="005C4024" w:rsidRDefault="00540C1C"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xml:space="preserve">                                   принявшего обращение)</w:t>
      </w:r>
    </w:p>
    <w:p w:rsidR="00093F5B" w:rsidRPr="005C4024" w:rsidRDefault="00093F5B"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sz w:val="28"/>
          <w:szCs w:val="28"/>
          <w:lang w:eastAsia="ru-RU"/>
        </w:rPr>
      </w:pPr>
    </w:p>
    <w:p w:rsidR="00093F5B" w:rsidRPr="005C4024" w:rsidRDefault="00093F5B"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sz w:val="28"/>
          <w:szCs w:val="28"/>
          <w:lang w:eastAsia="ru-RU"/>
        </w:rPr>
      </w:pPr>
    </w:p>
    <w:p w:rsidR="00093F5B" w:rsidRPr="005C4024" w:rsidRDefault="00093F5B" w:rsidP="00093F5B">
      <w:pPr>
        <w:keepNext/>
        <w:keepLines/>
        <w:tabs>
          <w:tab w:val="left" w:pos="993"/>
          <w:tab w:val="left" w:pos="6522"/>
        </w:tabs>
        <w:spacing w:after="0" w:line="240" w:lineRule="auto"/>
        <w:ind w:firstLine="6521"/>
        <w:jc w:val="center"/>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Приложение № 8</w:t>
      </w:r>
    </w:p>
    <w:p w:rsidR="00093F5B" w:rsidRPr="005C4024" w:rsidRDefault="00093F5B" w:rsidP="00093F5B">
      <w:pPr>
        <w:keepNext/>
        <w:keepLines/>
        <w:tabs>
          <w:tab w:val="left" w:pos="993"/>
          <w:tab w:val="left" w:pos="6522"/>
        </w:tabs>
        <w:spacing w:after="0" w:line="240" w:lineRule="auto"/>
        <w:ind w:firstLine="6521"/>
        <w:jc w:val="center"/>
        <w:rPr>
          <w:rFonts w:ascii="Times New Roman" w:eastAsia="Times New Roman" w:hAnsi="Times New Roman"/>
          <w:color w:val="000000"/>
          <w:sz w:val="28"/>
          <w:szCs w:val="28"/>
          <w:lang w:eastAsia="ru-RU"/>
        </w:rPr>
      </w:pPr>
    </w:p>
    <w:p w:rsidR="00093F5B" w:rsidRPr="005C4024" w:rsidRDefault="00093F5B" w:rsidP="00093F5B">
      <w:pPr>
        <w:keepNext/>
        <w:keepLines/>
        <w:tabs>
          <w:tab w:val="left" w:pos="993"/>
          <w:tab w:val="left" w:pos="6522"/>
        </w:tabs>
        <w:spacing w:after="0" w:line="240" w:lineRule="auto"/>
        <w:ind w:firstLine="6521"/>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Утверждено</w:t>
      </w:r>
    </w:p>
    <w:p w:rsidR="00093F5B" w:rsidRPr="005C4024" w:rsidRDefault="00E72A49" w:rsidP="00E72A49">
      <w:pPr>
        <w:keepNext/>
        <w:keepLines/>
        <w:tabs>
          <w:tab w:val="left" w:pos="993"/>
          <w:tab w:val="left" w:pos="6522"/>
        </w:tabs>
        <w:spacing w:after="0" w:line="240" w:lineRule="auto"/>
        <w:ind w:firstLine="6521"/>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           Приказом №72</w:t>
      </w:r>
    </w:p>
    <w:p w:rsidR="00093F5B" w:rsidRPr="00E72A49" w:rsidRDefault="00093F5B" w:rsidP="00093F5B">
      <w:pPr>
        <w:keepNext/>
        <w:keepLines/>
        <w:tabs>
          <w:tab w:val="left" w:pos="993"/>
          <w:tab w:val="left" w:pos="6522"/>
        </w:tabs>
        <w:spacing w:after="0" w:line="240" w:lineRule="auto"/>
        <w:ind w:firstLine="6521"/>
        <w:jc w:val="center"/>
        <w:rPr>
          <w:rFonts w:ascii="Times New Roman" w:eastAsia="Times New Roman" w:hAnsi="Times New Roman"/>
          <w:szCs w:val="28"/>
          <w:lang w:eastAsia="ru-RU"/>
        </w:rPr>
      </w:pPr>
      <w:r w:rsidRPr="00E72A49">
        <w:rPr>
          <w:rFonts w:ascii="Times New Roman" w:eastAsia="Times New Roman" w:hAnsi="Times New Roman"/>
          <w:i/>
          <w:iCs/>
          <w:color w:val="000000"/>
          <w:szCs w:val="28"/>
          <w:lang w:eastAsia="ru-RU"/>
        </w:rPr>
        <w:t>(вид правового акта)</w:t>
      </w:r>
    </w:p>
    <w:p w:rsidR="00093F5B" w:rsidRPr="005C4024" w:rsidRDefault="00093F5B" w:rsidP="00093F5B">
      <w:pPr>
        <w:keepNext/>
        <w:keepLines/>
        <w:tabs>
          <w:tab w:val="left" w:pos="993"/>
          <w:tab w:val="left" w:pos="6522"/>
        </w:tabs>
        <w:spacing w:after="0" w:line="240" w:lineRule="auto"/>
        <w:ind w:firstLine="6521"/>
        <w:jc w:val="center"/>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093F5B" w:rsidRPr="005C4024" w:rsidRDefault="00E72A49" w:rsidP="00093F5B">
      <w:pPr>
        <w:keepNext/>
        <w:keepLines/>
        <w:tabs>
          <w:tab w:val="left" w:pos="993"/>
          <w:tab w:val="left" w:pos="6522"/>
        </w:tabs>
        <w:spacing w:after="0" w:line="240" w:lineRule="auto"/>
        <w:ind w:firstLine="6521"/>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от «01» сентября 2023</w:t>
      </w:r>
      <w:r w:rsidR="00093F5B" w:rsidRPr="005C4024">
        <w:rPr>
          <w:rFonts w:ascii="Times New Roman" w:eastAsia="Times New Roman" w:hAnsi="Times New Roman"/>
          <w:color w:val="000000"/>
          <w:sz w:val="28"/>
          <w:szCs w:val="28"/>
          <w:lang w:eastAsia="ru-RU"/>
        </w:rPr>
        <w:t>г.</w:t>
      </w:r>
    </w:p>
    <w:p w:rsidR="00093F5B" w:rsidRPr="005C4024" w:rsidRDefault="00093F5B" w:rsidP="00093F5B">
      <w:pPr>
        <w:jc w:val="center"/>
        <w:rPr>
          <w:rFonts w:ascii="Times New Roman" w:hAnsi="Times New Roman"/>
          <w:b/>
          <w:bCs/>
          <w:sz w:val="28"/>
          <w:szCs w:val="28"/>
        </w:rPr>
      </w:pPr>
    </w:p>
    <w:p w:rsidR="00093F5B" w:rsidRPr="005C4024" w:rsidRDefault="00093F5B" w:rsidP="00093F5B">
      <w:pPr>
        <w:jc w:val="center"/>
        <w:rPr>
          <w:rFonts w:ascii="Times New Roman" w:hAnsi="Times New Roman"/>
          <w:b/>
          <w:bCs/>
          <w:sz w:val="28"/>
          <w:szCs w:val="28"/>
        </w:rPr>
      </w:pPr>
      <w:r w:rsidRPr="005C4024">
        <w:rPr>
          <w:rFonts w:ascii="Times New Roman" w:hAnsi="Times New Roman"/>
          <w:b/>
          <w:bCs/>
          <w:sz w:val="28"/>
          <w:szCs w:val="28"/>
        </w:rPr>
        <w:t>П О Р Я Д О К</w:t>
      </w:r>
    </w:p>
    <w:p w:rsidR="00093F5B" w:rsidRPr="005C4024" w:rsidRDefault="00093F5B" w:rsidP="00093F5B">
      <w:pPr>
        <w:jc w:val="center"/>
        <w:rPr>
          <w:rFonts w:ascii="Times New Roman" w:hAnsi="Times New Roman"/>
          <w:b/>
          <w:bCs/>
          <w:sz w:val="28"/>
          <w:szCs w:val="28"/>
        </w:rPr>
      </w:pPr>
      <w:r w:rsidRPr="005C4024">
        <w:rPr>
          <w:rFonts w:ascii="Times New Roman" w:hAnsi="Times New Roman"/>
          <w:b/>
          <w:bCs/>
          <w:sz w:val="28"/>
          <w:szCs w:val="28"/>
        </w:rPr>
        <w:t xml:space="preserve">защиты работников, сообщивших о коррупционных правонарушениях в деятельности </w:t>
      </w:r>
      <w:r w:rsidR="000A1F39" w:rsidRPr="000A1F39">
        <w:rPr>
          <w:rFonts w:ascii="Times New Roman" w:hAnsi="Times New Roman"/>
          <w:b/>
          <w:bCs/>
          <w:iCs/>
          <w:sz w:val="28"/>
          <w:szCs w:val="28"/>
        </w:rPr>
        <w:t>МБДОУ детский сад №9 «Незабудка»</w:t>
      </w:r>
      <w:r w:rsidRPr="000A1F39">
        <w:rPr>
          <w:rFonts w:ascii="Times New Roman" w:hAnsi="Times New Roman"/>
          <w:b/>
          <w:bCs/>
          <w:sz w:val="28"/>
          <w:szCs w:val="28"/>
        </w:rPr>
        <w:t>,</w:t>
      </w:r>
      <w:r w:rsidRPr="005C4024">
        <w:rPr>
          <w:rFonts w:ascii="Times New Roman" w:hAnsi="Times New Roman"/>
          <w:b/>
          <w:bCs/>
          <w:sz w:val="28"/>
          <w:szCs w:val="28"/>
        </w:rPr>
        <w:t xml:space="preserve"> от формальных и неформальных санкций</w:t>
      </w:r>
    </w:p>
    <w:p w:rsidR="00093F5B" w:rsidRPr="005C4024" w:rsidRDefault="00093F5B" w:rsidP="00093F5B">
      <w:pPr>
        <w:ind w:firstLine="709"/>
        <w:jc w:val="both"/>
        <w:rPr>
          <w:rFonts w:ascii="Times New Roman" w:hAnsi="Times New Roman"/>
          <w:sz w:val="28"/>
          <w:szCs w:val="28"/>
        </w:rPr>
      </w:pPr>
      <w:r w:rsidRPr="005C4024">
        <w:rPr>
          <w:rFonts w:ascii="Times New Roman" w:hAnsi="Times New Roman"/>
          <w:sz w:val="28"/>
          <w:szCs w:val="28"/>
        </w:rPr>
        <w:t xml:space="preserve">1.1. Настоящий Порядок разработан в соответствии с Федеральным законом от 25.12.2008 № 273-ФЗ «О противодействии коррупции», Методическими рекомендациями по разработке и принятию организациями мер по предупреждению и противодействию коррупции, утвержденных Министерством труда и социальной защиты РФ от 08.11.2013. </w:t>
      </w:r>
    </w:p>
    <w:p w:rsidR="00093F5B" w:rsidRPr="005C4024" w:rsidRDefault="00093F5B" w:rsidP="00093F5B">
      <w:pPr>
        <w:ind w:firstLine="709"/>
        <w:jc w:val="both"/>
        <w:rPr>
          <w:rFonts w:ascii="Times New Roman" w:hAnsi="Times New Roman"/>
          <w:sz w:val="28"/>
          <w:szCs w:val="28"/>
        </w:rPr>
      </w:pPr>
      <w:r w:rsidRPr="005C4024">
        <w:rPr>
          <w:rFonts w:ascii="Times New Roman" w:hAnsi="Times New Roman"/>
          <w:sz w:val="28"/>
          <w:szCs w:val="28"/>
        </w:rPr>
        <w:t xml:space="preserve">1.2. Действия настоящего Порядка распространяются на всех работников </w:t>
      </w:r>
      <w:r w:rsidR="000A1F39" w:rsidRPr="000A1F39">
        <w:rPr>
          <w:rFonts w:ascii="Times New Roman" w:hAnsi="Times New Roman"/>
          <w:iCs/>
          <w:sz w:val="28"/>
          <w:szCs w:val="28"/>
        </w:rPr>
        <w:t>МБДОУ детский сад №9 «Незабудка»</w:t>
      </w:r>
      <w:r w:rsidRPr="005C4024">
        <w:rPr>
          <w:rFonts w:ascii="Times New Roman" w:hAnsi="Times New Roman"/>
          <w:sz w:val="28"/>
          <w:szCs w:val="28"/>
        </w:rPr>
        <w:t xml:space="preserve"> вне зависимости от уровня занимаемой должности. </w:t>
      </w:r>
    </w:p>
    <w:p w:rsidR="00093F5B" w:rsidRPr="005C4024" w:rsidRDefault="00093F5B" w:rsidP="00093F5B">
      <w:pPr>
        <w:ind w:firstLine="709"/>
        <w:jc w:val="both"/>
        <w:rPr>
          <w:rFonts w:ascii="Times New Roman" w:hAnsi="Times New Roman"/>
          <w:sz w:val="28"/>
          <w:szCs w:val="28"/>
        </w:rPr>
      </w:pPr>
      <w:r w:rsidRPr="005C4024">
        <w:rPr>
          <w:rFonts w:ascii="Times New Roman" w:hAnsi="Times New Roman"/>
          <w:sz w:val="28"/>
          <w:szCs w:val="28"/>
        </w:rPr>
        <w:t xml:space="preserve">1.3. Термины и определения: </w:t>
      </w:r>
    </w:p>
    <w:p w:rsidR="00093F5B" w:rsidRPr="005C4024" w:rsidRDefault="00093F5B" w:rsidP="00093F5B">
      <w:pPr>
        <w:ind w:firstLine="709"/>
        <w:jc w:val="both"/>
        <w:rPr>
          <w:rFonts w:ascii="Times New Roman" w:hAnsi="Times New Roman"/>
          <w:sz w:val="28"/>
          <w:szCs w:val="28"/>
        </w:rPr>
      </w:pPr>
      <w:r w:rsidRPr="005C4024">
        <w:rPr>
          <w:rFonts w:ascii="Times New Roman" w:hAnsi="Times New Roman"/>
          <w:sz w:val="28"/>
          <w:szCs w:val="28"/>
        </w:rPr>
        <w:t xml:space="preserve">1.3.1. Коррупционное правонарушение – деяние, обладающее признаками коррупции, за которые предусмотрена гражданско-правовая, дисциплинарная, административная или уголовная ответственность. </w:t>
      </w:r>
    </w:p>
    <w:p w:rsidR="00093F5B" w:rsidRPr="005C4024" w:rsidRDefault="00093F5B" w:rsidP="00093F5B">
      <w:pPr>
        <w:ind w:firstLine="709"/>
        <w:jc w:val="both"/>
        <w:rPr>
          <w:rFonts w:ascii="Times New Roman" w:hAnsi="Times New Roman"/>
          <w:sz w:val="28"/>
          <w:szCs w:val="28"/>
        </w:rPr>
      </w:pPr>
      <w:r w:rsidRPr="005C4024">
        <w:rPr>
          <w:rFonts w:ascii="Times New Roman" w:hAnsi="Times New Roman"/>
          <w:sz w:val="28"/>
          <w:szCs w:val="28"/>
        </w:rPr>
        <w:t xml:space="preserve">1.3.2. Формальные санкции – это меры дисциплинарного взыскания (необоснованные объявления замечания, выговора, увольнение по инициативе работодателя) и административного воздействия (необоснованная невыплата премии, привлечение к материальной ответственности и т.п.) на работника, применяемые к нему, в связи с сообщением им о коррупционных правонарушениях в деятельности медицинской организации. </w:t>
      </w:r>
    </w:p>
    <w:p w:rsidR="00093F5B" w:rsidRPr="005C4024" w:rsidRDefault="00093F5B" w:rsidP="00093F5B">
      <w:pPr>
        <w:ind w:firstLine="709"/>
        <w:jc w:val="both"/>
        <w:rPr>
          <w:rFonts w:ascii="Times New Roman" w:hAnsi="Times New Roman"/>
          <w:sz w:val="28"/>
          <w:szCs w:val="28"/>
        </w:rPr>
      </w:pPr>
      <w:r w:rsidRPr="005C4024">
        <w:rPr>
          <w:rFonts w:ascii="Times New Roman" w:hAnsi="Times New Roman"/>
          <w:sz w:val="28"/>
          <w:szCs w:val="28"/>
        </w:rPr>
        <w:t xml:space="preserve">1.3.3. Неформальные санкции – спонтанные, эмоционально окрашенные реакции непосредственного руководителя или коллег на поведение работника, сообщившего о коррупционных правонарушениях в деятельности медицинской организации (порицание, замечание, насмешка, злая шутка, нелестная кличка, пренебрежение, отказ подать руку или поддерживать отношения и т.п.). </w:t>
      </w:r>
    </w:p>
    <w:p w:rsidR="00093F5B" w:rsidRPr="005C4024" w:rsidRDefault="00093F5B" w:rsidP="00093F5B">
      <w:pPr>
        <w:ind w:firstLine="709"/>
        <w:jc w:val="both"/>
        <w:rPr>
          <w:rFonts w:ascii="Times New Roman" w:hAnsi="Times New Roman"/>
          <w:sz w:val="28"/>
          <w:szCs w:val="28"/>
        </w:rPr>
      </w:pPr>
      <w:r w:rsidRPr="005C4024">
        <w:rPr>
          <w:rFonts w:ascii="Times New Roman" w:hAnsi="Times New Roman"/>
          <w:sz w:val="28"/>
          <w:szCs w:val="28"/>
        </w:rPr>
        <w:t>1.4. Защита работников, сообщивших о коррупционных правонарушениях в деятельности медицинской организации, от формальных и неформальных санкций – это совокупность мер по обеспечению их защиты работодателем на время проведения процедур проверки сообщения о коррупционном правонарушении, а в случае необходимости и после их окончания.</w:t>
      </w:r>
    </w:p>
    <w:p w:rsidR="00093F5B" w:rsidRPr="005C4024" w:rsidRDefault="00093F5B" w:rsidP="00093F5B">
      <w:pPr>
        <w:ind w:firstLine="709"/>
        <w:jc w:val="both"/>
        <w:rPr>
          <w:rFonts w:ascii="Times New Roman" w:hAnsi="Times New Roman"/>
          <w:sz w:val="28"/>
          <w:szCs w:val="28"/>
        </w:rPr>
      </w:pPr>
      <w:r w:rsidRPr="005C4024">
        <w:rPr>
          <w:rFonts w:ascii="Times New Roman" w:hAnsi="Times New Roman"/>
          <w:sz w:val="28"/>
          <w:szCs w:val="28"/>
        </w:rPr>
        <w:t xml:space="preserve"> 1.5. Для эффективной защиты работников, сообщивших о коррупционных правонарушениях, применяется комплекс мер, который включает в себя: </w:t>
      </w:r>
    </w:p>
    <w:p w:rsidR="00093F5B" w:rsidRPr="005C4024" w:rsidRDefault="00093F5B" w:rsidP="00093F5B">
      <w:pPr>
        <w:ind w:firstLine="709"/>
        <w:jc w:val="both"/>
        <w:rPr>
          <w:rFonts w:ascii="Times New Roman" w:hAnsi="Times New Roman"/>
          <w:sz w:val="28"/>
          <w:szCs w:val="28"/>
        </w:rPr>
      </w:pPr>
      <w:r w:rsidRPr="005C4024">
        <w:rPr>
          <w:rFonts w:ascii="Times New Roman" w:hAnsi="Times New Roman"/>
          <w:sz w:val="28"/>
          <w:szCs w:val="28"/>
        </w:rPr>
        <w:t>1.5.1. Обеспечение конфиденциальности сведений о работнике, сообщившем о коррупционных правонарушениях в деятельности медицинской организации.</w:t>
      </w:r>
    </w:p>
    <w:p w:rsidR="00093F5B" w:rsidRPr="005C4024" w:rsidRDefault="00093F5B" w:rsidP="00093F5B">
      <w:pPr>
        <w:ind w:firstLine="709"/>
        <w:jc w:val="both"/>
        <w:rPr>
          <w:rFonts w:ascii="Times New Roman" w:hAnsi="Times New Roman"/>
          <w:sz w:val="28"/>
          <w:szCs w:val="28"/>
        </w:rPr>
      </w:pPr>
      <w:r w:rsidRPr="005C4024">
        <w:rPr>
          <w:rFonts w:ascii="Times New Roman" w:hAnsi="Times New Roman"/>
          <w:sz w:val="28"/>
          <w:szCs w:val="28"/>
        </w:rPr>
        <w:t xml:space="preserve"> 1.5.2. Защиту от неправомерного увольнения и иных ущемлений прав и законных интересов в рамках исполнения должностных обязанностей и осуществления полномочий. </w:t>
      </w:r>
    </w:p>
    <w:p w:rsidR="00093F5B" w:rsidRPr="005C4024" w:rsidRDefault="00093F5B" w:rsidP="00093F5B">
      <w:pPr>
        <w:ind w:firstLine="709"/>
        <w:jc w:val="both"/>
        <w:rPr>
          <w:rFonts w:ascii="Times New Roman" w:hAnsi="Times New Roman"/>
          <w:sz w:val="28"/>
          <w:szCs w:val="28"/>
        </w:rPr>
      </w:pPr>
      <w:r w:rsidRPr="005C4024">
        <w:rPr>
          <w:rFonts w:ascii="Times New Roman" w:hAnsi="Times New Roman"/>
          <w:sz w:val="28"/>
          <w:szCs w:val="28"/>
        </w:rPr>
        <w:t>1.5.3. Предоставление бесплатной юридической помощи.</w:t>
      </w:r>
      <w:r w:rsidRPr="005C4024">
        <w:rPr>
          <w:rFonts w:ascii="Times New Roman" w:hAnsi="Times New Roman"/>
          <w:sz w:val="28"/>
          <w:szCs w:val="28"/>
        </w:rPr>
        <w:pgNum/>
      </w:r>
      <w:r w:rsidRPr="005C4024">
        <w:rPr>
          <w:rFonts w:ascii="Times New Roman" w:hAnsi="Times New Roman"/>
          <w:sz w:val="28"/>
          <w:szCs w:val="28"/>
        </w:rPr>
        <w:t xml:space="preserve"> </w:t>
      </w:r>
    </w:p>
    <w:p w:rsidR="00093F5B" w:rsidRPr="005C4024" w:rsidRDefault="00093F5B" w:rsidP="00093F5B">
      <w:pPr>
        <w:ind w:firstLine="709"/>
        <w:jc w:val="both"/>
        <w:rPr>
          <w:rFonts w:ascii="Times New Roman" w:hAnsi="Times New Roman"/>
          <w:sz w:val="28"/>
          <w:szCs w:val="28"/>
        </w:rPr>
      </w:pPr>
      <w:r w:rsidRPr="005C4024">
        <w:rPr>
          <w:rFonts w:ascii="Times New Roman" w:hAnsi="Times New Roman"/>
          <w:sz w:val="28"/>
          <w:szCs w:val="28"/>
        </w:rPr>
        <w:t xml:space="preserve">1.6. В случае привлечения к дисциплинарной ответственности работника, ранее сообщившего о коррупционных правонарушениях в деятельности учреждения, дисциплинарное взыскание может быть обжаловано работником в государственную инспекцию труда и (или) органы по рассмотрению индивидуальных трудовых споров. </w:t>
      </w:r>
    </w:p>
    <w:p w:rsidR="00093F5B" w:rsidRPr="005C4024" w:rsidRDefault="00093F5B" w:rsidP="00093F5B">
      <w:pPr>
        <w:ind w:firstLine="709"/>
        <w:jc w:val="both"/>
        <w:rPr>
          <w:rFonts w:ascii="Times New Roman" w:hAnsi="Times New Roman"/>
          <w:sz w:val="28"/>
          <w:szCs w:val="28"/>
        </w:rPr>
      </w:pPr>
      <w:r w:rsidRPr="005C4024">
        <w:rPr>
          <w:rFonts w:ascii="Times New Roman" w:hAnsi="Times New Roman"/>
          <w:sz w:val="28"/>
          <w:szCs w:val="28"/>
        </w:rPr>
        <w:t xml:space="preserve">Ответственность. </w:t>
      </w:r>
    </w:p>
    <w:p w:rsidR="00093F5B" w:rsidRPr="005C4024" w:rsidRDefault="00093F5B" w:rsidP="00093F5B">
      <w:pPr>
        <w:ind w:firstLine="709"/>
        <w:jc w:val="both"/>
        <w:rPr>
          <w:rFonts w:ascii="Times New Roman" w:hAnsi="Times New Roman"/>
          <w:sz w:val="28"/>
          <w:szCs w:val="28"/>
        </w:rPr>
      </w:pPr>
      <w:r w:rsidRPr="005C4024">
        <w:rPr>
          <w:rFonts w:ascii="Times New Roman" w:hAnsi="Times New Roman"/>
          <w:sz w:val="28"/>
          <w:szCs w:val="28"/>
        </w:rPr>
        <w:t>В случае сообщения работником заведомо ложной информации, несоответствующей действительности, либо информации, порочащей честь и достоинство другого работника медицинской организации, он может быть привлечён к ответственности в рамках действующего законодательства.</w:t>
      </w:r>
    </w:p>
    <w:p w:rsidR="00FD6144" w:rsidRPr="005C4024" w:rsidRDefault="00FD6144" w:rsidP="00093F5B">
      <w:pPr>
        <w:ind w:firstLine="709"/>
        <w:jc w:val="both"/>
        <w:rPr>
          <w:rFonts w:ascii="Times New Roman" w:hAnsi="Times New Roman"/>
          <w:sz w:val="28"/>
          <w:szCs w:val="28"/>
        </w:rPr>
      </w:pPr>
    </w:p>
    <w:p w:rsidR="00FD6144" w:rsidRPr="005C4024" w:rsidRDefault="00FD6144" w:rsidP="00093F5B">
      <w:pPr>
        <w:ind w:firstLine="709"/>
        <w:jc w:val="both"/>
        <w:rPr>
          <w:rFonts w:ascii="Times New Roman" w:hAnsi="Times New Roman"/>
          <w:sz w:val="28"/>
          <w:szCs w:val="28"/>
        </w:rPr>
      </w:pPr>
    </w:p>
    <w:p w:rsidR="00FD6144" w:rsidRPr="005C4024" w:rsidRDefault="00FD6144" w:rsidP="00093F5B">
      <w:pPr>
        <w:ind w:firstLine="709"/>
        <w:jc w:val="both"/>
        <w:rPr>
          <w:rFonts w:ascii="Times New Roman" w:hAnsi="Times New Roman"/>
          <w:sz w:val="28"/>
          <w:szCs w:val="28"/>
        </w:rPr>
      </w:pPr>
    </w:p>
    <w:p w:rsidR="00FD6144" w:rsidRPr="005C4024" w:rsidRDefault="00FD6144" w:rsidP="00093F5B">
      <w:pPr>
        <w:ind w:firstLine="709"/>
        <w:jc w:val="both"/>
        <w:rPr>
          <w:rFonts w:ascii="Times New Roman" w:hAnsi="Times New Roman"/>
          <w:sz w:val="28"/>
          <w:szCs w:val="28"/>
        </w:rPr>
      </w:pPr>
    </w:p>
    <w:p w:rsidR="00FD6144" w:rsidRPr="005C4024" w:rsidRDefault="00FD6144" w:rsidP="00093F5B">
      <w:pPr>
        <w:ind w:firstLine="709"/>
        <w:jc w:val="both"/>
        <w:rPr>
          <w:rFonts w:ascii="Times New Roman" w:hAnsi="Times New Roman"/>
          <w:sz w:val="28"/>
          <w:szCs w:val="28"/>
        </w:rPr>
      </w:pPr>
    </w:p>
    <w:p w:rsidR="00FD6144" w:rsidRPr="005C4024" w:rsidRDefault="00FD6144" w:rsidP="00093F5B">
      <w:pPr>
        <w:ind w:firstLine="709"/>
        <w:jc w:val="both"/>
        <w:rPr>
          <w:rFonts w:ascii="Times New Roman" w:hAnsi="Times New Roman"/>
          <w:sz w:val="28"/>
          <w:szCs w:val="28"/>
        </w:rPr>
      </w:pPr>
    </w:p>
    <w:p w:rsidR="00FD6144" w:rsidRPr="005C4024" w:rsidRDefault="00FD6144" w:rsidP="00093F5B">
      <w:pPr>
        <w:ind w:firstLine="709"/>
        <w:jc w:val="both"/>
        <w:rPr>
          <w:rFonts w:ascii="Times New Roman" w:hAnsi="Times New Roman"/>
          <w:sz w:val="28"/>
          <w:szCs w:val="28"/>
        </w:rPr>
      </w:pPr>
    </w:p>
    <w:p w:rsidR="00FD6144" w:rsidRPr="005C4024" w:rsidRDefault="00FD6144" w:rsidP="00093F5B">
      <w:pPr>
        <w:ind w:firstLine="709"/>
        <w:jc w:val="both"/>
        <w:rPr>
          <w:rFonts w:ascii="Times New Roman" w:hAnsi="Times New Roman"/>
          <w:sz w:val="28"/>
          <w:szCs w:val="28"/>
        </w:rPr>
      </w:pPr>
    </w:p>
    <w:p w:rsidR="00FD6144" w:rsidRDefault="00FD6144" w:rsidP="00093F5B">
      <w:pPr>
        <w:ind w:firstLine="709"/>
        <w:jc w:val="both"/>
        <w:rPr>
          <w:rFonts w:ascii="Times New Roman" w:hAnsi="Times New Roman"/>
          <w:sz w:val="28"/>
          <w:szCs w:val="28"/>
        </w:rPr>
      </w:pPr>
    </w:p>
    <w:p w:rsidR="009E3662" w:rsidRDefault="009E3662" w:rsidP="00093F5B">
      <w:pPr>
        <w:ind w:firstLine="709"/>
        <w:jc w:val="both"/>
        <w:rPr>
          <w:rFonts w:ascii="Times New Roman" w:hAnsi="Times New Roman"/>
          <w:sz w:val="28"/>
          <w:szCs w:val="28"/>
        </w:rPr>
      </w:pPr>
    </w:p>
    <w:p w:rsidR="009E3662" w:rsidRPr="005C4024" w:rsidRDefault="009E3662" w:rsidP="00093F5B">
      <w:pPr>
        <w:ind w:firstLine="709"/>
        <w:jc w:val="both"/>
        <w:rPr>
          <w:rFonts w:ascii="Times New Roman" w:hAnsi="Times New Roman"/>
          <w:sz w:val="28"/>
          <w:szCs w:val="28"/>
        </w:rPr>
      </w:pPr>
    </w:p>
    <w:p w:rsidR="00FD6144" w:rsidRPr="005C4024" w:rsidRDefault="00FD6144" w:rsidP="00FD6144">
      <w:pPr>
        <w:overflowPunct w:val="0"/>
        <w:autoSpaceDE w:val="0"/>
        <w:autoSpaceDN w:val="0"/>
        <w:adjustRightInd w:val="0"/>
        <w:spacing w:after="0" w:line="240" w:lineRule="auto"/>
        <w:ind w:right="226"/>
        <w:jc w:val="right"/>
        <w:textAlignment w:val="baseline"/>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xml:space="preserve">Приложение № </w:t>
      </w:r>
      <w:r w:rsidR="00A306DF">
        <w:rPr>
          <w:rFonts w:ascii="Times New Roman" w:eastAsia="Times New Roman" w:hAnsi="Times New Roman"/>
          <w:sz w:val="28"/>
          <w:szCs w:val="28"/>
          <w:lang w:eastAsia="ru-RU"/>
        </w:rPr>
        <w:t>9</w:t>
      </w:r>
    </w:p>
    <w:p w:rsidR="00FD6144" w:rsidRPr="005C4024" w:rsidRDefault="00FD6144" w:rsidP="00FD6144">
      <w:pPr>
        <w:overflowPunct w:val="0"/>
        <w:autoSpaceDE w:val="0"/>
        <w:autoSpaceDN w:val="0"/>
        <w:adjustRightInd w:val="0"/>
        <w:spacing w:after="0" w:line="240" w:lineRule="auto"/>
        <w:ind w:right="226"/>
        <w:jc w:val="both"/>
        <w:textAlignment w:val="baseline"/>
        <w:rPr>
          <w:rFonts w:ascii="Times New Roman" w:eastAsia="Times New Roman" w:hAnsi="Times New Roman"/>
          <w:sz w:val="28"/>
          <w:szCs w:val="28"/>
          <w:lang w:eastAsia="ru-RU"/>
        </w:rPr>
      </w:pPr>
    </w:p>
    <w:p w:rsidR="00FD6144" w:rsidRPr="005C4024" w:rsidRDefault="00FD6144" w:rsidP="00FD6144">
      <w:pPr>
        <w:overflowPunct w:val="0"/>
        <w:autoSpaceDE w:val="0"/>
        <w:autoSpaceDN w:val="0"/>
        <w:adjustRightInd w:val="0"/>
        <w:spacing w:after="0" w:line="240" w:lineRule="auto"/>
        <w:ind w:right="226"/>
        <w:jc w:val="both"/>
        <w:textAlignment w:val="baseline"/>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Примерная форма</w:t>
      </w:r>
      <w:r w:rsidR="006A1BC0">
        <w:rPr>
          <w:rFonts w:ascii="Times New Roman" w:eastAsia="Times New Roman" w:hAnsi="Times New Roman"/>
          <w:sz w:val="28"/>
          <w:szCs w:val="28"/>
          <w:lang w:eastAsia="ru-RU"/>
        </w:rPr>
        <w:t xml:space="preserve"> при заключении </w:t>
      </w:r>
      <w:proofErr w:type="spellStart"/>
      <w:r w:rsidR="006A1BC0">
        <w:rPr>
          <w:rFonts w:ascii="Times New Roman" w:eastAsia="Times New Roman" w:hAnsi="Times New Roman"/>
          <w:sz w:val="28"/>
          <w:szCs w:val="28"/>
          <w:lang w:eastAsia="ru-RU"/>
        </w:rPr>
        <w:t>гражданско</w:t>
      </w:r>
      <w:proofErr w:type="spellEnd"/>
      <w:r w:rsidR="006A1BC0">
        <w:rPr>
          <w:rFonts w:ascii="Times New Roman" w:eastAsia="Times New Roman" w:hAnsi="Times New Roman"/>
          <w:sz w:val="28"/>
          <w:szCs w:val="28"/>
          <w:lang w:eastAsia="ru-RU"/>
        </w:rPr>
        <w:t xml:space="preserve"> – правовых договоров</w:t>
      </w:r>
      <w:r w:rsidRPr="005C4024">
        <w:rPr>
          <w:rFonts w:ascii="Times New Roman" w:eastAsia="Times New Roman" w:hAnsi="Times New Roman"/>
          <w:sz w:val="28"/>
          <w:szCs w:val="28"/>
          <w:lang w:eastAsia="ru-RU"/>
        </w:rPr>
        <w:t>:</w:t>
      </w:r>
    </w:p>
    <w:p w:rsidR="00FD6144" w:rsidRPr="005C4024" w:rsidRDefault="00FD6144" w:rsidP="00FD6144">
      <w:pPr>
        <w:overflowPunct w:val="0"/>
        <w:autoSpaceDE w:val="0"/>
        <w:autoSpaceDN w:val="0"/>
        <w:adjustRightInd w:val="0"/>
        <w:spacing w:after="0" w:line="240" w:lineRule="auto"/>
        <w:ind w:right="226"/>
        <w:jc w:val="both"/>
        <w:textAlignment w:val="baseline"/>
        <w:rPr>
          <w:rFonts w:ascii="Times New Roman" w:eastAsia="Times New Roman" w:hAnsi="Times New Roman"/>
          <w:sz w:val="28"/>
          <w:szCs w:val="28"/>
          <w:lang w:eastAsia="ru-RU"/>
        </w:rPr>
      </w:pPr>
    </w:p>
    <w:p w:rsidR="00FD6144" w:rsidRPr="005C4024" w:rsidRDefault="00FD6144" w:rsidP="00FD6144">
      <w:pPr>
        <w:autoSpaceDE w:val="0"/>
        <w:autoSpaceDN w:val="0"/>
        <w:adjustRightInd w:val="0"/>
        <w:spacing w:after="0" w:line="240" w:lineRule="auto"/>
        <w:jc w:val="center"/>
        <w:rPr>
          <w:rFonts w:ascii="Times New Roman" w:eastAsia="Times New Roman" w:hAnsi="Times New Roman"/>
          <w:sz w:val="28"/>
          <w:szCs w:val="28"/>
          <w:lang w:eastAsia="ru-RU"/>
        </w:rPr>
      </w:pPr>
      <w:bookmarkStart w:id="65" w:name="Par0"/>
      <w:bookmarkEnd w:id="65"/>
      <w:r w:rsidRPr="005C4024">
        <w:rPr>
          <w:rFonts w:ascii="Times New Roman" w:eastAsia="Times New Roman" w:hAnsi="Times New Roman"/>
          <w:b/>
          <w:bCs/>
          <w:sz w:val="28"/>
          <w:szCs w:val="28"/>
          <w:u w:val="single"/>
          <w:lang w:eastAsia="ru-RU"/>
        </w:rPr>
        <w:t>5. Антикоррупционная оговорка</w:t>
      </w:r>
    </w:p>
    <w:p w:rsidR="00FD6144" w:rsidRPr="005C4024" w:rsidRDefault="00FD6144" w:rsidP="00FD6144">
      <w:pPr>
        <w:autoSpaceDE w:val="0"/>
        <w:autoSpaceDN w:val="0"/>
        <w:adjustRightInd w:val="0"/>
        <w:spacing w:after="0" w:line="240" w:lineRule="auto"/>
        <w:jc w:val="both"/>
        <w:outlineLvl w:val="0"/>
        <w:rPr>
          <w:rFonts w:ascii="Times New Roman" w:eastAsia="Times New Roman" w:hAnsi="Times New Roman"/>
          <w:sz w:val="28"/>
          <w:szCs w:val="28"/>
          <w:lang w:eastAsia="ru-RU"/>
        </w:rPr>
      </w:pPr>
    </w:p>
    <w:p w:rsidR="00FD6144" w:rsidRPr="005C4024" w:rsidRDefault="00FD6144" w:rsidP="00FD6144">
      <w:pPr>
        <w:autoSpaceDE w:val="0"/>
        <w:autoSpaceDN w:val="0"/>
        <w:adjustRightInd w:val="0"/>
        <w:spacing w:after="0" w:line="240" w:lineRule="auto"/>
        <w:ind w:firstLine="708"/>
        <w:jc w:val="both"/>
        <w:rPr>
          <w:rFonts w:ascii="Times New Roman" w:eastAsia="Times New Roman" w:hAnsi="Times New Roman"/>
          <w:sz w:val="28"/>
          <w:szCs w:val="28"/>
          <w:lang w:eastAsia="ru-RU"/>
        </w:rPr>
      </w:pPr>
      <w:bookmarkStart w:id="66" w:name="Par2"/>
      <w:bookmarkEnd w:id="66"/>
      <w:r w:rsidRPr="005C4024">
        <w:rPr>
          <w:rFonts w:ascii="Times New Roman" w:eastAsia="Times New Roman" w:hAnsi="Times New Roman"/>
          <w:sz w:val="28"/>
          <w:szCs w:val="28"/>
          <w:lang w:eastAsia="ru-RU"/>
        </w:rPr>
        <w:t xml:space="preserve">5.1. При исполнении своих обязательств по Контракту (Договору) </w:t>
      </w:r>
      <w:proofErr w:type="gramStart"/>
      <w:r w:rsidRPr="005C4024">
        <w:rPr>
          <w:rFonts w:ascii="Times New Roman" w:eastAsia="Times New Roman" w:hAnsi="Times New Roman"/>
          <w:sz w:val="28"/>
          <w:szCs w:val="28"/>
          <w:lang w:eastAsia="ru-RU"/>
        </w:rPr>
        <w:t xml:space="preserve">Стороны,   </w:t>
      </w:r>
      <w:proofErr w:type="gramEnd"/>
      <w:r w:rsidRPr="005C4024">
        <w:rPr>
          <w:rFonts w:ascii="Times New Roman" w:eastAsia="Times New Roman" w:hAnsi="Times New Roman"/>
          <w:sz w:val="28"/>
          <w:szCs w:val="28"/>
          <w:lang w:eastAsia="ru-RU"/>
        </w:rPr>
        <w:t xml:space="preserve">                         их аффилированные лица, работники, представители не выплачивают,                            не предлагают выплатить и не разрешают выплату денежных средств или иных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с иными противоправными целями.</w:t>
      </w:r>
    </w:p>
    <w:p w:rsidR="00FD6144" w:rsidRPr="005C4024" w:rsidRDefault="00FD6144" w:rsidP="00FD6144">
      <w:pPr>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Также Стороны, их аффилированные лица, работники, представители при исполнении Контракта (Договора) не осуществляют действия, квалифицируемые российским законодательством как вымогательство взятки или предмета коммерческого подкупа, коммерческий подкуп, посредничество в коммерческом подкупе, дача или получение взятки, посредничество во взяточничестве, а также иные действия, нарушающие требования законодательства о противодействии коррупции.</w:t>
      </w:r>
    </w:p>
    <w:p w:rsidR="00FD6144" w:rsidRPr="005C4024" w:rsidRDefault="00FD6144" w:rsidP="00FD6144">
      <w:pPr>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xml:space="preserve">5.2. В случае возникновения у Стороны оснований полагать, что произошло или может произойти нарушение условий, предусмотренных </w:t>
      </w:r>
      <w:hyperlink w:anchor="Par2" w:history="1">
        <w:r w:rsidRPr="005C4024">
          <w:rPr>
            <w:rFonts w:ascii="Times New Roman" w:eastAsia="Times New Roman" w:hAnsi="Times New Roman"/>
            <w:sz w:val="28"/>
            <w:szCs w:val="28"/>
            <w:lang w:eastAsia="ru-RU"/>
          </w:rPr>
          <w:t>пункта 5.1</w:t>
        </w:r>
      </w:hyperlink>
      <w:r w:rsidRPr="005C4024">
        <w:rPr>
          <w:rFonts w:ascii="Times New Roman" w:eastAsia="Times New Roman" w:hAnsi="Times New Roman"/>
          <w:sz w:val="28"/>
          <w:szCs w:val="28"/>
          <w:lang w:eastAsia="ru-RU"/>
        </w:rPr>
        <w:t xml:space="preserve"> Контракта (Договора), она обязуется незамедлительно уведомить об этом другую сторону в письменной форме по реквизитам, указанным в пункте ___ Контракта (Договора). В письменном уведомлении Сторона обязана указать факты или предоставить материалы, подтверждающие или дающие основание полагать, что произошло или может произойти нарушение.</w:t>
      </w:r>
    </w:p>
    <w:p w:rsidR="00FD6144" w:rsidRPr="005C4024" w:rsidRDefault="00FD6144" w:rsidP="00FD6144">
      <w:pPr>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Сторона, получившее уведомление, обязана рассмотреть такое уведомление и сообщить другой Стороне об итогах его рассмотрения в письменной форме по реквизитам, указанным в пункте ____ Контракта (Договора) в срок, не превышающий 10 календарных дней с даты получения такого уведомления.</w:t>
      </w:r>
    </w:p>
    <w:p w:rsidR="00FD6144" w:rsidRPr="005C4024" w:rsidRDefault="00FD6144" w:rsidP="00FD6144">
      <w:pPr>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5.3. В случае нарушения одной Стороной обязательств воздерживаться от запрещенных в п. 5.1 Контракта (Договора) действий и (или) неполучения другой Стороной в установленный настоящим Контрактом (Договором) срок подтверждения, что нарушения не произошли или не произойдут, другая Сторона направляет обоснованные факты или предоставляет материалы в компетентные органы в соответствии с применимым законодательством.</w:t>
      </w:r>
    </w:p>
    <w:p w:rsidR="00FD6144" w:rsidRPr="005C4024" w:rsidRDefault="00FD6144" w:rsidP="00093F5B">
      <w:pPr>
        <w:ind w:firstLine="709"/>
        <w:jc w:val="both"/>
        <w:rPr>
          <w:rFonts w:ascii="Times New Roman" w:hAnsi="Times New Roman"/>
          <w:sz w:val="28"/>
          <w:szCs w:val="28"/>
        </w:rPr>
      </w:pPr>
    </w:p>
    <w:p w:rsidR="00FE0916" w:rsidRPr="005C4024" w:rsidRDefault="00FE0916" w:rsidP="00093F5B">
      <w:pPr>
        <w:ind w:firstLine="709"/>
        <w:jc w:val="both"/>
        <w:rPr>
          <w:rFonts w:ascii="Times New Roman" w:hAnsi="Times New Roman"/>
          <w:sz w:val="28"/>
          <w:szCs w:val="28"/>
        </w:rPr>
      </w:pPr>
    </w:p>
    <w:p w:rsidR="00FE0916" w:rsidRPr="005C4024" w:rsidRDefault="00FE0916" w:rsidP="00093F5B">
      <w:pPr>
        <w:ind w:firstLine="709"/>
        <w:jc w:val="both"/>
        <w:rPr>
          <w:rFonts w:ascii="Times New Roman" w:hAnsi="Times New Roman"/>
          <w:sz w:val="28"/>
          <w:szCs w:val="28"/>
        </w:rPr>
      </w:pPr>
    </w:p>
    <w:p w:rsidR="00FE0916" w:rsidRPr="005C4024" w:rsidRDefault="00FE0916" w:rsidP="00093F5B">
      <w:pPr>
        <w:ind w:firstLine="709"/>
        <w:jc w:val="both"/>
        <w:rPr>
          <w:rFonts w:ascii="Times New Roman" w:hAnsi="Times New Roman"/>
          <w:sz w:val="28"/>
          <w:szCs w:val="28"/>
        </w:rPr>
      </w:pPr>
    </w:p>
    <w:p w:rsidR="00FE0916" w:rsidRPr="005C4024" w:rsidRDefault="00FE0916" w:rsidP="00093F5B">
      <w:pPr>
        <w:ind w:firstLine="709"/>
        <w:jc w:val="both"/>
        <w:rPr>
          <w:rFonts w:ascii="Times New Roman" w:hAnsi="Times New Roman"/>
          <w:sz w:val="28"/>
          <w:szCs w:val="28"/>
        </w:rPr>
      </w:pPr>
    </w:p>
    <w:p w:rsidR="00FE0916" w:rsidRPr="005C4024" w:rsidRDefault="00FE0916" w:rsidP="00FE0916">
      <w:pPr>
        <w:pStyle w:val="ConsPlusNormal"/>
        <w:jc w:val="right"/>
        <w:rPr>
          <w:b/>
        </w:rPr>
      </w:pPr>
      <w:r w:rsidRPr="005C4024">
        <w:rPr>
          <w:b/>
        </w:rPr>
        <w:t>Образец</w:t>
      </w:r>
    </w:p>
    <w:p w:rsidR="00FE0916" w:rsidRPr="005C4024" w:rsidRDefault="00FE0916" w:rsidP="00FE0916">
      <w:pPr>
        <w:pStyle w:val="ConsPlusNormal"/>
        <w:jc w:val="center"/>
        <w:rPr>
          <w:b/>
        </w:rPr>
      </w:pPr>
    </w:p>
    <w:p w:rsidR="00FE0916" w:rsidRPr="005C4024" w:rsidRDefault="00FE0916" w:rsidP="00FE0916">
      <w:pPr>
        <w:pStyle w:val="ConsPlusNormal"/>
        <w:jc w:val="center"/>
        <w:rPr>
          <w:b/>
        </w:rPr>
      </w:pPr>
      <w:r w:rsidRPr="005C4024">
        <w:rPr>
          <w:b/>
        </w:rPr>
        <w:t>Типовое условие</w:t>
      </w:r>
    </w:p>
    <w:p w:rsidR="00FE0916" w:rsidRPr="005C4024" w:rsidRDefault="00FE0916" w:rsidP="00FE0916">
      <w:pPr>
        <w:pStyle w:val="ConsPlusNormal"/>
        <w:jc w:val="center"/>
        <w:rPr>
          <w:b/>
        </w:rPr>
      </w:pPr>
      <w:r w:rsidRPr="005C4024">
        <w:rPr>
          <w:b/>
        </w:rPr>
        <w:t>об антикоррупционной оговорке, включаемое в трудовые договоры,</w:t>
      </w:r>
    </w:p>
    <w:p w:rsidR="00FE0916" w:rsidRPr="005C4024" w:rsidRDefault="00FE0916" w:rsidP="00FE0916">
      <w:pPr>
        <w:pStyle w:val="ConsPlusNormal"/>
        <w:jc w:val="center"/>
        <w:rPr>
          <w:b/>
        </w:rPr>
      </w:pPr>
      <w:r w:rsidRPr="005C4024">
        <w:rPr>
          <w:b/>
        </w:rPr>
        <w:t>з</w:t>
      </w:r>
      <w:r w:rsidR="009E3662">
        <w:rPr>
          <w:b/>
        </w:rPr>
        <w:t>аключаемые с работниками МБДОУ детский сад №9 «Незабудка»</w:t>
      </w:r>
    </w:p>
    <w:p w:rsidR="00FE0916" w:rsidRPr="009E3662" w:rsidRDefault="00FE0916" w:rsidP="00FE0916">
      <w:pPr>
        <w:pStyle w:val="ConsPlusNormal"/>
        <w:jc w:val="center"/>
        <w:rPr>
          <w:sz w:val="24"/>
        </w:rPr>
      </w:pPr>
      <w:r w:rsidRPr="009E3662">
        <w:rPr>
          <w:sz w:val="24"/>
        </w:rPr>
        <w:t xml:space="preserve">                                                                            (</w:t>
      </w:r>
      <w:proofErr w:type="gramStart"/>
      <w:r w:rsidRPr="009E3662">
        <w:rPr>
          <w:sz w:val="24"/>
        </w:rPr>
        <w:t>наименование  учреждения</w:t>
      </w:r>
      <w:proofErr w:type="gramEnd"/>
      <w:r w:rsidRPr="009E3662">
        <w:rPr>
          <w:sz w:val="24"/>
        </w:rPr>
        <w:t>)</w:t>
      </w:r>
    </w:p>
    <w:p w:rsidR="00FE0916" w:rsidRPr="005C4024" w:rsidRDefault="00FE0916" w:rsidP="00FE0916">
      <w:pPr>
        <w:pStyle w:val="ConsPlusNormal"/>
        <w:jc w:val="center"/>
      </w:pPr>
    </w:p>
    <w:p w:rsidR="00FE0916" w:rsidRPr="005C4024" w:rsidRDefault="00FE0916" w:rsidP="00FE0916">
      <w:pPr>
        <w:pStyle w:val="ConsPlusNormal"/>
        <w:jc w:val="center"/>
        <w:rPr>
          <w:b/>
        </w:rPr>
      </w:pPr>
    </w:p>
    <w:p w:rsidR="00FE0916" w:rsidRPr="005C4024" w:rsidRDefault="00FE0916" w:rsidP="00FE0916">
      <w:pPr>
        <w:jc w:val="center"/>
        <w:rPr>
          <w:rFonts w:ascii="Times New Roman" w:hAnsi="Times New Roman"/>
          <w:b/>
          <w:sz w:val="28"/>
          <w:szCs w:val="28"/>
        </w:rPr>
      </w:pPr>
      <w:r w:rsidRPr="005C4024">
        <w:rPr>
          <w:rFonts w:ascii="Times New Roman" w:hAnsi="Times New Roman"/>
          <w:b/>
          <w:sz w:val="28"/>
          <w:szCs w:val="28"/>
        </w:rPr>
        <w:t>1. АНТИКОРРУПЦИОННАЯ ОГОВОРКА</w:t>
      </w:r>
    </w:p>
    <w:p w:rsidR="00FE0916" w:rsidRPr="005C4024" w:rsidRDefault="00FE0916" w:rsidP="00FE0916">
      <w:pPr>
        <w:ind w:firstLine="709"/>
        <w:jc w:val="both"/>
        <w:rPr>
          <w:rFonts w:ascii="Times New Roman" w:hAnsi="Times New Roman"/>
          <w:sz w:val="28"/>
          <w:szCs w:val="28"/>
        </w:rPr>
      </w:pPr>
      <w:r w:rsidRPr="005C4024">
        <w:rPr>
          <w:rFonts w:ascii="Times New Roman" w:hAnsi="Times New Roman"/>
          <w:sz w:val="28"/>
          <w:szCs w:val="28"/>
        </w:rPr>
        <w:t xml:space="preserve">1. РАБОТНИК обязуется соблюдать антикоррупционную политику РАБОТОДАТЕЛЯ, направленную на противодействие коррупции </w:t>
      </w:r>
      <w:r w:rsidRPr="005C4024">
        <w:rPr>
          <w:rFonts w:ascii="Times New Roman" w:hAnsi="Times New Roman"/>
          <w:sz w:val="28"/>
          <w:szCs w:val="28"/>
        </w:rPr>
        <w:br/>
        <w:t xml:space="preserve">в организации и получение сведений о возможных фактах коррупционных правонарушений. Под действие антикоррупционной политики подпадают все РАБОТНИКИ организации, находящиеся с ней в трудовых отношениях, </w:t>
      </w:r>
      <w:r w:rsidRPr="005C4024">
        <w:rPr>
          <w:rFonts w:ascii="Times New Roman" w:hAnsi="Times New Roman"/>
          <w:sz w:val="28"/>
          <w:szCs w:val="28"/>
        </w:rPr>
        <w:br/>
        <w:t xml:space="preserve">вне зависимости от занимаемой должности и выполняемых функций. </w:t>
      </w:r>
    </w:p>
    <w:p w:rsidR="00FE0916" w:rsidRPr="005C4024" w:rsidRDefault="00FE0916" w:rsidP="00FE0916">
      <w:pPr>
        <w:ind w:firstLine="709"/>
        <w:jc w:val="both"/>
        <w:rPr>
          <w:rFonts w:ascii="Times New Roman" w:hAnsi="Times New Roman"/>
          <w:sz w:val="28"/>
          <w:szCs w:val="28"/>
        </w:rPr>
      </w:pPr>
      <w:r w:rsidRPr="005C4024">
        <w:rPr>
          <w:rFonts w:ascii="Times New Roman" w:hAnsi="Times New Roman"/>
          <w:sz w:val="28"/>
          <w:szCs w:val="28"/>
        </w:rPr>
        <w:t xml:space="preserve">2. Под коррупцией СТОРОНЫ понимают злоупотребление РАБОТНИКОМ служебным положением, дачу взятки, получение взятки, злоупотребление полномочиями, коммерческий подкуп либо иное незаконное использование РАБОТНИКОМ своего должностного положения вопреки законным интересам РАБОТОДАТЕЛЯ и государства в целях получения выгоды в виде денег, ценностей, иного имущества или услуг имущественного характера, иных имущественных прав для себя или третьих лиц либо незаконное предоставление такой выгоды указанному лицу другими физическими лицами. </w:t>
      </w:r>
    </w:p>
    <w:p w:rsidR="00FE0916" w:rsidRPr="005C4024" w:rsidRDefault="00FE0916" w:rsidP="00FE0916">
      <w:pPr>
        <w:ind w:firstLine="709"/>
        <w:jc w:val="both"/>
        <w:rPr>
          <w:rFonts w:ascii="Times New Roman" w:hAnsi="Times New Roman"/>
          <w:sz w:val="28"/>
          <w:szCs w:val="28"/>
        </w:rPr>
      </w:pPr>
      <w:r w:rsidRPr="005C4024">
        <w:rPr>
          <w:rFonts w:ascii="Times New Roman" w:hAnsi="Times New Roman"/>
          <w:sz w:val="28"/>
          <w:szCs w:val="28"/>
        </w:rPr>
        <w:t xml:space="preserve">3. В целях предупреждения и противодействия коррупции РАБОТНИК обязан: </w:t>
      </w:r>
    </w:p>
    <w:p w:rsidR="00FE0916" w:rsidRPr="005C4024" w:rsidRDefault="00FE0916" w:rsidP="00FE0916">
      <w:pPr>
        <w:ind w:firstLine="709"/>
        <w:jc w:val="both"/>
        <w:rPr>
          <w:rFonts w:ascii="Times New Roman" w:hAnsi="Times New Roman"/>
          <w:sz w:val="28"/>
          <w:szCs w:val="28"/>
        </w:rPr>
      </w:pPr>
      <w:r w:rsidRPr="005C4024">
        <w:rPr>
          <w:rFonts w:ascii="Times New Roman" w:hAnsi="Times New Roman"/>
          <w:sz w:val="28"/>
          <w:szCs w:val="28"/>
        </w:rPr>
        <w:t xml:space="preserve">3.1. воздерживаться от совершения и (или) участия в совершении коррупционных правонарушений в интересах или от имени РАБОТОДАТЕЛЯ; </w:t>
      </w:r>
    </w:p>
    <w:p w:rsidR="00FE0916" w:rsidRPr="005C4024" w:rsidRDefault="00FE0916" w:rsidP="00FE0916">
      <w:pPr>
        <w:ind w:firstLine="709"/>
        <w:jc w:val="both"/>
        <w:rPr>
          <w:rFonts w:ascii="Times New Roman" w:hAnsi="Times New Roman"/>
          <w:sz w:val="28"/>
          <w:szCs w:val="28"/>
        </w:rPr>
      </w:pPr>
      <w:r w:rsidRPr="005C4024">
        <w:rPr>
          <w:rFonts w:ascii="Times New Roman" w:hAnsi="Times New Roman"/>
          <w:sz w:val="28"/>
          <w:szCs w:val="28"/>
        </w:rPr>
        <w:t xml:space="preserve">3.2. воздерживаться от поведения, которое может быть истолковано окружающими как готовность совершить или участвовать в совершении коррупционного правонарушения в интересах или от имени РАБОТОДАТЕЛЯ; </w:t>
      </w:r>
    </w:p>
    <w:p w:rsidR="00FE0916" w:rsidRPr="005C4024" w:rsidRDefault="00FE0916" w:rsidP="00FE0916">
      <w:pPr>
        <w:widowControl w:val="0"/>
        <w:autoSpaceDE w:val="0"/>
        <w:autoSpaceDN w:val="0"/>
        <w:adjustRightInd w:val="0"/>
        <w:spacing w:after="0" w:line="240" w:lineRule="auto"/>
        <w:ind w:firstLine="709"/>
        <w:jc w:val="both"/>
        <w:rPr>
          <w:rFonts w:ascii="Times New Roman" w:hAnsi="Times New Roman"/>
          <w:sz w:val="28"/>
          <w:szCs w:val="28"/>
        </w:rPr>
      </w:pPr>
      <w:r w:rsidRPr="005C4024">
        <w:rPr>
          <w:rFonts w:ascii="Times New Roman" w:hAnsi="Times New Roman"/>
          <w:sz w:val="28"/>
          <w:szCs w:val="28"/>
        </w:rPr>
        <w:t>3.3. незамедлительно информировать непосредственного руководителя/лицо, ответственное за реализацию антикоррупционной политики/руководство РАБОТОДАТЕЛЯ о случаях склонения РАБОТНИКА к совершению коррупционных правонарушений, в соответствии с Порядком уведомления РАБОТОДАТЕЛЯ о фактах обращения в целях склонения</w:t>
      </w:r>
      <w:r w:rsidRPr="005C4024">
        <w:rPr>
          <w:rFonts w:ascii="Times New Roman" w:hAnsi="Times New Roman"/>
          <w:sz w:val="28"/>
          <w:szCs w:val="28"/>
        </w:rPr>
        <w:br/>
        <w:t>к совершению коррупционного правонарушения и рассмотрения таких уведомлений, утвержденным приказом РАБОТОДАТЕЛЯ;</w:t>
      </w:r>
    </w:p>
    <w:p w:rsidR="00FE0916" w:rsidRPr="005C4024" w:rsidRDefault="00FE0916" w:rsidP="00FE0916">
      <w:pPr>
        <w:widowControl w:val="0"/>
        <w:autoSpaceDE w:val="0"/>
        <w:autoSpaceDN w:val="0"/>
        <w:adjustRightInd w:val="0"/>
        <w:spacing w:after="0" w:line="240" w:lineRule="auto"/>
        <w:ind w:firstLine="709"/>
        <w:jc w:val="both"/>
        <w:rPr>
          <w:rFonts w:ascii="Times New Roman" w:hAnsi="Times New Roman"/>
          <w:sz w:val="28"/>
          <w:szCs w:val="28"/>
        </w:rPr>
      </w:pPr>
    </w:p>
    <w:p w:rsidR="00FE0916" w:rsidRPr="005C4024" w:rsidRDefault="00FE0916" w:rsidP="00FE0916">
      <w:pPr>
        <w:widowControl w:val="0"/>
        <w:autoSpaceDE w:val="0"/>
        <w:autoSpaceDN w:val="0"/>
        <w:adjustRightInd w:val="0"/>
        <w:spacing w:after="0" w:line="240" w:lineRule="auto"/>
        <w:ind w:firstLine="709"/>
        <w:jc w:val="both"/>
        <w:rPr>
          <w:rFonts w:ascii="Times New Roman" w:hAnsi="Times New Roman"/>
          <w:sz w:val="28"/>
          <w:szCs w:val="28"/>
        </w:rPr>
      </w:pPr>
      <w:r w:rsidRPr="005C4024">
        <w:rPr>
          <w:rFonts w:ascii="Times New Roman" w:hAnsi="Times New Roman"/>
          <w:sz w:val="28"/>
          <w:szCs w:val="28"/>
        </w:rPr>
        <w:t xml:space="preserve">3.4. незамедлительно информировать непосредственного начальника/лицо, ответственное за реализацию антикоррупционной политики/руководство РАБОТОДАТЕЛЯ о ставшей известной РАБОТНИКУ информации о случаях совершения коррупционных правонарушений другими работниками, контрагентами организации или иными лицами; </w:t>
      </w:r>
    </w:p>
    <w:p w:rsidR="00FE0916" w:rsidRPr="005C4024" w:rsidRDefault="00FE0916" w:rsidP="00FE0916">
      <w:pPr>
        <w:widowControl w:val="0"/>
        <w:autoSpaceDE w:val="0"/>
        <w:autoSpaceDN w:val="0"/>
        <w:adjustRightInd w:val="0"/>
        <w:spacing w:after="0" w:line="240" w:lineRule="auto"/>
        <w:ind w:firstLine="709"/>
        <w:jc w:val="both"/>
        <w:rPr>
          <w:rFonts w:ascii="Times New Roman" w:hAnsi="Times New Roman"/>
          <w:sz w:val="28"/>
          <w:szCs w:val="28"/>
        </w:rPr>
      </w:pPr>
    </w:p>
    <w:p w:rsidR="00FE0916" w:rsidRPr="005C4024" w:rsidRDefault="00FE0916" w:rsidP="00FE0916">
      <w:pPr>
        <w:widowControl w:val="0"/>
        <w:autoSpaceDE w:val="0"/>
        <w:autoSpaceDN w:val="0"/>
        <w:adjustRightInd w:val="0"/>
        <w:spacing w:after="0" w:line="240" w:lineRule="auto"/>
        <w:ind w:firstLine="709"/>
        <w:jc w:val="both"/>
        <w:rPr>
          <w:rFonts w:ascii="Times New Roman" w:hAnsi="Times New Roman"/>
          <w:bCs/>
          <w:sz w:val="28"/>
          <w:szCs w:val="28"/>
        </w:rPr>
      </w:pPr>
      <w:r w:rsidRPr="005C4024">
        <w:rPr>
          <w:rFonts w:ascii="Times New Roman" w:hAnsi="Times New Roman"/>
          <w:sz w:val="28"/>
          <w:szCs w:val="28"/>
        </w:rPr>
        <w:t>3.5. сообщить непосредственному начальнику или иному ответственному лицу о возможности возникновения либо возникновении</w:t>
      </w:r>
      <w:r w:rsidRPr="005C4024">
        <w:rPr>
          <w:rFonts w:ascii="Times New Roman" w:hAnsi="Times New Roman"/>
          <w:sz w:val="28"/>
          <w:szCs w:val="28"/>
        </w:rPr>
        <w:br/>
        <w:t>у работника конфликта интересов, в порядке, установленном</w:t>
      </w:r>
      <w:r w:rsidRPr="005C4024">
        <w:rPr>
          <w:rFonts w:ascii="Times New Roman" w:hAnsi="Times New Roman"/>
          <w:bCs/>
          <w:sz w:val="28"/>
          <w:szCs w:val="28"/>
        </w:rPr>
        <w:t xml:space="preserve"> Положением </w:t>
      </w:r>
      <w:r w:rsidRPr="005C4024">
        <w:rPr>
          <w:rFonts w:ascii="Times New Roman" w:hAnsi="Times New Roman"/>
          <w:bCs/>
          <w:sz w:val="28"/>
          <w:szCs w:val="28"/>
        </w:rPr>
        <w:br/>
        <w:t>о предотвращении и урегулировании конфликта интересов, утвержденным приказом РАБОТОДАТЕЛЯ.</w:t>
      </w:r>
    </w:p>
    <w:p w:rsidR="00FE0916" w:rsidRPr="005C4024" w:rsidRDefault="00FE0916" w:rsidP="00FE0916">
      <w:pPr>
        <w:widowControl w:val="0"/>
        <w:autoSpaceDE w:val="0"/>
        <w:autoSpaceDN w:val="0"/>
        <w:adjustRightInd w:val="0"/>
        <w:spacing w:after="0" w:line="240" w:lineRule="auto"/>
        <w:ind w:firstLine="709"/>
        <w:jc w:val="both"/>
        <w:rPr>
          <w:rFonts w:ascii="Times New Roman" w:hAnsi="Times New Roman"/>
          <w:sz w:val="28"/>
          <w:szCs w:val="28"/>
        </w:rPr>
      </w:pPr>
      <w:r w:rsidRPr="005C4024">
        <w:rPr>
          <w:rFonts w:ascii="Times New Roman" w:hAnsi="Times New Roman"/>
          <w:sz w:val="28"/>
          <w:szCs w:val="28"/>
        </w:rPr>
        <w:t xml:space="preserve"> </w:t>
      </w:r>
    </w:p>
    <w:p w:rsidR="00FE0916" w:rsidRPr="005C4024" w:rsidRDefault="00FE0916" w:rsidP="00FE0916">
      <w:pPr>
        <w:widowControl w:val="0"/>
        <w:autoSpaceDE w:val="0"/>
        <w:autoSpaceDN w:val="0"/>
        <w:adjustRightInd w:val="0"/>
        <w:spacing w:after="0" w:line="240" w:lineRule="auto"/>
        <w:ind w:firstLine="709"/>
        <w:jc w:val="both"/>
        <w:rPr>
          <w:rFonts w:ascii="Times New Roman" w:hAnsi="Times New Roman"/>
          <w:sz w:val="28"/>
          <w:szCs w:val="28"/>
        </w:rPr>
      </w:pPr>
      <w:r w:rsidRPr="005C4024">
        <w:rPr>
          <w:rFonts w:ascii="Times New Roman" w:hAnsi="Times New Roman"/>
          <w:sz w:val="28"/>
          <w:szCs w:val="28"/>
        </w:rPr>
        <w:t xml:space="preserve">4. Порядок уведомления РАБОТОДАТЕЛЯ о возможном возникновении либо возникновении конфликта интересов предусмотрен Положением </w:t>
      </w:r>
      <w:r w:rsidRPr="005C4024">
        <w:rPr>
          <w:rFonts w:ascii="Times New Roman" w:hAnsi="Times New Roman"/>
          <w:sz w:val="28"/>
          <w:szCs w:val="28"/>
        </w:rPr>
        <w:br/>
        <w:t>о предотвращении и урегулировании конфликта интересов, утвержденным приказом РАБОТОДАТЕЛЯ;</w:t>
      </w:r>
    </w:p>
    <w:p w:rsidR="00FE0916" w:rsidRPr="005C4024" w:rsidRDefault="00FE0916" w:rsidP="00FE0916">
      <w:pPr>
        <w:widowControl w:val="0"/>
        <w:autoSpaceDE w:val="0"/>
        <w:autoSpaceDN w:val="0"/>
        <w:adjustRightInd w:val="0"/>
        <w:spacing w:after="0" w:line="240" w:lineRule="auto"/>
        <w:ind w:firstLine="709"/>
        <w:jc w:val="both"/>
        <w:rPr>
          <w:rFonts w:ascii="Times New Roman" w:hAnsi="Times New Roman"/>
          <w:sz w:val="28"/>
          <w:szCs w:val="28"/>
        </w:rPr>
      </w:pPr>
    </w:p>
    <w:p w:rsidR="00FE0916" w:rsidRPr="005C4024" w:rsidRDefault="00FE0916" w:rsidP="00FE0916">
      <w:pPr>
        <w:widowControl w:val="0"/>
        <w:autoSpaceDE w:val="0"/>
        <w:autoSpaceDN w:val="0"/>
        <w:adjustRightInd w:val="0"/>
        <w:spacing w:after="0" w:line="240" w:lineRule="auto"/>
        <w:ind w:firstLine="709"/>
        <w:jc w:val="both"/>
        <w:rPr>
          <w:rFonts w:ascii="Times New Roman" w:hAnsi="Times New Roman"/>
          <w:sz w:val="28"/>
          <w:szCs w:val="28"/>
        </w:rPr>
      </w:pPr>
      <w:r w:rsidRPr="005C4024">
        <w:rPr>
          <w:rFonts w:ascii="Times New Roman" w:hAnsi="Times New Roman"/>
          <w:sz w:val="28"/>
          <w:szCs w:val="28"/>
        </w:rPr>
        <w:t xml:space="preserve">5. Порядок уведомления РАБОТОДАТЕЛЯ о случаях склонения РАБОТНИКА к совершению коррупционных правонарушений или ставшей известной РАБОТНИКУ информации о случаях совершения коррупционных правонарушений, а также меры, направленные на обеспечение конфиденциальности полученных сведений и защиты лиц, сообщивших </w:t>
      </w:r>
      <w:r w:rsidRPr="005C4024">
        <w:rPr>
          <w:rFonts w:ascii="Times New Roman" w:hAnsi="Times New Roman"/>
          <w:sz w:val="28"/>
          <w:szCs w:val="28"/>
        </w:rPr>
        <w:br/>
        <w:t>о коррупционных правонарушениях, предусмотрены в Порядке уведомления работодателя о фактах обращения в целях склонения к совершению коррупционного правонарушения и рассмотрения таких уведомлений, утвержденном приказом РАБОТОДАТЕЛЯ.</w:t>
      </w:r>
    </w:p>
    <w:p w:rsidR="00FE0916" w:rsidRPr="005C4024" w:rsidRDefault="00FE0916" w:rsidP="00FE0916">
      <w:pPr>
        <w:widowControl w:val="0"/>
        <w:autoSpaceDE w:val="0"/>
        <w:autoSpaceDN w:val="0"/>
        <w:adjustRightInd w:val="0"/>
        <w:spacing w:after="0" w:line="240" w:lineRule="auto"/>
        <w:ind w:firstLine="709"/>
        <w:jc w:val="both"/>
        <w:rPr>
          <w:rFonts w:ascii="Times New Roman" w:hAnsi="Times New Roman"/>
          <w:sz w:val="28"/>
          <w:szCs w:val="28"/>
        </w:rPr>
      </w:pPr>
      <w:r w:rsidRPr="005C4024">
        <w:rPr>
          <w:rFonts w:ascii="Times New Roman" w:hAnsi="Times New Roman"/>
          <w:sz w:val="28"/>
          <w:szCs w:val="28"/>
        </w:rPr>
        <w:t xml:space="preserve"> </w:t>
      </w:r>
    </w:p>
    <w:p w:rsidR="00FE0916" w:rsidRPr="005C4024" w:rsidRDefault="00FE0916" w:rsidP="00FE0916">
      <w:pPr>
        <w:ind w:firstLine="709"/>
        <w:jc w:val="both"/>
        <w:rPr>
          <w:rFonts w:ascii="Times New Roman" w:hAnsi="Times New Roman"/>
          <w:i/>
          <w:iCs/>
          <w:sz w:val="28"/>
          <w:szCs w:val="28"/>
        </w:rPr>
      </w:pPr>
      <w:r w:rsidRPr="005C4024">
        <w:rPr>
          <w:rFonts w:ascii="Times New Roman" w:hAnsi="Times New Roman"/>
          <w:sz w:val="28"/>
          <w:szCs w:val="28"/>
        </w:rPr>
        <w:t>6. РАБОТНИК уведомлен о том, что за совершение коррупционных правонарушений он несет уголовную, административную, гражданско-правовую и дисциплинарную ответственность в соответствии с законодательством Российской Федерации.</w:t>
      </w:r>
    </w:p>
    <w:p w:rsidR="00FE0916" w:rsidRPr="005C4024" w:rsidRDefault="00FE0916" w:rsidP="00093F5B">
      <w:pPr>
        <w:ind w:firstLine="709"/>
        <w:jc w:val="both"/>
        <w:rPr>
          <w:rFonts w:ascii="Times New Roman" w:hAnsi="Times New Roman"/>
          <w:sz w:val="28"/>
          <w:szCs w:val="28"/>
        </w:rPr>
      </w:pPr>
    </w:p>
    <w:p w:rsidR="00093F5B" w:rsidRPr="005C4024" w:rsidRDefault="00093F5B" w:rsidP="00540C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8"/>
          <w:szCs w:val="28"/>
        </w:rPr>
      </w:pPr>
    </w:p>
    <w:p w:rsidR="00540C1C" w:rsidRPr="005C4024" w:rsidRDefault="00540C1C" w:rsidP="00622402">
      <w:pPr>
        <w:spacing w:after="0" w:line="240" w:lineRule="auto"/>
        <w:ind w:firstLine="708"/>
        <w:jc w:val="both"/>
        <w:rPr>
          <w:rFonts w:ascii="Times New Roman" w:eastAsia="Times New Roman" w:hAnsi="Times New Roman"/>
          <w:sz w:val="28"/>
          <w:szCs w:val="28"/>
          <w:lang w:eastAsia="ru-RU"/>
        </w:rPr>
      </w:pPr>
    </w:p>
    <w:p w:rsidR="00622402" w:rsidRPr="005C4024" w:rsidRDefault="00622402" w:rsidP="00622402">
      <w:pPr>
        <w:rPr>
          <w:rFonts w:ascii="Times New Roman" w:hAnsi="Times New Roman"/>
          <w:sz w:val="28"/>
          <w:szCs w:val="28"/>
        </w:rPr>
      </w:pPr>
    </w:p>
    <w:p w:rsidR="00622402" w:rsidRPr="005C4024" w:rsidRDefault="00622402" w:rsidP="003D76CB">
      <w:pPr>
        <w:pStyle w:val="a3"/>
        <w:spacing w:before="0" w:beforeAutospacing="0" w:after="0" w:afterAutospacing="0"/>
        <w:ind w:firstLine="709"/>
        <w:jc w:val="both"/>
        <w:rPr>
          <w:color w:val="000000"/>
          <w:sz w:val="28"/>
          <w:szCs w:val="28"/>
        </w:rPr>
      </w:pPr>
    </w:p>
    <w:p w:rsidR="003D76CB" w:rsidRPr="005C4024" w:rsidRDefault="003D76CB" w:rsidP="003D76CB">
      <w:pPr>
        <w:jc w:val="both"/>
        <w:rPr>
          <w:rFonts w:ascii="Times New Roman" w:hAnsi="Times New Roman"/>
          <w:sz w:val="28"/>
          <w:szCs w:val="28"/>
        </w:rPr>
      </w:pPr>
    </w:p>
    <w:p w:rsidR="00535C09" w:rsidRPr="005C4024" w:rsidRDefault="00535C09" w:rsidP="003D76CB">
      <w:pPr>
        <w:spacing w:after="0" w:line="240" w:lineRule="auto"/>
        <w:jc w:val="both"/>
        <w:rPr>
          <w:rFonts w:ascii="Times New Roman" w:eastAsia="Times New Roman" w:hAnsi="Times New Roman"/>
          <w:sz w:val="28"/>
          <w:szCs w:val="28"/>
          <w:lang w:eastAsia="ru-RU"/>
        </w:rPr>
      </w:pPr>
    </w:p>
    <w:p w:rsidR="00535C09" w:rsidRPr="005C4024" w:rsidRDefault="00535C09" w:rsidP="003D76CB">
      <w:pPr>
        <w:pStyle w:val="a3"/>
        <w:spacing w:before="0" w:beforeAutospacing="0" w:after="0" w:afterAutospacing="0"/>
        <w:ind w:firstLine="284"/>
        <w:jc w:val="both"/>
        <w:rPr>
          <w:sz w:val="28"/>
          <w:szCs w:val="28"/>
        </w:rPr>
      </w:pPr>
    </w:p>
    <w:sectPr w:rsidR="00535C09" w:rsidRPr="005C4024" w:rsidSect="004917A8">
      <w:headerReference w:type="default" r:id="rId22"/>
      <w:pgSz w:w="11906" w:h="16838"/>
      <w:pgMar w:top="440" w:right="850" w:bottom="993" w:left="1134"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337F" w:rsidRDefault="0074337F" w:rsidP="003D76CB">
      <w:pPr>
        <w:spacing w:after="0" w:line="240" w:lineRule="auto"/>
      </w:pPr>
      <w:r>
        <w:separator/>
      </w:r>
    </w:p>
  </w:endnote>
  <w:endnote w:type="continuationSeparator" w:id="0">
    <w:p w:rsidR="0074337F" w:rsidRDefault="0074337F" w:rsidP="003D76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337F" w:rsidRDefault="0074337F" w:rsidP="003D76CB">
      <w:pPr>
        <w:spacing w:after="0" w:line="240" w:lineRule="auto"/>
      </w:pPr>
      <w:r>
        <w:separator/>
      </w:r>
    </w:p>
  </w:footnote>
  <w:footnote w:type="continuationSeparator" w:id="0">
    <w:p w:rsidR="0074337F" w:rsidRDefault="0074337F" w:rsidP="003D76CB">
      <w:pPr>
        <w:spacing w:after="0" w:line="240" w:lineRule="auto"/>
      </w:pPr>
      <w:r>
        <w:continuationSeparator/>
      </w:r>
    </w:p>
  </w:footnote>
  <w:footnote w:id="1">
    <w:p w:rsidR="00E72A49" w:rsidRDefault="00E72A49" w:rsidP="003D76CB">
      <w:pPr>
        <w:pStyle w:val="a3"/>
        <w:spacing w:before="0" w:beforeAutospacing="0" w:after="0" w:afterAutospacing="0"/>
        <w:ind w:firstLine="426"/>
        <w:jc w:val="both"/>
        <w:rPr>
          <w:color w:val="000000"/>
          <w:vertAlign w:val="superscript"/>
        </w:rPr>
      </w:pPr>
      <w:r>
        <w:rPr>
          <w:color w:val="000000"/>
          <w:sz w:val="20"/>
          <w:szCs w:val="20"/>
          <w:vertAlign w:val="superscript"/>
        </w:rPr>
        <w:t> Статья 27 Федерального закона от 12.01.1996 № 7-ФЗ «О некоммерческих организациях» или статья 17 Федерального закона от 03.11.2006 № 174-ФЗ «Об автономных учреждениях».</w:t>
      </w:r>
    </w:p>
    <w:p w:rsidR="00E72A49" w:rsidRDefault="00E72A49" w:rsidP="003D76CB">
      <w:pPr>
        <w:pStyle w:val="a3"/>
        <w:spacing w:before="0" w:beforeAutospacing="0" w:after="0" w:afterAutospacing="0"/>
        <w:ind w:firstLine="709"/>
        <w:jc w:val="both"/>
        <w:rPr>
          <w:color w:val="000000"/>
          <w:vertAlign w:val="superscript"/>
        </w:rPr>
      </w:pPr>
      <w:r>
        <w:rPr>
          <w:color w:val="000000"/>
          <w:vertAlign w:val="superscript"/>
        </w:rPr>
        <w:t> </w:t>
      </w:r>
    </w:p>
  </w:footnote>
  <w:footnote w:id="2">
    <w:p w:rsidR="00E72A49" w:rsidRDefault="00E72A49" w:rsidP="003D76CB">
      <w:pPr>
        <w:pStyle w:val="a3"/>
        <w:spacing w:before="0" w:beforeAutospacing="0" w:after="0" w:afterAutospacing="0"/>
        <w:ind w:firstLine="426"/>
        <w:jc w:val="both"/>
        <w:rPr>
          <w:color w:val="000000"/>
          <w:vertAlign w:val="superscript"/>
        </w:rPr>
      </w:pPr>
      <w:r>
        <w:rPr>
          <w:color w:val="000000"/>
          <w:sz w:val="20"/>
          <w:szCs w:val="20"/>
          <w:vertAlign w:val="superscript"/>
        </w:rPr>
        <w:t>Данный вопрос рекомендуется урегулировать в уставе учреждения.</w:t>
      </w:r>
    </w:p>
  </w:footnote>
  <w:footnote w:id="3">
    <w:p w:rsidR="00E72A49" w:rsidRDefault="00E72A49" w:rsidP="003D76CB">
      <w:pPr>
        <w:pStyle w:val="a3"/>
        <w:spacing w:before="0" w:beforeAutospacing="0" w:after="0" w:afterAutospacing="0"/>
        <w:ind w:firstLine="709"/>
        <w:jc w:val="both"/>
        <w:rPr>
          <w:color w:val="000000"/>
          <w:vertAlign w:val="superscript"/>
        </w:rPr>
      </w:pPr>
      <w:r>
        <w:rPr>
          <w:color w:val="000000"/>
          <w:sz w:val="20"/>
          <w:szCs w:val="20"/>
          <w:vertAlign w:val="superscript"/>
        </w:rPr>
        <w:t> В соответствии с пунктом 5 части 1 статьи 11 Федерального закона от 03.11.2006 № 174-ФЗ «Об автономных учреждениях» предложения руководителя автономного учреждения об участии автономного учреждения в других юридических лицах, в том числе о внесении денежных средств и иного имущества в уставный (складочный) капитал других юридических лиц или передаче такого имущества иным образом другим юридическим лицам, в качестве учредителя или участника, рассматриваются наблюдательным советом автономного учреждения.</w:t>
      </w:r>
    </w:p>
  </w:footnote>
  <w:footnote w:id="4">
    <w:p w:rsidR="00E72A49" w:rsidRPr="00D6208A" w:rsidRDefault="00E72A49" w:rsidP="00D6208A">
      <w:pPr>
        <w:pStyle w:val="a3"/>
        <w:spacing w:before="0" w:beforeAutospacing="0" w:after="0" w:afterAutospacing="0"/>
        <w:ind w:firstLine="567"/>
        <w:jc w:val="both"/>
        <w:rPr>
          <w:color w:val="000000"/>
          <w:sz w:val="20"/>
          <w:szCs w:val="20"/>
          <w:vertAlign w:val="superscript"/>
        </w:rPr>
      </w:pPr>
      <w:r>
        <w:rPr>
          <w:color w:val="000000"/>
          <w:sz w:val="20"/>
          <w:szCs w:val="20"/>
          <w:vertAlign w:val="superscript"/>
        </w:rPr>
        <w:t>Части 10 и 13 статьи 9.2 Федерального закона от 12.01.1996 № 7-ФЗ «О некоммерческих организациях», части 2 и 6 статьи 3 Федерального закона от 03.11.2006 № 174-ФЗ «Об автономных учреждениях»</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2A49" w:rsidRPr="00261BF4" w:rsidRDefault="00E72A49">
    <w:pPr>
      <w:pStyle w:val="a7"/>
      <w:jc w:val="center"/>
      <w:rPr>
        <w:rFonts w:ascii="Times New Roman" w:hAnsi="Times New Roman"/>
        <w:sz w:val="24"/>
        <w:szCs w:val="24"/>
      </w:rPr>
    </w:pPr>
    <w:r w:rsidRPr="00261BF4">
      <w:rPr>
        <w:rFonts w:ascii="Times New Roman" w:hAnsi="Times New Roman"/>
        <w:sz w:val="24"/>
        <w:szCs w:val="24"/>
      </w:rPr>
      <w:fldChar w:fldCharType="begin"/>
    </w:r>
    <w:r w:rsidRPr="00261BF4">
      <w:rPr>
        <w:rFonts w:ascii="Times New Roman" w:hAnsi="Times New Roman"/>
        <w:sz w:val="24"/>
        <w:szCs w:val="24"/>
      </w:rPr>
      <w:instrText>PAGE   \* MERGEFORMAT</w:instrText>
    </w:r>
    <w:r w:rsidRPr="00261BF4">
      <w:rPr>
        <w:rFonts w:ascii="Times New Roman" w:hAnsi="Times New Roman"/>
        <w:sz w:val="24"/>
        <w:szCs w:val="24"/>
      </w:rPr>
      <w:fldChar w:fldCharType="separate"/>
    </w:r>
    <w:r w:rsidR="00C90E22">
      <w:rPr>
        <w:rFonts w:ascii="Times New Roman" w:hAnsi="Times New Roman"/>
        <w:noProof/>
        <w:sz w:val="24"/>
        <w:szCs w:val="24"/>
      </w:rPr>
      <w:t>20</w:t>
    </w:r>
    <w:r w:rsidRPr="00261BF4">
      <w:rPr>
        <w:rFonts w:ascii="Times New Roman" w:hAnsi="Times New Roman"/>
        <w:sz w:val="24"/>
        <w:szCs w:val="24"/>
      </w:rPr>
      <w:fldChar w:fldCharType="end"/>
    </w:r>
  </w:p>
  <w:p w:rsidR="00E72A49" w:rsidRDefault="00E72A49">
    <w:pPr>
      <w:pStyle w:val="a7"/>
    </w:pPr>
  </w:p>
  <w:p w:rsidR="00E72A49" w:rsidRDefault="00E72A49" w:rsidP="004917A8">
    <w:pPr>
      <w:pStyle w:val="a7"/>
      <w:tabs>
        <w:tab w:val="clear" w:pos="4677"/>
        <w:tab w:val="clear" w:pos="9355"/>
        <w:tab w:val="left" w:pos="1830"/>
        <w:tab w:val="left" w:pos="7485"/>
      </w:tabs>
    </w:pPr>
    <w:r>
      <w:tab/>
    </w:r>
  </w:p>
  <w:p w:rsidR="00E72A49" w:rsidRDefault="00E72A49" w:rsidP="004917A8">
    <w:pPr>
      <w:pStyle w:val="a7"/>
      <w:tabs>
        <w:tab w:val="clear" w:pos="4677"/>
        <w:tab w:val="clear" w:pos="9355"/>
        <w:tab w:val="left" w:pos="1830"/>
        <w:tab w:val="left" w:pos="7485"/>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0"/>
    <w:lvl w:ilvl="0">
      <w:start w:val="1"/>
      <w:numFmt w:val="decimal"/>
      <w:lvlText w:val="%1."/>
      <w:lvlJc w:val="left"/>
      <w:pPr>
        <w:tabs>
          <w:tab w:val="num" w:pos="540"/>
        </w:tabs>
        <w:ind w:left="540" w:hanging="300"/>
      </w:pPr>
    </w:lvl>
  </w:abstractNum>
  <w:abstractNum w:abstractNumId="1" w15:restartNumberingAfterBreak="0">
    <w:nsid w:val="07F74A65"/>
    <w:multiLevelType w:val="multilevel"/>
    <w:tmpl w:val="7242E4C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CC11F7"/>
    <w:multiLevelType w:val="multilevel"/>
    <w:tmpl w:val="E96676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BB95E98"/>
    <w:multiLevelType w:val="multilevel"/>
    <w:tmpl w:val="6FEAFA4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E5433CC"/>
    <w:multiLevelType w:val="multilevel"/>
    <w:tmpl w:val="A23A1AB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F4F5D46"/>
    <w:multiLevelType w:val="hybridMultilevel"/>
    <w:tmpl w:val="E1448EA0"/>
    <w:lvl w:ilvl="0" w:tplc="D0CCC3F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24C0236A"/>
    <w:multiLevelType w:val="hybridMultilevel"/>
    <w:tmpl w:val="140C7DCC"/>
    <w:lvl w:ilvl="0" w:tplc="C4FCA400">
      <w:start w:val="1"/>
      <w:numFmt w:val="decimal"/>
      <w:lvlText w:val="%1."/>
      <w:lvlJc w:val="left"/>
      <w:pPr>
        <w:ind w:left="644" w:hanging="360"/>
      </w:pPr>
      <w:rPr>
        <w:rFonts w:hint="default"/>
        <w:sz w:val="2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262A4705"/>
    <w:multiLevelType w:val="multilevel"/>
    <w:tmpl w:val="AE1CF52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660706D"/>
    <w:multiLevelType w:val="multilevel"/>
    <w:tmpl w:val="97867A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6CD5306"/>
    <w:multiLevelType w:val="multilevel"/>
    <w:tmpl w:val="8E0E2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B6E4C5C"/>
    <w:multiLevelType w:val="hybridMultilevel"/>
    <w:tmpl w:val="C004F8C4"/>
    <w:lvl w:ilvl="0" w:tplc="A5C872A6">
      <w:start w:val="1"/>
      <w:numFmt w:val="decimal"/>
      <w:lvlText w:val="%1."/>
      <w:lvlJc w:val="left"/>
      <w:pPr>
        <w:ind w:left="1069" w:hanging="360"/>
      </w:pPr>
      <w:rPr>
        <w:rFonts w:hint="default"/>
        <w:b/>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D9568DB"/>
    <w:multiLevelType w:val="hybridMultilevel"/>
    <w:tmpl w:val="83ACC8F6"/>
    <w:lvl w:ilvl="0" w:tplc="4738B5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331749FB"/>
    <w:multiLevelType w:val="multilevel"/>
    <w:tmpl w:val="E98C62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4711345"/>
    <w:multiLevelType w:val="multilevel"/>
    <w:tmpl w:val="E2FC8A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8B70567"/>
    <w:multiLevelType w:val="multilevel"/>
    <w:tmpl w:val="C87E4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BB158D"/>
    <w:multiLevelType w:val="multilevel"/>
    <w:tmpl w:val="019AE53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DCE3E1F"/>
    <w:multiLevelType w:val="multilevel"/>
    <w:tmpl w:val="F5881D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E3F29AB"/>
    <w:multiLevelType w:val="hybridMultilevel"/>
    <w:tmpl w:val="52F4B4EA"/>
    <w:lvl w:ilvl="0" w:tplc="4738B5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3FC533DE"/>
    <w:multiLevelType w:val="multilevel"/>
    <w:tmpl w:val="ECCE63A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0C212EC"/>
    <w:multiLevelType w:val="hybridMultilevel"/>
    <w:tmpl w:val="755A991A"/>
    <w:lvl w:ilvl="0" w:tplc="4738B5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42707688"/>
    <w:multiLevelType w:val="hybridMultilevel"/>
    <w:tmpl w:val="08BC53D4"/>
    <w:lvl w:ilvl="0" w:tplc="95045882">
      <w:start w:val="6"/>
      <w:numFmt w:val="decimal"/>
      <w:lvlText w:val="%1."/>
      <w:lvlJc w:val="left"/>
      <w:pPr>
        <w:ind w:left="360" w:hanging="360"/>
      </w:pPr>
      <w:rPr>
        <w:rFonts w:eastAsia="Calibri"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15:restartNumberingAfterBreak="0">
    <w:nsid w:val="49E76A7C"/>
    <w:multiLevelType w:val="hybridMultilevel"/>
    <w:tmpl w:val="837252B8"/>
    <w:lvl w:ilvl="0" w:tplc="E0002520">
      <w:start w:val="2"/>
      <w:numFmt w:val="decimal"/>
      <w:lvlText w:val="%1."/>
      <w:lvlJc w:val="left"/>
      <w:pPr>
        <w:ind w:left="1080" w:hanging="360"/>
      </w:pPr>
      <w:rPr>
        <w:rFonts w:hint="default"/>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4E1C4AC7"/>
    <w:multiLevelType w:val="multilevel"/>
    <w:tmpl w:val="09E85D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EC514A2"/>
    <w:multiLevelType w:val="multilevel"/>
    <w:tmpl w:val="9636101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5E20B19"/>
    <w:multiLevelType w:val="hybridMultilevel"/>
    <w:tmpl w:val="CF48A2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6292012"/>
    <w:multiLevelType w:val="multilevel"/>
    <w:tmpl w:val="222419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62C15AC"/>
    <w:multiLevelType w:val="multilevel"/>
    <w:tmpl w:val="50AE7A0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B286674"/>
    <w:multiLevelType w:val="multilevel"/>
    <w:tmpl w:val="8D6A9FE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F1E3F7C"/>
    <w:multiLevelType w:val="multilevel"/>
    <w:tmpl w:val="8DBCFBF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0FE292D"/>
    <w:multiLevelType w:val="hybridMultilevel"/>
    <w:tmpl w:val="7B60AE54"/>
    <w:lvl w:ilvl="0" w:tplc="6180FEB4">
      <w:start w:val="1"/>
      <w:numFmt w:val="decimal"/>
      <w:lvlText w:val="%1."/>
      <w:lvlJc w:val="left"/>
      <w:pPr>
        <w:ind w:left="928" w:hanging="360"/>
      </w:pPr>
      <w:rPr>
        <w:rFonts w:hint="default"/>
        <w:b/>
        <w:bCs/>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0" w15:restartNumberingAfterBreak="0">
    <w:nsid w:val="61606594"/>
    <w:multiLevelType w:val="multilevel"/>
    <w:tmpl w:val="739821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25051CA"/>
    <w:multiLevelType w:val="multilevel"/>
    <w:tmpl w:val="ECB432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5BB06E6"/>
    <w:multiLevelType w:val="multilevel"/>
    <w:tmpl w:val="C8D8BC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60815B7"/>
    <w:multiLevelType w:val="multilevel"/>
    <w:tmpl w:val="A3903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9467850"/>
    <w:multiLevelType w:val="multilevel"/>
    <w:tmpl w:val="CF8E11F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96B039E"/>
    <w:multiLevelType w:val="hybridMultilevel"/>
    <w:tmpl w:val="EB084AEA"/>
    <w:lvl w:ilvl="0" w:tplc="4738B5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6A7B4B1E"/>
    <w:multiLevelType w:val="multilevel"/>
    <w:tmpl w:val="097C4B0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16D2231"/>
    <w:multiLevelType w:val="multilevel"/>
    <w:tmpl w:val="CB5039F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D3B112D"/>
    <w:multiLevelType w:val="multilevel"/>
    <w:tmpl w:val="2A2AEB5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F7D22B3"/>
    <w:multiLevelType w:val="multilevel"/>
    <w:tmpl w:val="BEB823EE"/>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2"/>
  </w:num>
  <w:num w:numId="2">
    <w:abstractNumId w:val="8"/>
    <w:lvlOverride w:ilvl="0">
      <w:lvl w:ilvl="0">
        <w:numFmt w:val="decimal"/>
        <w:lvlText w:val="%1."/>
        <w:lvlJc w:val="left"/>
      </w:lvl>
    </w:lvlOverride>
  </w:num>
  <w:num w:numId="3">
    <w:abstractNumId w:val="38"/>
    <w:lvlOverride w:ilvl="0">
      <w:lvl w:ilvl="0">
        <w:numFmt w:val="decimal"/>
        <w:lvlText w:val="%1."/>
        <w:lvlJc w:val="left"/>
      </w:lvl>
    </w:lvlOverride>
  </w:num>
  <w:num w:numId="4">
    <w:abstractNumId w:val="7"/>
    <w:lvlOverride w:ilvl="0">
      <w:lvl w:ilvl="0">
        <w:numFmt w:val="decimal"/>
        <w:lvlText w:val="%1."/>
        <w:lvlJc w:val="left"/>
      </w:lvl>
    </w:lvlOverride>
  </w:num>
  <w:num w:numId="5">
    <w:abstractNumId w:val="23"/>
    <w:lvlOverride w:ilvl="0">
      <w:lvl w:ilvl="0">
        <w:numFmt w:val="decimal"/>
        <w:lvlText w:val="%1."/>
        <w:lvlJc w:val="left"/>
      </w:lvl>
    </w:lvlOverride>
  </w:num>
  <w:num w:numId="6">
    <w:abstractNumId w:val="13"/>
  </w:num>
  <w:num w:numId="7">
    <w:abstractNumId w:val="6"/>
  </w:num>
  <w:num w:numId="8">
    <w:abstractNumId w:val="10"/>
  </w:num>
  <w:num w:numId="9">
    <w:abstractNumId w:val="29"/>
  </w:num>
  <w:num w:numId="10">
    <w:abstractNumId w:val="35"/>
  </w:num>
  <w:num w:numId="11">
    <w:abstractNumId w:val="17"/>
  </w:num>
  <w:num w:numId="12">
    <w:abstractNumId w:val="5"/>
  </w:num>
  <w:num w:numId="13">
    <w:abstractNumId w:val="21"/>
  </w:num>
  <w:num w:numId="14">
    <w:abstractNumId w:val="0"/>
  </w:num>
  <w:num w:numId="15">
    <w:abstractNumId w:val="19"/>
  </w:num>
  <w:num w:numId="16">
    <w:abstractNumId w:val="39"/>
  </w:num>
  <w:num w:numId="17">
    <w:abstractNumId w:val="34"/>
  </w:num>
  <w:num w:numId="18">
    <w:abstractNumId w:val="12"/>
  </w:num>
  <w:num w:numId="19">
    <w:abstractNumId w:val="30"/>
  </w:num>
  <w:num w:numId="20">
    <w:abstractNumId w:val="36"/>
  </w:num>
  <w:num w:numId="21">
    <w:abstractNumId w:val="11"/>
  </w:num>
  <w:num w:numId="22">
    <w:abstractNumId w:val="20"/>
  </w:num>
  <w:num w:numId="23">
    <w:abstractNumId w:val="9"/>
  </w:num>
  <w:num w:numId="24">
    <w:abstractNumId w:val="14"/>
  </w:num>
  <w:num w:numId="25">
    <w:abstractNumId w:val="33"/>
  </w:num>
  <w:num w:numId="26">
    <w:abstractNumId w:val="2"/>
  </w:num>
  <w:num w:numId="27">
    <w:abstractNumId w:val="24"/>
  </w:num>
  <w:num w:numId="28">
    <w:abstractNumId w:val="37"/>
  </w:num>
  <w:num w:numId="29">
    <w:abstractNumId w:val="4"/>
  </w:num>
  <w:num w:numId="30">
    <w:abstractNumId w:val="27"/>
  </w:num>
  <w:num w:numId="31">
    <w:abstractNumId w:val="3"/>
  </w:num>
  <w:num w:numId="32">
    <w:abstractNumId w:val="32"/>
  </w:num>
  <w:num w:numId="33">
    <w:abstractNumId w:val="18"/>
  </w:num>
  <w:num w:numId="34">
    <w:abstractNumId w:val="25"/>
  </w:num>
  <w:num w:numId="35">
    <w:abstractNumId w:val="31"/>
  </w:num>
  <w:num w:numId="36">
    <w:abstractNumId w:val="16"/>
    <w:lvlOverride w:ilvl="0">
      <w:lvl w:ilvl="0">
        <w:numFmt w:val="decimal"/>
        <w:lvlText w:val="%1."/>
        <w:lvlJc w:val="left"/>
      </w:lvl>
    </w:lvlOverride>
  </w:num>
  <w:num w:numId="37">
    <w:abstractNumId w:val="26"/>
    <w:lvlOverride w:ilvl="0">
      <w:lvl w:ilvl="0">
        <w:numFmt w:val="decimal"/>
        <w:lvlText w:val="%1."/>
        <w:lvlJc w:val="left"/>
      </w:lvl>
    </w:lvlOverride>
  </w:num>
  <w:num w:numId="38">
    <w:abstractNumId w:val="1"/>
    <w:lvlOverride w:ilvl="0">
      <w:lvl w:ilvl="0">
        <w:numFmt w:val="decimal"/>
        <w:lvlText w:val="%1."/>
        <w:lvlJc w:val="left"/>
      </w:lvl>
    </w:lvlOverride>
  </w:num>
  <w:num w:numId="39">
    <w:abstractNumId w:val="28"/>
    <w:lvlOverride w:ilvl="0">
      <w:lvl w:ilvl="0">
        <w:numFmt w:val="decimal"/>
        <w:lvlText w:val="%1."/>
        <w:lvlJc w:val="left"/>
      </w:lvl>
    </w:lvlOverride>
  </w:num>
  <w:num w:numId="40">
    <w:abstractNumId w:val="15"/>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oNotHyphenateCaps/>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D2B"/>
    <w:rsid w:val="00035398"/>
    <w:rsid w:val="00037DCE"/>
    <w:rsid w:val="0004211F"/>
    <w:rsid w:val="0005701C"/>
    <w:rsid w:val="00057CB9"/>
    <w:rsid w:val="0006073B"/>
    <w:rsid w:val="00093F5B"/>
    <w:rsid w:val="000A1F39"/>
    <w:rsid w:val="000E0267"/>
    <w:rsid w:val="00115FB4"/>
    <w:rsid w:val="00137726"/>
    <w:rsid w:val="00166FD3"/>
    <w:rsid w:val="00184C2A"/>
    <w:rsid w:val="001866E4"/>
    <w:rsid w:val="00186AC7"/>
    <w:rsid w:val="001C306E"/>
    <w:rsid w:val="001D7A23"/>
    <w:rsid w:val="001E1544"/>
    <w:rsid w:val="00207D87"/>
    <w:rsid w:val="00241346"/>
    <w:rsid w:val="0024465B"/>
    <w:rsid w:val="00245736"/>
    <w:rsid w:val="00261BF4"/>
    <w:rsid w:val="00326133"/>
    <w:rsid w:val="003505B2"/>
    <w:rsid w:val="003729E7"/>
    <w:rsid w:val="00391EE2"/>
    <w:rsid w:val="0039440F"/>
    <w:rsid w:val="003D131E"/>
    <w:rsid w:val="003D76CB"/>
    <w:rsid w:val="004034DC"/>
    <w:rsid w:val="0045037F"/>
    <w:rsid w:val="00460518"/>
    <w:rsid w:val="004753A3"/>
    <w:rsid w:val="004917A8"/>
    <w:rsid w:val="004B2A14"/>
    <w:rsid w:val="004B429C"/>
    <w:rsid w:val="004B559D"/>
    <w:rsid w:val="004D2EB1"/>
    <w:rsid w:val="00511F39"/>
    <w:rsid w:val="00513533"/>
    <w:rsid w:val="005161C5"/>
    <w:rsid w:val="00535C09"/>
    <w:rsid w:val="00540C1C"/>
    <w:rsid w:val="00550E47"/>
    <w:rsid w:val="00554F61"/>
    <w:rsid w:val="005729FE"/>
    <w:rsid w:val="005928A2"/>
    <w:rsid w:val="005C4024"/>
    <w:rsid w:val="00600265"/>
    <w:rsid w:val="00622402"/>
    <w:rsid w:val="00637D4F"/>
    <w:rsid w:val="00652E35"/>
    <w:rsid w:val="006A1BC0"/>
    <w:rsid w:val="006A2793"/>
    <w:rsid w:val="006C505B"/>
    <w:rsid w:val="007148F0"/>
    <w:rsid w:val="0074337F"/>
    <w:rsid w:val="00766171"/>
    <w:rsid w:val="007F7B41"/>
    <w:rsid w:val="00825302"/>
    <w:rsid w:val="0083174C"/>
    <w:rsid w:val="008C33D5"/>
    <w:rsid w:val="008C726E"/>
    <w:rsid w:val="008F3454"/>
    <w:rsid w:val="00920868"/>
    <w:rsid w:val="009445BF"/>
    <w:rsid w:val="00992599"/>
    <w:rsid w:val="009C1D2B"/>
    <w:rsid w:val="009E2755"/>
    <w:rsid w:val="009E3662"/>
    <w:rsid w:val="009F3A2B"/>
    <w:rsid w:val="00A052BB"/>
    <w:rsid w:val="00A306DF"/>
    <w:rsid w:val="00A754E9"/>
    <w:rsid w:val="00A850DC"/>
    <w:rsid w:val="00AB0901"/>
    <w:rsid w:val="00B11506"/>
    <w:rsid w:val="00B15C77"/>
    <w:rsid w:val="00B70380"/>
    <w:rsid w:val="00BC0DC5"/>
    <w:rsid w:val="00BC16F4"/>
    <w:rsid w:val="00BC2548"/>
    <w:rsid w:val="00BC30CD"/>
    <w:rsid w:val="00BD64FE"/>
    <w:rsid w:val="00BF7D5E"/>
    <w:rsid w:val="00C5286C"/>
    <w:rsid w:val="00C65A09"/>
    <w:rsid w:val="00C90E22"/>
    <w:rsid w:val="00CA2D45"/>
    <w:rsid w:val="00CA63DF"/>
    <w:rsid w:val="00CB207E"/>
    <w:rsid w:val="00CE2E83"/>
    <w:rsid w:val="00D6208A"/>
    <w:rsid w:val="00D63C95"/>
    <w:rsid w:val="00DB252D"/>
    <w:rsid w:val="00DC537E"/>
    <w:rsid w:val="00DD05F5"/>
    <w:rsid w:val="00E21658"/>
    <w:rsid w:val="00E47CE6"/>
    <w:rsid w:val="00E617A4"/>
    <w:rsid w:val="00E644A8"/>
    <w:rsid w:val="00E72A49"/>
    <w:rsid w:val="00E97E8A"/>
    <w:rsid w:val="00EA16E0"/>
    <w:rsid w:val="00EB7526"/>
    <w:rsid w:val="00ED13DE"/>
    <w:rsid w:val="00EE60B3"/>
    <w:rsid w:val="00F0534E"/>
    <w:rsid w:val="00F07FD7"/>
    <w:rsid w:val="00F5727D"/>
    <w:rsid w:val="00F6413B"/>
    <w:rsid w:val="00F904D5"/>
    <w:rsid w:val="00FD2C1E"/>
    <w:rsid w:val="00FD6144"/>
    <w:rsid w:val="00FE0916"/>
    <w:rsid w:val="00FE61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266FE8"/>
  <w15:docId w15:val="{63FF29BE-F9C5-498D-A540-40FBCEED6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2599"/>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70380"/>
    <w:pPr>
      <w:spacing w:before="100" w:beforeAutospacing="1" w:after="100" w:afterAutospacing="1" w:line="240" w:lineRule="auto"/>
    </w:pPr>
    <w:rPr>
      <w:rFonts w:ascii="Times New Roman" w:eastAsia="Times New Roman" w:hAnsi="Times New Roman"/>
      <w:sz w:val="24"/>
      <w:szCs w:val="24"/>
      <w:lang w:eastAsia="ru-RU"/>
    </w:rPr>
  </w:style>
  <w:style w:type="character" w:styleId="a4">
    <w:name w:val="footnote reference"/>
    <w:basedOn w:val="a0"/>
    <w:uiPriority w:val="99"/>
    <w:semiHidden/>
    <w:unhideWhenUsed/>
    <w:rsid w:val="003D76CB"/>
  </w:style>
  <w:style w:type="character" w:styleId="a5">
    <w:name w:val="Hyperlink"/>
    <w:basedOn w:val="a0"/>
    <w:uiPriority w:val="99"/>
    <w:semiHidden/>
    <w:unhideWhenUsed/>
    <w:rsid w:val="003D76CB"/>
    <w:rPr>
      <w:color w:val="0000FF"/>
      <w:u w:val="single"/>
    </w:rPr>
  </w:style>
  <w:style w:type="paragraph" w:styleId="a6">
    <w:name w:val="List Paragraph"/>
    <w:basedOn w:val="a"/>
    <w:uiPriority w:val="34"/>
    <w:qFormat/>
    <w:rsid w:val="003505B2"/>
    <w:pPr>
      <w:ind w:left="720"/>
      <w:contextualSpacing/>
    </w:pPr>
  </w:style>
  <w:style w:type="paragraph" w:customStyle="1" w:styleId="ConsPlusNormal">
    <w:name w:val="ConsPlusNormal"/>
    <w:rsid w:val="00261BF4"/>
    <w:pPr>
      <w:autoSpaceDE w:val="0"/>
      <w:autoSpaceDN w:val="0"/>
      <w:adjustRightInd w:val="0"/>
    </w:pPr>
    <w:rPr>
      <w:rFonts w:ascii="Times New Roman" w:hAnsi="Times New Roman"/>
      <w:sz w:val="28"/>
      <w:szCs w:val="28"/>
      <w:lang w:eastAsia="en-US"/>
    </w:rPr>
  </w:style>
  <w:style w:type="paragraph" w:styleId="a7">
    <w:name w:val="header"/>
    <w:basedOn w:val="a"/>
    <w:link w:val="a8"/>
    <w:uiPriority w:val="99"/>
    <w:unhideWhenUsed/>
    <w:rsid w:val="00261BF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261BF4"/>
  </w:style>
  <w:style w:type="paragraph" w:styleId="a9">
    <w:name w:val="footer"/>
    <w:basedOn w:val="a"/>
    <w:link w:val="aa"/>
    <w:uiPriority w:val="99"/>
    <w:unhideWhenUsed/>
    <w:rsid w:val="00261BF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261BF4"/>
  </w:style>
  <w:style w:type="paragraph" w:styleId="ab">
    <w:name w:val="No Spacing"/>
    <w:uiPriority w:val="1"/>
    <w:qFormat/>
    <w:rsid w:val="00F6413B"/>
    <w:rPr>
      <w:sz w:val="22"/>
      <w:szCs w:val="22"/>
      <w:lang w:eastAsia="en-US"/>
    </w:rPr>
  </w:style>
  <w:style w:type="character" w:customStyle="1" w:styleId="3">
    <w:name w:val="Основной текст (3)_"/>
    <w:basedOn w:val="a0"/>
    <w:link w:val="30"/>
    <w:rsid w:val="008C33D5"/>
    <w:rPr>
      <w:rFonts w:ascii="Times New Roman" w:eastAsia="Times New Roman" w:hAnsi="Times New Roman" w:cs="Times New Roman"/>
      <w:b/>
      <w:bCs/>
      <w:i/>
      <w:iCs/>
      <w:shd w:val="clear" w:color="auto" w:fill="FFFFFF"/>
    </w:rPr>
  </w:style>
  <w:style w:type="character" w:customStyle="1" w:styleId="1">
    <w:name w:val="Заголовок №1_"/>
    <w:basedOn w:val="a0"/>
    <w:link w:val="10"/>
    <w:rsid w:val="008C33D5"/>
    <w:rPr>
      <w:rFonts w:ascii="Times New Roman" w:eastAsia="Times New Roman" w:hAnsi="Times New Roman" w:cs="Times New Roman"/>
      <w:b/>
      <w:bCs/>
      <w:shd w:val="clear" w:color="auto" w:fill="FFFFFF"/>
    </w:rPr>
  </w:style>
  <w:style w:type="character" w:customStyle="1" w:styleId="4">
    <w:name w:val="Основной текст (4)_"/>
    <w:basedOn w:val="a0"/>
    <w:link w:val="40"/>
    <w:rsid w:val="008C33D5"/>
    <w:rPr>
      <w:rFonts w:ascii="Times New Roman" w:eastAsia="Times New Roman" w:hAnsi="Times New Roman" w:cs="Times New Roman"/>
      <w:i/>
      <w:iCs/>
      <w:shd w:val="clear" w:color="auto" w:fill="FFFFFF"/>
    </w:rPr>
  </w:style>
  <w:style w:type="character" w:customStyle="1" w:styleId="41">
    <w:name w:val="Основной текст (4) + Полужирный;Не курсив"/>
    <w:basedOn w:val="4"/>
    <w:rsid w:val="008C33D5"/>
    <w:rPr>
      <w:rFonts w:ascii="Times New Roman" w:eastAsia="Times New Roman" w:hAnsi="Times New Roman" w:cs="Times New Roman"/>
      <w:b/>
      <w:bCs/>
      <w:i/>
      <w:iCs/>
      <w:color w:val="000000"/>
      <w:spacing w:val="0"/>
      <w:w w:val="100"/>
      <w:position w:val="0"/>
      <w:sz w:val="24"/>
      <w:szCs w:val="24"/>
      <w:shd w:val="clear" w:color="auto" w:fill="FFFFFF"/>
      <w:lang w:val="ru-RU" w:eastAsia="ru-RU" w:bidi="ru-RU"/>
    </w:rPr>
  </w:style>
  <w:style w:type="character" w:customStyle="1" w:styleId="2">
    <w:name w:val="Основной текст (2)_"/>
    <w:basedOn w:val="a0"/>
    <w:link w:val="20"/>
    <w:rsid w:val="008C33D5"/>
    <w:rPr>
      <w:rFonts w:ascii="Times New Roman" w:eastAsia="Times New Roman" w:hAnsi="Times New Roman" w:cs="Times New Roman"/>
      <w:shd w:val="clear" w:color="auto" w:fill="FFFFFF"/>
    </w:rPr>
  </w:style>
  <w:style w:type="paragraph" w:customStyle="1" w:styleId="30">
    <w:name w:val="Основной текст (3)"/>
    <w:basedOn w:val="a"/>
    <w:link w:val="3"/>
    <w:rsid w:val="008C33D5"/>
    <w:pPr>
      <w:widowControl w:val="0"/>
      <w:shd w:val="clear" w:color="auto" w:fill="FFFFFF"/>
      <w:spacing w:after="720" w:line="266" w:lineRule="exact"/>
      <w:jc w:val="right"/>
    </w:pPr>
    <w:rPr>
      <w:rFonts w:ascii="Times New Roman" w:eastAsia="Times New Roman" w:hAnsi="Times New Roman"/>
      <w:b/>
      <w:bCs/>
      <w:i/>
      <w:iCs/>
    </w:rPr>
  </w:style>
  <w:style w:type="paragraph" w:customStyle="1" w:styleId="10">
    <w:name w:val="Заголовок №1"/>
    <w:basedOn w:val="a"/>
    <w:link w:val="1"/>
    <w:rsid w:val="008C33D5"/>
    <w:pPr>
      <w:widowControl w:val="0"/>
      <w:shd w:val="clear" w:color="auto" w:fill="FFFFFF"/>
      <w:spacing w:before="720" w:after="260" w:line="266" w:lineRule="exact"/>
      <w:jc w:val="center"/>
      <w:outlineLvl w:val="0"/>
    </w:pPr>
    <w:rPr>
      <w:rFonts w:ascii="Times New Roman" w:eastAsia="Times New Roman" w:hAnsi="Times New Roman"/>
      <w:b/>
      <w:bCs/>
    </w:rPr>
  </w:style>
  <w:style w:type="paragraph" w:customStyle="1" w:styleId="40">
    <w:name w:val="Основной текст (4)"/>
    <w:basedOn w:val="a"/>
    <w:link w:val="4"/>
    <w:rsid w:val="008C33D5"/>
    <w:pPr>
      <w:widowControl w:val="0"/>
      <w:shd w:val="clear" w:color="auto" w:fill="FFFFFF"/>
      <w:spacing w:before="260" w:after="260" w:line="250" w:lineRule="exact"/>
      <w:jc w:val="center"/>
    </w:pPr>
    <w:rPr>
      <w:rFonts w:ascii="Times New Roman" w:eastAsia="Times New Roman" w:hAnsi="Times New Roman"/>
      <w:i/>
      <w:iCs/>
    </w:rPr>
  </w:style>
  <w:style w:type="paragraph" w:customStyle="1" w:styleId="20">
    <w:name w:val="Основной текст (2)"/>
    <w:basedOn w:val="a"/>
    <w:link w:val="2"/>
    <w:rsid w:val="008C33D5"/>
    <w:pPr>
      <w:widowControl w:val="0"/>
      <w:shd w:val="clear" w:color="auto" w:fill="FFFFFF"/>
      <w:spacing w:before="260" w:after="260" w:line="274" w:lineRule="exact"/>
      <w:ind w:firstLine="600"/>
      <w:jc w:val="both"/>
    </w:pPr>
    <w:rPr>
      <w:rFonts w:ascii="Times New Roman" w:eastAsia="Times New Roman" w:hAnsi="Times New Roman"/>
    </w:rPr>
  </w:style>
  <w:style w:type="paragraph" w:customStyle="1" w:styleId="docdata">
    <w:name w:val="docdata"/>
    <w:aliases w:val="docy,v5,9944,bqiaagaaeyqcaaagiaiaaaptiwaabfsjaaaaaaaaaaaaaaaaaaaaaaaaaaaaaaaaaaaaaaaaaaaaaaaaaaaaaaaaaaaaaaaaaaaaaaaaaaaaaaaaaaaaaaaaaaaaaaaaaaaaaaaaaaaaaaaaaaaaaaaaaaaaaaaaaaaaaaaaaaaaaaaaaaaaaaaaaaaaaaaaaaaaaaaaaaaaaaaaaaaaaaaaaaaaaaaaaaaaaaaa"/>
    <w:basedOn w:val="a"/>
    <w:rsid w:val="00E47CE6"/>
    <w:pPr>
      <w:spacing w:before="100" w:beforeAutospacing="1" w:after="100" w:afterAutospacing="1" w:line="240" w:lineRule="auto"/>
    </w:pPr>
    <w:rPr>
      <w:rFonts w:ascii="Times New Roman" w:eastAsia="Times New Roman" w:hAnsi="Times New Roman"/>
      <w:sz w:val="24"/>
      <w:szCs w:val="24"/>
      <w:lang w:eastAsia="ru-RU"/>
    </w:rPr>
  </w:style>
  <w:style w:type="table" w:styleId="ac">
    <w:name w:val="Table Grid"/>
    <w:basedOn w:val="a1"/>
    <w:uiPriority w:val="39"/>
    <w:rsid w:val="00540C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nformattext">
    <w:name w:val="unformattext"/>
    <w:basedOn w:val="a"/>
    <w:rsid w:val="004753A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11pt">
    <w:name w:val="Основной текст (2) + 11 pt"/>
    <w:basedOn w:val="2"/>
    <w:rsid w:val="0004211F"/>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5">
    <w:name w:val="Основной текст (5)_"/>
    <w:basedOn w:val="a0"/>
    <w:link w:val="50"/>
    <w:rsid w:val="0004211F"/>
    <w:rPr>
      <w:rFonts w:ascii="Times New Roman" w:eastAsia="Times New Roman" w:hAnsi="Times New Roman" w:cs="Times New Roman"/>
      <w:b/>
      <w:bCs/>
      <w:sz w:val="26"/>
      <w:szCs w:val="26"/>
      <w:shd w:val="clear" w:color="auto" w:fill="FFFFFF"/>
    </w:rPr>
  </w:style>
  <w:style w:type="paragraph" w:customStyle="1" w:styleId="50">
    <w:name w:val="Основной текст (5)"/>
    <w:basedOn w:val="a"/>
    <w:link w:val="5"/>
    <w:rsid w:val="0004211F"/>
    <w:pPr>
      <w:widowControl w:val="0"/>
      <w:shd w:val="clear" w:color="auto" w:fill="FFFFFF"/>
      <w:spacing w:before="580" w:after="300" w:line="298" w:lineRule="exact"/>
    </w:pPr>
    <w:rPr>
      <w:rFonts w:ascii="Times New Roman" w:eastAsia="Times New Roman" w:hAnsi="Times New Roman"/>
      <w:b/>
      <w:bCs/>
      <w:sz w:val="26"/>
      <w:szCs w:val="26"/>
    </w:rPr>
  </w:style>
  <w:style w:type="character" w:customStyle="1" w:styleId="ad">
    <w:name w:val="Подпись к таблице_"/>
    <w:basedOn w:val="a0"/>
    <w:link w:val="ae"/>
    <w:rsid w:val="00326133"/>
    <w:rPr>
      <w:rFonts w:ascii="Times New Roman" w:eastAsia="Times New Roman" w:hAnsi="Times New Roman" w:cs="Times New Roman"/>
      <w:b/>
      <w:bCs/>
      <w:shd w:val="clear" w:color="auto" w:fill="FFFFFF"/>
    </w:rPr>
  </w:style>
  <w:style w:type="paragraph" w:customStyle="1" w:styleId="ae">
    <w:name w:val="Подпись к таблице"/>
    <w:basedOn w:val="a"/>
    <w:link w:val="ad"/>
    <w:rsid w:val="00326133"/>
    <w:pPr>
      <w:widowControl w:val="0"/>
      <w:shd w:val="clear" w:color="auto" w:fill="FFFFFF"/>
      <w:spacing w:after="0" w:line="244" w:lineRule="exact"/>
    </w:pPr>
    <w:rPr>
      <w:rFonts w:ascii="Times New Roman" w:eastAsia="Times New Roman" w:hAnsi="Times New Roman"/>
      <w:b/>
      <w:bCs/>
    </w:rPr>
  </w:style>
  <w:style w:type="character" w:customStyle="1" w:styleId="211pt0">
    <w:name w:val="Основной текст (2) + 11 pt;Полужирный;Курсив"/>
    <w:basedOn w:val="2"/>
    <w:rsid w:val="00326133"/>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7901892">
      <w:bodyDiv w:val="1"/>
      <w:marLeft w:val="0"/>
      <w:marRight w:val="0"/>
      <w:marTop w:val="0"/>
      <w:marBottom w:val="0"/>
      <w:divBdr>
        <w:top w:val="none" w:sz="0" w:space="0" w:color="auto"/>
        <w:left w:val="none" w:sz="0" w:space="0" w:color="auto"/>
        <w:bottom w:val="none" w:sz="0" w:space="0" w:color="auto"/>
        <w:right w:val="none" w:sz="0" w:space="0" w:color="auto"/>
      </w:divBdr>
    </w:div>
    <w:div w:id="364645693">
      <w:bodyDiv w:val="1"/>
      <w:marLeft w:val="0"/>
      <w:marRight w:val="0"/>
      <w:marTop w:val="0"/>
      <w:marBottom w:val="0"/>
      <w:divBdr>
        <w:top w:val="none" w:sz="0" w:space="0" w:color="auto"/>
        <w:left w:val="none" w:sz="0" w:space="0" w:color="auto"/>
        <w:bottom w:val="none" w:sz="0" w:space="0" w:color="auto"/>
        <w:right w:val="none" w:sz="0" w:space="0" w:color="auto"/>
      </w:divBdr>
      <w:divsChild>
        <w:div w:id="196815700">
          <w:marLeft w:val="0"/>
          <w:marRight w:val="0"/>
          <w:marTop w:val="0"/>
          <w:marBottom w:val="0"/>
          <w:divBdr>
            <w:top w:val="none" w:sz="0" w:space="0" w:color="auto"/>
            <w:left w:val="none" w:sz="0" w:space="0" w:color="auto"/>
            <w:bottom w:val="none" w:sz="0" w:space="0" w:color="auto"/>
            <w:right w:val="none" w:sz="0" w:space="0" w:color="auto"/>
          </w:divBdr>
          <w:divsChild>
            <w:div w:id="834733076">
              <w:marLeft w:val="0"/>
              <w:marRight w:val="0"/>
              <w:marTop w:val="0"/>
              <w:marBottom w:val="0"/>
              <w:divBdr>
                <w:top w:val="none" w:sz="0" w:space="0" w:color="auto"/>
                <w:left w:val="none" w:sz="0" w:space="0" w:color="auto"/>
                <w:bottom w:val="none" w:sz="0" w:space="0" w:color="auto"/>
                <w:right w:val="none" w:sz="0" w:space="0" w:color="auto"/>
              </w:divBdr>
              <w:divsChild>
                <w:div w:id="738551803">
                  <w:marLeft w:val="0"/>
                  <w:marRight w:val="0"/>
                  <w:marTop w:val="0"/>
                  <w:marBottom w:val="0"/>
                  <w:divBdr>
                    <w:top w:val="none" w:sz="0" w:space="0" w:color="auto"/>
                    <w:left w:val="none" w:sz="0" w:space="0" w:color="auto"/>
                    <w:bottom w:val="none" w:sz="0" w:space="0" w:color="auto"/>
                    <w:right w:val="none" w:sz="0" w:space="0" w:color="auto"/>
                  </w:divBdr>
                  <w:divsChild>
                    <w:div w:id="271522135">
                      <w:marLeft w:val="0"/>
                      <w:marRight w:val="0"/>
                      <w:marTop w:val="0"/>
                      <w:marBottom w:val="0"/>
                      <w:divBdr>
                        <w:top w:val="none" w:sz="0" w:space="0" w:color="auto"/>
                        <w:left w:val="none" w:sz="0" w:space="0" w:color="auto"/>
                        <w:bottom w:val="none" w:sz="0" w:space="0" w:color="auto"/>
                        <w:right w:val="none" w:sz="0" w:space="0" w:color="auto"/>
                      </w:divBdr>
                    </w:div>
                    <w:div w:id="597055969">
                      <w:marLeft w:val="0"/>
                      <w:marRight w:val="0"/>
                      <w:marTop w:val="0"/>
                      <w:marBottom w:val="0"/>
                      <w:divBdr>
                        <w:top w:val="none" w:sz="0" w:space="0" w:color="auto"/>
                        <w:left w:val="none" w:sz="0" w:space="0" w:color="auto"/>
                        <w:bottom w:val="none" w:sz="0" w:space="0" w:color="auto"/>
                        <w:right w:val="none" w:sz="0" w:space="0" w:color="auto"/>
                      </w:divBdr>
                    </w:div>
                    <w:div w:id="770511300">
                      <w:marLeft w:val="0"/>
                      <w:marRight w:val="0"/>
                      <w:marTop w:val="0"/>
                      <w:marBottom w:val="0"/>
                      <w:divBdr>
                        <w:top w:val="none" w:sz="0" w:space="0" w:color="auto"/>
                        <w:left w:val="none" w:sz="0" w:space="0" w:color="auto"/>
                        <w:bottom w:val="none" w:sz="0" w:space="0" w:color="auto"/>
                        <w:right w:val="none" w:sz="0" w:space="0" w:color="auto"/>
                      </w:divBdr>
                    </w:div>
                    <w:div w:id="932395377">
                      <w:marLeft w:val="0"/>
                      <w:marRight w:val="0"/>
                      <w:marTop w:val="0"/>
                      <w:marBottom w:val="0"/>
                      <w:divBdr>
                        <w:top w:val="none" w:sz="0" w:space="0" w:color="auto"/>
                        <w:left w:val="none" w:sz="0" w:space="0" w:color="auto"/>
                        <w:bottom w:val="none" w:sz="0" w:space="0" w:color="auto"/>
                        <w:right w:val="none" w:sz="0" w:space="0" w:color="auto"/>
                      </w:divBdr>
                    </w:div>
                    <w:div w:id="1045762273">
                      <w:marLeft w:val="0"/>
                      <w:marRight w:val="0"/>
                      <w:marTop w:val="0"/>
                      <w:marBottom w:val="0"/>
                      <w:divBdr>
                        <w:top w:val="none" w:sz="0" w:space="0" w:color="auto"/>
                        <w:left w:val="none" w:sz="0" w:space="0" w:color="auto"/>
                        <w:bottom w:val="none" w:sz="0" w:space="0" w:color="auto"/>
                        <w:right w:val="none" w:sz="0" w:space="0" w:color="auto"/>
                      </w:divBdr>
                    </w:div>
                    <w:div w:id="1127236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3291707">
          <w:marLeft w:val="0"/>
          <w:marRight w:val="0"/>
          <w:marTop w:val="0"/>
          <w:marBottom w:val="0"/>
          <w:divBdr>
            <w:top w:val="none" w:sz="0" w:space="0" w:color="auto"/>
            <w:left w:val="none" w:sz="0" w:space="0" w:color="auto"/>
            <w:bottom w:val="none" w:sz="0" w:space="0" w:color="auto"/>
            <w:right w:val="none" w:sz="0" w:space="0" w:color="auto"/>
          </w:divBdr>
          <w:divsChild>
            <w:div w:id="1934973113">
              <w:marLeft w:val="0"/>
              <w:marRight w:val="0"/>
              <w:marTop w:val="0"/>
              <w:marBottom w:val="0"/>
              <w:divBdr>
                <w:top w:val="none" w:sz="0" w:space="0" w:color="auto"/>
                <w:left w:val="none" w:sz="0" w:space="0" w:color="auto"/>
                <w:bottom w:val="none" w:sz="0" w:space="0" w:color="auto"/>
                <w:right w:val="none" w:sz="0" w:space="0" w:color="auto"/>
              </w:divBdr>
              <w:divsChild>
                <w:div w:id="1614288143">
                  <w:marLeft w:val="0"/>
                  <w:marRight w:val="0"/>
                  <w:marTop w:val="0"/>
                  <w:marBottom w:val="0"/>
                  <w:divBdr>
                    <w:top w:val="none" w:sz="0" w:space="0" w:color="auto"/>
                    <w:left w:val="none" w:sz="0" w:space="0" w:color="auto"/>
                    <w:bottom w:val="none" w:sz="0" w:space="0" w:color="auto"/>
                    <w:right w:val="none" w:sz="0" w:space="0" w:color="auto"/>
                  </w:divBdr>
                  <w:divsChild>
                    <w:div w:id="145048390">
                      <w:marLeft w:val="0"/>
                      <w:marRight w:val="0"/>
                      <w:marTop w:val="0"/>
                      <w:marBottom w:val="0"/>
                      <w:divBdr>
                        <w:top w:val="none" w:sz="0" w:space="0" w:color="auto"/>
                        <w:left w:val="none" w:sz="0" w:space="0" w:color="auto"/>
                        <w:bottom w:val="none" w:sz="0" w:space="0" w:color="auto"/>
                        <w:right w:val="none" w:sz="0" w:space="0" w:color="auto"/>
                      </w:divBdr>
                    </w:div>
                    <w:div w:id="473565478">
                      <w:marLeft w:val="0"/>
                      <w:marRight w:val="0"/>
                      <w:marTop w:val="0"/>
                      <w:marBottom w:val="0"/>
                      <w:divBdr>
                        <w:top w:val="none" w:sz="0" w:space="0" w:color="auto"/>
                        <w:left w:val="none" w:sz="0" w:space="0" w:color="auto"/>
                        <w:bottom w:val="none" w:sz="0" w:space="0" w:color="auto"/>
                        <w:right w:val="none" w:sz="0" w:space="0" w:color="auto"/>
                      </w:divBdr>
                    </w:div>
                    <w:div w:id="637958347">
                      <w:marLeft w:val="0"/>
                      <w:marRight w:val="0"/>
                      <w:marTop w:val="0"/>
                      <w:marBottom w:val="0"/>
                      <w:divBdr>
                        <w:top w:val="none" w:sz="0" w:space="0" w:color="auto"/>
                        <w:left w:val="none" w:sz="0" w:space="0" w:color="auto"/>
                        <w:bottom w:val="none" w:sz="0" w:space="0" w:color="auto"/>
                        <w:right w:val="none" w:sz="0" w:space="0" w:color="auto"/>
                      </w:divBdr>
                    </w:div>
                    <w:div w:id="694770931">
                      <w:marLeft w:val="0"/>
                      <w:marRight w:val="0"/>
                      <w:marTop w:val="0"/>
                      <w:marBottom w:val="0"/>
                      <w:divBdr>
                        <w:top w:val="none" w:sz="0" w:space="0" w:color="auto"/>
                        <w:left w:val="none" w:sz="0" w:space="0" w:color="auto"/>
                        <w:bottom w:val="none" w:sz="0" w:space="0" w:color="auto"/>
                        <w:right w:val="none" w:sz="0" w:space="0" w:color="auto"/>
                      </w:divBdr>
                    </w:div>
                    <w:div w:id="713625760">
                      <w:marLeft w:val="0"/>
                      <w:marRight w:val="0"/>
                      <w:marTop w:val="0"/>
                      <w:marBottom w:val="0"/>
                      <w:divBdr>
                        <w:top w:val="none" w:sz="0" w:space="0" w:color="auto"/>
                        <w:left w:val="none" w:sz="0" w:space="0" w:color="auto"/>
                        <w:bottom w:val="none" w:sz="0" w:space="0" w:color="auto"/>
                        <w:right w:val="none" w:sz="0" w:space="0" w:color="auto"/>
                      </w:divBdr>
                    </w:div>
                    <w:div w:id="854612143">
                      <w:marLeft w:val="0"/>
                      <w:marRight w:val="0"/>
                      <w:marTop w:val="0"/>
                      <w:marBottom w:val="0"/>
                      <w:divBdr>
                        <w:top w:val="none" w:sz="0" w:space="0" w:color="auto"/>
                        <w:left w:val="none" w:sz="0" w:space="0" w:color="auto"/>
                        <w:bottom w:val="none" w:sz="0" w:space="0" w:color="auto"/>
                        <w:right w:val="none" w:sz="0" w:space="0" w:color="auto"/>
                      </w:divBdr>
                    </w:div>
                    <w:div w:id="1005086306">
                      <w:marLeft w:val="0"/>
                      <w:marRight w:val="0"/>
                      <w:marTop w:val="0"/>
                      <w:marBottom w:val="0"/>
                      <w:divBdr>
                        <w:top w:val="none" w:sz="0" w:space="0" w:color="auto"/>
                        <w:left w:val="none" w:sz="0" w:space="0" w:color="auto"/>
                        <w:bottom w:val="none" w:sz="0" w:space="0" w:color="auto"/>
                        <w:right w:val="none" w:sz="0" w:space="0" w:color="auto"/>
                      </w:divBdr>
                    </w:div>
                    <w:div w:id="1189954475">
                      <w:marLeft w:val="0"/>
                      <w:marRight w:val="0"/>
                      <w:marTop w:val="0"/>
                      <w:marBottom w:val="0"/>
                      <w:divBdr>
                        <w:top w:val="none" w:sz="0" w:space="0" w:color="auto"/>
                        <w:left w:val="none" w:sz="0" w:space="0" w:color="auto"/>
                        <w:bottom w:val="none" w:sz="0" w:space="0" w:color="auto"/>
                        <w:right w:val="none" w:sz="0" w:space="0" w:color="auto"/>
                      </w:divBdr>
                    </w:div>
                    <w:div w:id="1329364293">
                      <w:marLeft w:val="0"/>
                      <w:marRight w:val="0"/>
                      <w:marTop w:val="0"/>
                      <w:marBottom w:val="0"/>
                      <w:divBdr>
                        <w:top w:val="none" w:sz="0" w:space="0" w:color="auto"/>
                        <w:left w:val="none" w:sz="0" w:space="0" w:color="auto"/>
                        <w:bottom w:val="none" w:sz="0" w:space="0" w:color="auto"/>
                        <w:right w:val="none" w:sz="0" w:space="0" w:color="auto"/>
                      </w:divBdr>
                    </w:div>
                    <w:div w:id="1371492724">
                      <w:marLeft w:val="0"/>
                      <w:marRight w:val="0"/>
                      <w:marTop w:val="0"/>
                      <w:marBottom w:val="0"/>
                      <w:divBdr>
                        <w:top w:val="none" w:sz="0" w:space="0" w:color="auto"/>
                        <w:left w:val="none" w:sz="0" w:space="0" w:color="auto"/>
                        <w:bottom w:val="none" w:sz="0" w:space="0" w:color="auto"/>
                        <w:right w:val="none" w:sz="0" w:space="0" w:color="auto"/>
                      </w:divBdr>
                    </w:div>
                    <w:div w:id="1548299873">
                      <w:marLeft w:val="0"/>
                      <w:marRight w:val="0"/>
                      <w:marTop w:val="0"/>
                      <w:marBottom w:val="0"/>
                      <w:divBdr>
                        <w:top w:val="none" w:sz="0" w:space="0" w:color="auto"/>
                        <w:left w:val="none" w:sz="0" w:space="0" w:color="auto"/>
                        <w:bottom w:val="none" w:sz="0" w:space="0" w:color="auto"/>
                        <w:right w:val="none" w:sz="0" w:space="0" w:color="auto"/>
                      </w:divBdr>
                    </w:div>
                    <w:div w:id="1558280825">
                      <w:marLeft w:val="0"/>
                      <w:marRight w:val="0"/>
                      <w:marTop w:val="0"/>
                      <w:marBottom w:val="0"/>
                      <w:divBdr>
                        <w:top w:val="none" w:sz="0" w:space="0" w:color="auto"/>
                        <w:left w:val="none" w:sz="0" w:space="0" w:color="auto"/>
                        <w:bottom w:val="none" w:sz="0" w:space="0" w:color="auto"/>
                        <w:right w:val="none" w:sz="0" w:space="0" w:color="auto"/>
                      </w:divBdr>
                    </w:div>
                    <w:div w:id="1877114688">
                      <w:marLeft w:val="0"/>
                      <w:marRight w:val="0"/>
                      <w:marTop w:val="0"/>
                      <w:marBottom w:val="0"/>
                      <w:divBdr>
                        <w:top w:val="none" w:sz="0" w:space="0" w:color="auto"/>
                        <w:left w:val="none" w:sz="0" w:space="0" w:color="auto"/>
                        <w:bottom w:val="none" w:sz="0" w:space="0" w:color="auto"/>
                        <w:right w:val="none" w:sz="0" w:space="0" w:color="auto"/>
                      </w:divBdr>
                    </w:div>
                    <w:div w:id="2124036264">
                      <w:marLeft w:val="0"/>
                      <w:marRight w:val="0"/>
                      <w:marTop w:val="0"/>
                      <w:marBottom w:val="0"/>
                      <w:divBdr>
                        <w:top w:val="none" w:sz="0" w:space="0" w:color="auto"/>
                        <w:left w:val="none" w:sz="0" w:space="0" w:color="auto"/>
                        <w:bottom w:val="none" w:sz="0" w:space="0" w:color="auto"/>
                        <w:right w:val="none" w:sz="0" w:space="0" w:color="auto"/>
                      </w:divBdr>
                    </w:div>
                    <w:div w:id="212711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7925554">
      <w:bodyDiv w:val="1"/>
      <w:marLeft w:val="0"/>
      <w:marRight w:val="0"/>
      <w:marTop w:val="0"/>
      <w:marBottom w:val="0"/>
      <w:divBdr>
        <w:top w:val="none" w:sz="0" w:space="0" w:color="auto"/>
        <w:left w:val="none" w:sz="0" w:space="0" w:color="auto"/>
        <w:bottom w:val="none" w:sz="0" w:space="0" w:color="auto"/>
        <w:right w:val="none" w:sz="0" w:space="0" w:color="auto"/>
      </w:divBdr>
    </w:div>
    <w:div w:id="1017733060">
      <w:bodyDiv w:val="1"/>
      <w:marLeft w:val="0"/>
      <w:marRight w:val="0"/>
      <w:marTop w:val="0"/>
      <w:marBottom w:val="0"/>
      <w:divBdr>
        <w:top w:val="none" w:sz="0" w:space="0" w:color="auto"/>
        <w:left w:val="none" w:sz="0" w:space="0" w:color="auto"/>
        <w:bottom w:val="none" w:sz="0" w:space="0" w:color="auto"/>
        <w:right w:val="none" w:sz="0" w:space="0" w:color="auto"/>
      </w:divBdr>
    </w:div>
    <w:div w:id="1349598219">
      <w:bodyDiv w:val="1"/>
      <w:marLeft w:val="0"/>
      <w:marRight w:val="0"/>
      <w:marTop w:val="0"/>
      <w:marBottom w:val="0"/>
      <w:divBdr>
        <w:top w:val="none" w:sz="0" w:space="0" w:color="auto"/>
        <w:left w:val="none" w:sz="0" w:space="0" w:color="auto"/>
        <w:bottom w:val="none" w:sz="0" w:space="0" w:color="auto"/>
        <w:right w:val="none" w:sz="0" w:space="0" w:color="auto"/>
      </w:divBdr>
    </w:div>
    <w:div w:id="143296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AB3C63E41DE313C104A0AC7AF46711F16FB3F25C5FE776F1FBA720121aB73E" TargetMode="External"/><Relationship Id="rId13" Type="http://schemas.openxmlformats.org/officeDocument/2006/relationships/hyperlink" Target="https://legalacts.ru/doc/porjadok-raboty-telefona-doverija-po-voprosam-protivodeistvija-korruptsii-v/" TargetMode="External"/><Relationship Id="rId18" Type="http://schemas.openxmlformats.org/officeDocument/2006/relationships/hyperlink" Target="https://legalacts.ru/doc/porjadok-raboty-telefona-doverija-po-voprosam-protivodeistvija-korruptsii-v/" TargetMode="External"/><Relationship Id="rId3" Type="http://schemas.openxmlformats.org/officeDocument/2006/relationships/settings" Target="settings.xml"/><Relationship Id="rId21" Type="http://schemas.openxmlformats.org/officeDocument/2006/relationships/hyperlink" Target="https://legalacts.ru/doc/59_FZ-o-porjadke-rassmotrenija-obrawenij-grazhdan-rossijskoj-federacii/" TargetMode="External"/><Relationship Id="rId7" Type="http://schemas.openxmlformats.org/officeDocument/2006/relationships/hyperlink" Target="consultantplus://offline/ref=46462FC02E7BC7E624276BBFD2A5424FACE0D7DE72E768878B77CF024BA773A783E3B228732DBFBBA1D480D8C6B59D19DCA02F6F27B36C70lCFFH" TargetMode="External"/><Relationship Id="rId12" Type="http://schemas.openxmlformats.org/officeDocument/2006/relationships/hyperlink" Target="https://legalacts.ru/kodeks/UK-RF/osobennaja-chast/razdel-x/glava-31/statja-306/" TargetMode="External"/><Relationship Id="rId17" Type="http://schemas.openxmlformats.org/officeDocument/2006/relationships/hyperlink" Target="https://legalacts.ru/doc/porjadok-raboty-telefona-doverija-po-voprosam-protivodeistvija-korruptsii-v/" TargetMode="External"/><Relationship Id="rId2" Type="http://schemas.openxmlformats.org/officeDocument/2006/relationships/styles" Target="styles.xml"/><Relationship Id="rId16" Type="http://schemas.openxmlformats.org/officeDocument/2006/relationships/hyperlink" Target="https://legalacts.ru/doc/porjadok-raboty-telefona-doverija-po-voprosam-protivodeistvija-korruptsii-v/" TargetMode="External"/><Relationship Id="rId20" Type="http://schemas.openxmlformats.org/officeDocument/2006/relationships/hyperlink" Target="https://legalacts.ru/doc/porjadok-raboty-telefona-doverija-po-voprosam-protivodeistvija-korruptsii-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B4EE020F15F049A6B2AC01B4B81A3C6743ED2D002511ADEB8B0099907FC5E0F83A7B6A488B536912tEgBI"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legalacts.ru/doc/porjadok-raboty-telefona-doverija-po-voprosam-protivodeistvija-korruptsii-v/" TargetMode="External"/><Relationship Id="rId23" Type="http://schemas.openxmlformats.org/officeDocument/2006/relationships/fontTable" Target="fontTable.xml"/><Relationship Id="rId10" Type="http://schemas.openxmlformats.org/officeDocument/2006/relationships/hyperlink" Target="consultantplus://offline/ref=B4EE020F15F049A6B2AC01B4B81A3C6743ED2D002511ADEB8B0099907FC5E0F83A7B6A4C8Bt5g2I" TargetMode="External"/><Relationship Id="rId19" Type="http://schemas.openxmlformats.org/officeDocument/2006/relationships/hyperlink" Target="https://legalacts.ru/doc/porjadok-raboty-telefona-doverija-po-voprosam-protivodeistvija-korruptsii-v/" TargetMode="External"/><Relationship Id="rId4" Type="http://schemas.openxmlformats.org/officeDocument/2006/relationships/webSettings" Target="webSettings.xml"/><Relationship Id="rId9" Type="http://schemas.openxmlformats.org/officeDocument/2006/relationships/hyperlink" Target="consultantplus://offline/ref=B4EE020F15F049A6B2AC01B4B81A3C6743ED28062111ADEB8B0099907FC5E0F83A7B6A488B536E13tEgAI" TargetMode="External"/><Relationship Id="rId14" Type="http://schemas.openxmlformats.org/officeDocument/2006/relationships/hyperlink" Target="https://legalacts.ru/doc/porjadok-raboty-telefona-doverija-po-voprosam-protivodeistvija-korruptsii-v/"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318</TotalTime>
  <Pages>61</Pages>
  <Words>17955</Words>
  <Characters>102347</Characters>
  <Application>Microsoft Office Word</Application>
  <DocSecurity>0</DocSecurity>
  <Lines>852</Lines>
  <Paragraphs>240</Paragraphs>
  <ScaleCrop>false</ScaleCrop>
  <HeadingPairs>
    <vt:vector size="4" baseType="variant">
      <vt:variant>
        <vt:lpstr>Название</vt:lpstr>
      </vt:variant>
      <vt:variant>
        <vt:i4>1</vt:i4>
      </vt:variant>
      <vt:variant>
        <vt:lpstr>Заголовки</vt:lpstr>
      </vt:variant>
      <vt:variant>
        <vt:i4>6</vt:i4>
      </vt:variant>
    </vt:vector>
  </HeadingPairs>
  <TitlesOfParts>
    <vt:vector size="7" baseType="lpstr">
      <vt:lpstr/>
      <vt:lpstr>Общие положения</vt:lpstr>
      <vt:lpstr>Общие принципы и правила служебного поведения</vt:lpstr>
      <vt:lpstr>Этические правила служебного поведения работников</vt:lpstr>
      <vt:lpstr>Ответственность за нарушение положений Кодекса</vt:lpstr>
      <vt:lpstr>Статья 16. Заинтересованность в совершении автономным учреждением сделки.</vt:lpstr>
      <vt:lpstr>Статья 17. Порядок совершения сделки, в совершении которой имеется заинтересован</vt:lpstr>
    </vt:vector>
  </TitlesOfParts>
  <Company/>
  <LinksUpToDate>false</LinksUpToDate>
  <CharactersWithSpaces>120062</CharactersWithSpaces>
  <SharedDoc>false</SharedDoc>
  <HLinks>
    <vt:vector size="180" baseType="variant">
      <vt:variant>
        <vt:i4>5439490</vt:i4>
      </vt:variant>
      <vt:variant>
        <vt:i4>87</vt:i4>
      </vt:variant>
      <vt:variant>
        <vt:i4>0</vt:i4>
      </vt:variant>
      <vt:variant>
        <vt:i4>5</vt:i4>
      </vt:variant>
      <vt:variant>
        <vt:lpwstr/>
      </vt:variant>
      <vt:variant>
        <vt:lpwstr>Par2</vt:lpwstr>
      </vt:variant>
      <vt:variant>
        <vt:i4>8257605</vt:i4>
      </vt:variant>
      <vt:variant>
        <vt:i4>84</vt:i4>
      </vt:variant>
      <vt:variant>
        <vt:i4>0</vt:i4>
      </vt:variant>
      <vt:variant>
        <vt:i4>5</vt:i4>
      </vt:variant>
      <vt:variant>
        <vt:lpwstr>https://legalacts.ru/doc/59_FZ-o-porjadke-rassmotrenija-obrawenij-grazhdan-rossijskoj-federacii/</vt:lpwstr>
      </vt:variant>
      <vt:variant>
        <vt:lpwstr/>
      </vt:variant>
      <vt:variant>
        <vt:i4>6488166</vt:i4>
      </vt:variant>
      <vt:variant>
        <vt:i4>81</vt:i4>
      </vt:variant>
      <vt:variant>
        <vt:i4>0</vt:i4>
      </vt:variant>
      <vt:variant>
        <vt:i4>5</vt:i4>
      </vt:variant>
      <vt:variant>
        <vt:lpwstr>https://legalacts.ru/doc/porjadok-raboty-telefona-doverija-po-voprosam-protivodeistvija-korruptsii-v/</vt:lpwstr>
      </vt:variant>
      <vt:variant>
        <vt:lpwstr>100007</vt:lpwstr>
      </vt:variant>
      <vt:variant>
        <vt:i4>6488165</vt:i4>
      </vt:variant>
      <vt:variant>
        <vt:i4>78</vt:i4>
      </vt:variant>
      <vt:variant>
        <vt:i4>0</vt:i4>
      </vt:variant>
      <vt:variant>
        <vt:i4>5</vt:i4>
      </vt:variant>
      <vt:variant>
        <vt:lpwstr>https://legalacts.ru/doc/porjadok-raboty-telefona-doverija-po-voprosam-protivodeistvija-korruptsii-v/</vt:lpwstr>
      </vt:variant>
      <vt:variant>
        <vt:lpwstr>100037</vt:lpwstr>
      </vt:variant>
      <vt:variant>
        <vt:i4>6488166</vt:i4>
      </vt:variant>
      <vt:variant>
        <vt:i4>75</vt:i4>
      </vt:variant>
      <vt:variant>
        <vt:i4>0</vt:i4>
      </vt:variant>
      <vt:variant>
        <vt:i4>5</vt:i4>
      </vt:variant>
      <vt:variant>
        <vt:lpwstr>https://legalacts.ru/doc/porjadok-raboty-telefona-doverija-po-voprosam-protivodeistvija-korruptsii-v/</vt:lpwstr>
      </vt:variant>
      <vt:variant>
        <vt:lpwstr>100007</vt:lpwstr>
      </vt:variant>
      <vt:variant>
        <vt:i4>6488165</vt:i4>
      </vt:variant>
      <vt:variant>
        <vt:i4>72</vt:i4>
      </vt:variant>
      <vt:variant>
        <vt:i4>0</vt:i4>
      </vt:variant>
      <vt:variant>
        <vt:i4>5</vt:i4>
      </vt:variant>
      <vt:variant>
        <vt:lpwstr>https://legalacts.ru/doc/porjadok-raboty-telefona-doverija-po-voprosam-protivodeistvija-korruptsii-v/</vt:lpwstr>
      </vt:variant>
      <vt:variant>
        <vt:lpwstr>100037</vt:lpwstr>
      </vt:variant>
      <vt:variant>
        <vt:i4>6488165</vt:i4>
      </vt:variant>
      <vt:variant>
        <vt:i4>69</vt:i4>
      </vt:variant>
      <vt:variant>
        <vt:i4>0</vt:i4>
      </vt:variant>
      <vt:variant>
        <vt:i4>5</vt:i4>
      </vt:variant>
      <vt:variant>
        <vt:lpwstr>https://legalacts.ru/doc/porjadok-raboty-telefona-doverija-po-voprosam-protivodeistvija-korruptsii-v/</vt:lpwstr>
      </vt:variant>
      <vt:variant>
        <vt:lpwstr>100037</vt:lpwstr>
      </vt:variant>
      <vt:variant>
        <vt:i4>6488165</vt:i4>
      </vt:variant>
      <vt:variant>
        <vt:i4>66</vt:i4>
      </vt:variant>
      <vt:variant>
        <vt:i4>0</vt:i4>
      </vt:variant>
      <vt:variant>
        <vt:i4>5</vt:i4>
      </vt:variant>
      <vt:variant>
        <vt:lpwstr>https://legalacts.ru/doc/porjadok-raboty-telefona-doverija-po-voprosam-protivodeistvija-korruptsii-v/</vt:lpwstr>
      </vt:variant>
      <vt:variant>
        <vt:lpwstr>100037</vt:lpwstr>
      </vt:variant>
      <vt:variant>
        <vt:i4>6488162</vt:i4>
      </vt:variant>
      <vt:variant>
        <vt:i4>63</vt:i4>
      </vt:variant>
      <vt:variant>
        <vt:i4>0</vt:i4>
      </vt:variant>
      <vt:variant>
        <vt:i4>5</vt:i4>
      </vt:variant>
      <vt:variant>
        <vt:lpwstr>https://legalacts.ru/doc/porjadok-raboty-telefona-doverija-po-voprosam-protivodeistvija-korruptsii-v/</vt:lpwstr>
      </vt:variant>
      <vt:variant>
        <vt:lpwstr>100047</vt:lpwstr>
      </vt:variant>
      <vt:variant>
        <vt:i4>6488165</vt:i4>
      </vt:variant>
      <vt:variant>
        <vt:i4>60</vt:i4>
      </vt:variant>
      <vt:variant>
        <vt:i4>0</vt:i4>
      </vt:variant>
      <vt:variant>
        <vt:i4>5</vt:i4>
      </vt:variant>
      <vt:variant>
        <vt:lpwstr>https://legalacts.ru/doc/porjadok-raboty-telefona-doverija-po-voprosam-protivodeistvija-korruptsii-v/</vt:lpwstr>
      </vt:variant>
      <vt:variant>
        <vt:lpwstr>100037</vt:lpwstr>
      </vt:variant>
      <vt:variant>
        <vt:i4>3145826</vt:i4>
      </vt:variant>
      <vt:variant>
        <vt:i4>57</vt:i4>
      </vt:variant>
      <vt:variant>
        <vt:i4>0</vt:i4>
      </vt:variant>
      <vt:variant>
        <vt:i4>5</vt:i4>
      </vt:variant>
      <vt:variant>
        <vt:lpwstr>https://legalacts.ru/kodeks/UK-RF/osobennaja-chast/razdel-x/glava-31/statja-306/</vt:lpwstr>
      </vt:variant>
      <vt:variant>
        <vt:lpwstr>101995</vt:lpwstr>
      </vt:variant>
      <vt:variant>
        <vt:i4>131141</vt:i4>
      </vt:variant>
      <vt:variant>
        <vt:i4>54</vt:i4>
      </vt:variant>
      <vt:variant>
        <vt:i4>0</vt:i4>
      </vt:variant>
      <vt:variant>
        <vt:i4>5</vt:i4>
      </vt:variant>
      <vt:variant>
        <vt:lpwstr/>
      </vt:variant>
      <vt:variant>
        <vt:lpwstr>P153</vt:lpwstr>
      </vt:variant>
      <vt:variant>
        <vt:i4>393281</vt:i4>
      </vt:variant>
      <vt:variant>
        <vt:i4>51</vt:i4>
      </vt:variant>
      <vt:variant>
        <vt:i4>0</vt:i4>
      </vt:variant>
      <vt:variant>
        <vt:i4>5</vt:i4>
      </vt:variant>
      <vt:variant>
        <vt:lpwstr/>
      </vt:variant>
      <vt:variant>
        <vt:lpwstr>P214</vt:lpwstr>
      </vt:variant>
      <vt:variant>
        <vt:i4>131141</vt:i4>
      </vt:variant>
      <vt:variant>
        <vt:i4>48</vt:i4>
      </vt:variant>
      <vt:variant>
        <vt:i4>0</vt:i4>
      </vt:variant>
      <vt:variant>
        <vt:i4>5</vt:i4>
      </vt:variant>
      <vt:variant>
        <vt:lpwstr/>
      </vt:variant>
      <vt:variant>
        <vt:lpwstr>P153</vt:lpwstr>
      </vt:variant>
      <vt:variant>
        <vt:i4>131141</vt:i4>
      </vt:variant>
      <vt:variant>
        <vt:i4>45</vt:i4>
      </vt:variant>
      <vt:variant>
        <vt:i4>0</vt:i4>
      </vt:variant>
      <vt:variant>
        <vt:i4>5</vt:i4>
      </vt:variant>
      <vt:variant>
        <vt:lpwstr/>
      </vt:variant>
      <vt:variant>
        <vt:lpwstr>P153</vt:lpwstr>
      </vt:variant>
      <vt:variant>
        <vt:i4>131141</vt:i4>
      </vt:variant>
      <vt:variant>
        <vt:i4>42</vt:i4>
      </vt:variant>
      <vt:variant>
        <vt:i4>0</vt:i4>
      </vt:variant>
      <vt:variant>
        <vt:i4>5</vt:i4>
      </vt:variant>
      <vt:variant>
        <vt:lpwstr/>
      </vt:variant>
      <vt:variant>
        <vt:lpwstr>P153</vt:lpwstr>
      </vt:variant>
      <vt:variant>
        <vt:i4>131141</vt:i4>
      </vt:variant>
      <vt:variant>
        <vt:i4>39</vt:i4>
      </vt:variant>
      <vt:variant>
        <vt:i4>0</vt:i4>
      </vt:variant>
      <vt:variant>
        <vt:i4>5</vt:i4>
      </vt:variant>
      <vt:variant>
        <vt:lpwstr/>
      </vt:variant>
      <vt:variant>
        <vt:lpwstr>P153</vt:lpwstr>
      </vt:variant>
      <vt:variant>
        <vt:i4>131141</vt:i4>
      </vt:variant>
      <vt:variant>
        <vt:i4>36</vt:i4>
      </vt:variant>
      <vt:variant>
        <vt:i4>0</vt:i4>
      </vt:variant>
      <vt:variant>
        <vt:i4>5</vt:i4>
      </vt:variant>
      <vt:variant>
        <vt:lpwstr/>
      </vt:variant>
      <vt:variant>
        <vt:lpwstr>P153</vt:lpwstr>
      </vt:variant>
      <vt:variant>
        <vt:i4>3866673</vt:i4>
      </vt:variant>
      <vt:variant>
        <vt:i4>33</vt:i4>
      </vt:variant>
      <vt:variant>
        <vt:i4>0</vt:i4>
      </vt:variant>
      <vt:variant>
        <vt:i4>5</vt:i4>
      </vt:variant>
      <vt:variant>
        <vt:lpwstr>consultantplus://offline/ref=B4EE020F15F049A6B2AC01B4B81A3C6743ED2D002511ADEB8B0099907FC5E0F83A7B6A488B536912tEgBI</vt:lpwstr>
      </vt:variant>
      <vt:variant>
        <vt:lpwstr/>
      </vt:variant>
      <vt:variant>
        <vt:i4>589906</vt:i4>
      </vt:variant>
      <vt:variant>
        <vt:i4>30</vt:i4>
      </vt:variant>
      <vt:variant>
        <vt:i4>0</vt:i4>
      </vt:variant>
      <vt:variant>
        <vt:i4>5</vt:i4>
      </vt:variant>
      <vt:variant>
        <vt:lpwstr>consultantplus://offline/ref=B4EE020F15F049A6B2AC01B4B81A3C6743ED2D002511ADEB8B0099907FC5E0F83A7B6A4C8Bt5g2I</vt:lpwstr>
      </vt:variant>
      <vt:variant>
        <vt:lpwstr/>
      </vt:variant>
      <vt:variant>
        <vt:i4>3866673</vt:i4>
      </vt:variant>
      <vt:variant>
        <vt:i4>27</vt:i4>
      </vt:variant>
      <vt:variant>
        <vt:i4>0</vt:i4>
      </vt:variant>
      <vt:variant>
        <vt:i4>5</vt:i4>
      </vt:variant>
      <vt:variant>
        <vt:lpwstr>consultantplus://offline/ref=B4EE020F15F049A6B2AC01B4B81A3C6743ED28062111ADEB8B0099907FC5E0F83A7B6A488B536E13tEgAI</vt:lpwstr>
      </vt:variant>
      <vt:variant>
        <vt:lpwstr/>
      </vt:variant>
      <vt:variant>
        <vt:i4>1245188</vt:i4>
      </vt:variant>
      <vt:variant>
        <vt:i4>24</vt:i4>
      </vt:variant>
      <vt:variant>
        <vt:i4>0</vt:i4>
      </vt:variant>
      <vt:variant>
        <vt:i4>5</vt:i4>
      </vt:variant>
      <vt:variant>
        <vt:lpwstr>consultantplus://offline/ref=7AB3C63E41DE313C104A0AC7AF46711F16FB3F25C5FE776F1FBA720121aB73E</vt:lpwstr>
      </vt:variant>
      <vt:variant>
        <vt:lpwstr/>
      </vt:variant>
      <vt:variant>
        <vt:i4>5832706</vt:i4>
      </vt:variant>
      <vt:variant>
        <vt:i4>21</vt:i4>
      </vt:variant>
      <vt:variant>
        <vt:i4>0</vt:i4>
      </vt:variant>
      <vt:variant>
        <vt:i4>5</vt:i4>
      </vt:variant>
      <vt:variant>
        <vt:lpwstr/>
      </vt:variant>
      <vt:variant>
        <vt:lpwstr>Par8</vt:lpwstr>
      </vt:variant>
      <vt:variant>
        <vt:i4>5570562</vt:i4>
      </vt:variant>
      <vt:variant>
        <vt:i4>18</vt:i4>
      </vt:variant>
      <vt:variant>
        <vt:i4>0</vt:i4>
      </vt:variant>
      <vt:variant>
        <vt:i4>5</vt:i4>
      </vt:variant>
      <vt:variant>
        <vt:lpwstr/>
      </vt:variant>
      <vt:variant>
        <vt:lpwstr>Par4</vt:lpwstr>
      </vt:variant>
      <vt:variant>
        <vt:i4>2752565</vt:i4>
      </vt:variant>
      <vt:variant>
        <vt:i4>15</vt:i4>
      </vt:variant>
      <vt:variant>
        <vt:i4>0</vt:i4>
      </vt:variant>
      <vt:variant>
        <vt:i4>5</vt:i4>
      </vt:variant>
      <vt:variant>
        <vt:lpwstr>consultantplus://offline/ref=46462FC02E7BC7E624276BBFD2A5424FACE0D7DE72E768878B77CF024BA773A783E3B228732DBFBBA1D480D8C6B59D19DCA02F6F27B36C70lCFFH</vt:lpwstr>
      </vt:variant>
      <vt:variant>
        <vt:lpwstr/>
      </vt:variant>
      <vt:variant>
        <vt:i4>5373954</vt:i4>
      </vt:variant>
      <vt:variant>
        <vt:i4>12</vt:i4>
      </vt:variant>
      <vt:variant>
        <vt:i4>0</vt:i4>
      </vt:variant>
      <vt:variant>
        <vt:i4>5</vt:i4>
      </vt:variant>
      <vt:variant>
        <vt:lpwstr/>
      </vt:variant>
      <vt:variant>
        <vt:lpwstr>Par3</vt:lpwstr>
      </vt:variant>
      <vt:variant>
        <vt:i4>5373954</vt:i4>
      </vt:variant>
      <vt:variant>
        <vt:i4>9</vt:i4>
      </vt:variant>
      <vt:variant>
        <vt:i4>0</vt:i4>
      </vt:variant>
      <vt:variant>
        <vt:i4>5</vt:i4>
      </vt:variant>
      <vt:variant>
        <vt:lpwstr/>
      </vt:variant>
      <vt:variant>
        <vt:lpwstr>Par3</vt:lpwstr>
      </vt:variant>
      <vt:variant>
        <vt:i4>5373954</vt:i4>
      </vt:variant>
      <vt:variant>
        <vt:i4>6</vt:i4>
      </vt:variant>
      <vt:variant>
        <vt:i4>0</vt:i4>
      </vt:variant>
      <vt:variant>
        <vt:i4>5</vt:i4>
      </vt:variant>
      <vt:variant>
        <vt:lpwstr/>
      </vt:variant>
      <vt:variant>
        <vt:lpwstr>Par3</vt:lpwstr>
      </vt:variant>
      <vt:variant>
        <vt:i4>4063281</vt:i4>
      </vt:variant>
      <vt:variant>
        <vt:i4>3</vt:i4>
      </vt:variant>
      <vt:variant>
        <vt:i4>0</vt:i4>
      </vt:variant>
      <vt:variant>
        <vt:i4>5</vt:i4>
      </vt:variant>
      <vt:variant>
        <vt:lpwstr>consultantplus://offline/ref=BA813AA53FA88B6B1CA3C046573E602D88CCAC6BA82E31E6F21C5F396E6C2E7ABF6374638F7E30C6DFBB32A8E07CA1F20121B2181A15C057s5E3L</vt:lpwstr>
      </vt:variant>
      <vt:variant>
        <vt:lpwstr/>
      </vt:variant>
      <vt:variant>
        <vt:i4>3342436</vt:i4>
      </vt:variant>
      <vt:variant>
        <vt:i4>0</vt:i4>
      </vt:variant>
      <vt:variant>
        <vt:i4>0</vt:i4>
      </vt:variant>
      <vt:variant>
        <vt:i4>5</vt:i4>
      </vt:variant>
      <vt:variant>
        <vt:lpwstr>consultantplus://offline/ref=BA813AA53FA88B6B1CA3C046573E602D8DCAA86FA32D31E6F21C5F396E6C2E7ABF6374638D7733CD8DE122ACA928A8ED043EAD1B0415sCE2L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Афанасьев Евгений Николаевич</dc:creator>
  <cp:keywords/>
  <cp:lastModifiedBy>User</cp:lastModifiedBy>
  <cp:revision>7</cp:revision>
  <dcterms:created xsi:type="dcterms:W3CDTF">2023-09-18T06:50:00Z</dcterms:created>
  <dcterms:modified xsi:type="dcterms:W3CDTF">2023-09-19T11:34:00Z</dcterms:modified>
</cp:coreProperties>
</file>